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A17E0F" w14:textId="2F757377" w:rsidR="0083399A" w:rsidRPr="00646A39" w:rsidRDefault="00670189" w:rsidP="0083399A">
      <w:r>
        <w:rPr>
          <w:noProof/>
        </w:rPr>
        <mc:AlternateContent>
          <mc:Choice Requires="wps">
            <w:drawing>
              <wp:anchor distT="0" distB="0" distL="114300" distR="114300" simplePos="0" relativeHeight="251658241" behindDoc="0" locked="0" layoutInCell="1" allowOverlap="1" wp14:anchorId="596937D9" wp14:editId="1789C4DC">
                <wp:simplePos x="0" y="0"/>
                <wp:positionH relativeFrom="column">
                  <wp:posOffset>-495300</wp:posOffset>
                </wp:positionH>
                <wp:positionV relativeFrom="paragraph">
                  <wp:posOffset>2193290</wp:posOffset>
                </wp:positionV>
                <wp:extent cx="7581265" cy="3126740"/>
                <wp:effectExtent l="9525" t="6350" r="10160" b="10160"/>
                <wp:wrapNone/>
                <wp:docPr id="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3126740"/>
                        </a:xfrm>
                        <a:prstGeom prst="rect">
                          <a:avLst/>
                        </a:prstGeom>
                        <a:solidFill>
                          <a:srgbClr val="7030A0"/>
                        </a:solidFill>
                        <a:ln w="9525">
                          <a:solidFill>
                            <a:srgbClr val="76599C"/>
                          </a:solidFill>
                          <a:miter lim="800000"/>
                          <a:headEnd/>
                          <a:tailEnd/>
                        </a:ln>
                      </wps:spPr>
                      <wps:txbx>
                        <w:txbxContent>
                          <w:p w14:paraId="481F32DB" w14:textId="77777777" w:rsidR="00F20344" w:rsidRPr="00B846F2" w:rsidRDefault="00F20344" w:rsidP="0083399A">
                            <w:pPr>
                              <w:jc w:val="center"/>
                              <w:rPr>
                                <w:rFonts w:ascii="Arial Black" w:hAnsi="Arial Black"/>
                                <w:b/>
                                <w:color w:val="FFFFFF"/>
                                <w:sz w:val="100"/>
                                <w:szCs w:val="100"/>
                              </w:rPr>
                            </w:pPr>
                            <w:r w:rsidRPr="00B846F2">
                              <w:rPr>
                                <w:rFonts w:ascii="Arial Black" w:hAnsi="Arial Black"/>
                                <w:b/>
                                <w:color w:val="FFFFFF"/>
                                <w:sz w:val="100"/>
                                <w:szCs w:val="100"/>
                              </w:rPr>
                              <w:t xml:space="preserve">The Purple Star Strategy Training </w:t>
                            </w:r>
                          </w:p>
                          <w:p w14:paraId="6FEEDC83" w14:textId="77777777" w:rsidR="00F20344" w:rsidRPr="00B846F2" w:rsidRDefault="00F20344" w:rsidP="0083399A">
                            <w:pPr>
                              <w:jc w:val="center"/>
                              <w:rPr>
                                <w:rFonts w:ascii="Arial Black" w:hAnsi="Arial Black"/>
                                <w:b/>
                                <w:color w:val="FFFFFF"/>
                                <w:sz w:val="100"/>
                                <w:szCs w:val="100"/>
                              </w:rPr>
                            </w:pPr>
                            <w:r w:rsidRPr="00B846F2">
                              <w:rPr>
                                <w:rFonts w:ascii="Arial Black" w:hAnsi="Arial Black"/>
                                <w:b/>
                                <w:color w:val="FFFFFF"/>
                                <w:sz w:val="100"/>
                                <w:szCs w:val="100"/>
                              </w:rPr>
                              <w:t xml:space="preserve">Handbook </w:t>
                            </w:r>
                          </w:p>
                          <w:p w14:paraId="398E8F71" w14:textId="77777777" w:rsidR="00F20344" w:rsidRPr="0083399A" w:rsidRDefault="00F20344" w:rsidP="0083399A">
                            <w:pPr>
                              <w:jc w:val="center"/>
                              <w:rPr>
                                <w:rFonts w:ascii="Comic Sans MS" w:hAnsi="Comic Sans MS"/>
                                <w:b/>
                                <w:color w:val="FFFFFF"/>
                                <w:sz w:val="118"/>
                                <w:szCs w:val="118"/>
                              </w:rPr>
                            </w:pPr>
                          </w:p>
                          <w:p w14:paraId="2D21B3A6" w14:textId="77777777" w:rsidR="00F20344" w:rsidRPr="0083399A" w:rsidRDefault="00F20344" w:rsidP="0083399A">
                            <w:pPr>
                              <w:jc w:val="center"/>
                              <w:rPr>
                                <w:rFonts w:ascii="Comic Sans MS" w:hAnsi="Comic Sans MS"/>
                                <w:b/>
                                <w:color w:val="FFFFFF"/>
                                <w:sz w:val="118"/>
                                <w:szCs w:val="118"/>
                              </w:rPr>
                            </w:pPr>
                          </w:p>
                          <w:p w14:paraId="00F5B9BB" w14:textId="77777777" w:rsidR="00F20344" w:rsidRPr="0083399A" w:rsidRDefault="00F20344" w:rsidP="0083399A">
                            <w:pPr>
                              <w:jc w:val="center"/>
                              <w:rPr>
                                <w:rFonts w:ascii="Comic Sans MS" w:hAnsi="Comic Sans MS"/>
                                <w:b/>
                                <w:color w:val="FFFFFF"/>
                                <w:sz w:val="118"/>
                                <w:szCs w:val="118"/>
                              </w:rPr>
                            </w:pPr>
                            <w:r w:rsidRPr="0083399A">
                              <w:rPr>
                                <w:rFonts w:ascii="Comic Sans MS" w:hAnsi="Comic Sans MS"/>
                                <w:b/>
                                <w:color w:val="FFFFFF"/>
                                <w:sz w:val="118"/>
                                <w:szCs w:val="118"/>
                              </w:rPr>
                              <w: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6937D9" id="_x0000_t202" coordsize="21600,21600" o:spt="202" path="m,l,21600r21600,l21600,xe">
                <v:stroke joinstyle="miter"/>
                <v:path gradientshapeok="t" o:connecttype="rect"/>
              </v:shapetype>
              <v:shape id="Text Box 2" o:spid="_x0000_s1026" type="#_x0000_t202" alt="&quot;&quot;" style="position:absolute;margin-left:-39pt;margin-top:172.7pt;width:596.95pt;height:246.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" fillcolor="#7030a0" strokecolor="#76599c">
                <v:textbox>
                  <w:txbxContent>
                    <w:p w14:paraId="481F32DB" w14:textId="77777777" w:rsidR="00F20344" w:rsidRPr="00B846F2" w:rsidRDefault="00F20344" w:rsidP="0083399A">
                      <w:pPr>
                        <w:jc w:val="center"/>
                        <w:rPr>
                          <w:rFonts w:ascii="Arial Black" w:hAnsi="Arial Black"/>
                          <w:b/>
                          <w:color w:val="FFFFFF"/>
                          <w:sz w:val="100"/>
                          <w:szCs w:val="100"/>
                        </w:rPr>
                      </w:pPr>
                      <w:r w:rsidRPr="00B846F2">
                        <w:rPr>
                          <w:rFonts w:ascii="Arial Black" w:hAnsi="Arial Black"/>
                          <w:b/>
                          <w:color w:val="FFFFFF"/>
                          <w:sz w:val="100"/>
                          <w:szCs w:val="100"/>
                        </w:rPr>
                        <w:t xml:space="preserve">The Purple Star Strategy Training </w:t>
                      </w:r>
                    </w:p>
                    <w:p w14:paraId="6FEEDC83" w14:textId="77777777" w:rsidR="00F20344" w:rsidRPr="00B846F2" w:rsidRDefault="00F20344" w:rsidP="0083399A">
                      <w:pPr>
                        <w:jc w:val="center"/>
                        <w:rPr>
                          <w:rFonts w:ascii="Arial Black" w:hAnsi="Arial Black"/>
                          <w:b/>
                          <w:color w:val="FFFFFF"/>
                          <w:sz w:val="100"/>
                          <w:szCs w:val="100"/>
                        </w:rPr>
                      </w:pPr>
                      <w:r w:rsidRPr="00B846F2">
                        <w:rPr>
                          <w:rFonts w:ascii="Arial Black" w:hAnsi="Arial Black"/>
                          <w:b/>
                          <w:color w:val="FFFFFF"/>
                          <w:sz w:val="100"/>
                          <w:szCs w:val="100"/>
                        </w:rPr>
                        <w:t xml:space="preserve">Handbook </w:t>
                      </w:r>
                    </w:p>
                    <w:p w14:paraId="398E8F71" w14:textId="77777777" w:rsidR="00F20344" w:rsidRPr="0083399A" w:rsidRDefault="00F20344" w:rsidP="0083399A">
                      <w:pPr>
                        <w:jc w:val="center"/>
                        <w:rPr>
                          <w:rFonts w:ascii="Comic Sans MS" w:hAnsi="Comic Sans MS"/>
                          <w:b/>
                          <w:color w:val="FFFFFF"/>
                          <w:sz w:val="118"/>
                          <w:szCs w:val="118"/>
                        </w:rPr>
                      </w:pPr>
                    </w:p>
                    <w:p w14:paraId="2D21B3A6" w14:textId="77777777" w:rsidR="00F20344" w:rsidRPr="0083399A" w:rsidRDefault="00F20344" w:rsidP="0083399A">
                      <w:pPr>
                        <w:jc w:val="center"/>
                        <w:rPr>
                          <w:rFonts w:ascii="Comic Sans MS" w:hAnsi="Comic Sans MS"/>
                          <w:b/>
                          <w:color w:val="FFFFFF"/>
                          <w:sz w:val="118"/>
                          <w:szCs w:val="118"/>
                        </w:rPr>
                      </w:pPr>
                    </w:p>
                    <w:p w14:paraId="00F5B9BB" w14:textId="77777777" w:rsidR="00F20344" w:rsidRPr="0083399A" w:rsidRDefault="00F20344" w:rsidP="0083399A">
                      <w:pPr>
                        <w:jc w:val="center"/>
                        <w:rPr>
                          <w:rFonts w:ascii="Comic Sans MS" w:hAnsi="Comic Sans MS"/>
                          <w:b/>
                          <w:color w:val="FFFFFF"/>
                          <w:sz w:val="118"/>
                          <w:szCs w:val="118"/>
                        </w:rPr>
                      </w:pPr>
                      <w:r w:rsidRPr="0083399A">
                        <w:rPr>
                          <w:rFonts w:ascii="Comic Sans MS" w:hAnsi="Comic Sans MS"/>
                          <w:b/>
                          <w:color w:val="FFFFFF"/>
                          <w:sz w:val="118"/>
                          <w:szCs w:val="118"/>
                        </w:rPr>
                        <w:t>H</w:t>
                      </w:r>
                    </w:p>
                  </w:txbxContent>
                </v:textbox>
              </v:shape>
            </w:pict>
          </mc:Fallback>
        </mc:AlternateContent>
      </w:r>
      <w:r>
        <w:rPr>
          <w:noProof/>
        </w:rPr>
        <w:drawing>
          <wp:anchor distT="0" distB="0" distL="114300" distR="114300" simplePos="0" relativeHeight="251658245" behindDoc="1" locked="0" layoutInCell="1" allowOverlap="1" wp14:anchorId="34905447" wp14:editId="50EC8FD0">
            <wp:simplePos x="0" y="0"/>
            <wp:positionH relativeFrom="column">
              <wp:posOffset>767715</wp:posOffset>
            </wp:positionH>
            <wp:positionV relativeFrom="paragraph">
              <wp:posOffset>6760210</wp:posOffset>
            </wp:positionV>
            <wp:extent cx="5020945" cy="1788795"/>
            <wp:effectExtent l="0" t="0" r="0" b="0"/>
            <wp:wrapTight wrapText="bothSides">
              <wp:wrapPolygon edited="0">
                <wp:start x="0" y="0"/>
                <wp:lineTo x="0" y="21393"/>
                <wp:lineTo x="21554" y="21393"/>
                <wp:lineTo x="21554" y="0"/>
                <wp:lineTo x="0" y="0"/>
              </wp:wrapPolygon>
            </wp:wrapTight>
            <wp:docPr id="64"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94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1FFDF678" wp14:editId="1B51DF07">
                <wp:simplePos x="0" y="0"/>
                <wp:positionH relativeFrom="column">
                  <wp:posOffset>168275</wp:posOffset>
                </wp:positionH>
                <wp:positionV relativeFrom="paragraph">
                  <wp:posOffset>-546735</wp:posOffset>
                </wp:positionV>
                <wp:extent cx="6017895" cy="1230630"/>
                <wp:effectExtent l="0" t="0" r="0" b="0"/>
                <wp:wrapNone/>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1230630"/>
                        </a:xfrm>
                        <a:prstGeom prst="rect">
                          <a:avLst/>
                        </a:prstGeom>
                        <a:noFill/>
                        <a:ln w="9525">
                          <a:noFill/>
                          <a:miter lim="800000"/>
                          <a:headEnd/>
                          <a:tailEnd/>
                        </a:ln>
                      </wps:spPr>
                      <wps:txbx>
                        <w:txbxContent>
                          <w:p w14:paraId="34C190C0" w14:textId="77777777" w:rsidR="00F20344" w:rsidRDefault="00F20344" w:rsidP="0083399A">
                            <w:pPr>
                              <w:pStyle w:val="Footer"/>
                              <w:jc w:val="center"/>
                              <w:rPr>
                                <w:rFonts w:ascii="Comic Sans MS" w:hAnsi="Comic Sans MS"/>
                                <w:b/>
                                <w:color w:val="7030A0"/>
                                <w:sz w:val="32"/>
                                <w:szCs w:val="32"/>
                              </w:rPr>
                            </w:pPr>
                          </w:p>
                          <w:p w14:paraId="00DAF0CB" w14:textId="77777777" w:rsidR="00F20344" w:rsidRDefault="00F20344" w:rsidP="0083399A">
                            <w:pPr>
                              <w:pStyle w:val="Footer"/>
                              <w:jc w:val="center"/>
                              <w:rPr>
                                <w:rFonts w:ascii="Comic Sans MS" w:hAnsi="Comic Sans MS"/>
                                <w:b/>
                                <w:color w:val="7030A0"/>
                                <w:sz w:val="32"/>
                                <w:szCs w:val="32"/>
                              </w:rPr>
                            </w:pPr>
                          </w:p>
                          <w:p w14:paraId="6A544375" w14:textId="77777777" w:rsidR="00F20344" w:rsidRPr="00B846F2" w:rsidRDefault="00F20344" w:rsidP="0083399A">
                            <w:pPr>
                              <w:pStyle w:val="Footer"/>
                              <w:jc w:val="center"/>
                              <w:rPr>
                                <w:rFonts w:ascii="Arial Black" w:hAnsi="Arial Black"/>
                                <w:b/>
                                <w:color w:val="7030A0"/>
                                <w:sz w:val="32"/>
                                <w:szCs w:val="32"/>
                              </w:rPr>
                            </w:pPr>
                            <w:r w:rsidRPr="00B846F2">
                              <w:rPr>
                                <w:rFonts w:ascii="Arial Black" w:hAnsi="Arial Black"/>
                                <w:b/>
                                <w:color w:val="7030A0"/>
                                <w:sz w:val="32"/>
                                <w:szCs w:val="32"/>
                              </w:rPr>
                              <w:t>Produced by the Health Liaison Team,</w:t>
                            </w:r>
                          </w:p>
                          <w:p w14:paraId="3DACC3AF" w14:textId="77777777" w:rsidR="00F20344" w:rsidRPr="00B846F2" w:rsidRDefault="00F20344" w:rsidP="00280BDA">
                            <w:pPr>
                              <w:pStyle w:val="Footer"/>
                              <w:jc w:val="center"/>
                              <w:rPr>
                                <w:rFonts w:ascii="Arial Black" w:hAnsi="Arial Black"/>
                                <w:b/>
                                <w:color w:val="7030A0"/>
                                <w:sz w:val="32"/>
                                <w:szCs w:val="32"/>
                              </w:rPr>
                            </w:pPr>
                            <w:r w:rsidRPr="00B846F2">
                              <w:rPr>
                                <w:rFonts w:ascii="Arial Black" w:hAnsi="Arial Black"/>
                                <w:b/>
                                <w:color w:val="7030A0"/>
                                <w:sz w:val="32"/>
                                <w:szCs w:val="32"/>
                              </w:rPr>
                              <w:t xml:space="preserve">Hertfordshire Adult Disability Service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DF678" id="_x0000_s1027" type="#_x0000_t202" alt="&quot;&quot;" style="position:absolute;margin-left:13.25pt;margin-top:-43.05pt;width:473.85pt;height:96.9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" filled="f" stroked="f">
                <v:textbox style="mso-fit-shape-to-text:t">
                  <w:txbxContent>
                    <w:p w14:paraId="34C190C0" w14:textId="77777777" w:rsidR="00F20344" w:rsidRDefault="00F20344" w:rsidP="0083399A">
                      <w:pPr>
                        <w:pStyle w:val="Footer"/>
                        <w:jc w:val="center"/>
                        <w:rPr>
                          <w:rFonts w:ascii="Comic Sans MS" w:hAnsi="Comic Sans MS"/>
                          <w:b/>
                          <w:color w:val="7030A0"/>
                          <w:sz w:val="32"/>
                          <w:szCs w:val="32"/>
                        </w:rPr>
                      </w:pPr>
                    </w:p>
                    <w:p w14:paraId="00DAF0CB" w14:textId="77777777" w:rsidR="00F20344" w:rsidRDefault="00F20344" w:rsidP="0083399A">
                      <w:pPr>
                        <w:pStyle w:val="Footer"/>
                        <w:jc w:val="center"/>
                        <w:rPr>
                          <w:rFonts w:ascii="Comic Sans MS" w:hAnsi="Comic Sans MS"/>
                          <w:b/>
                          <w:color w:val="7030A0"/>
                          <w:sz w:val="32"/>
                          <w:szCs w:val="32"/>
                        </w:rPr>
                      </w:pPr>
                    </w:p>
                    <w:p w14:paraId="6A544375" w14:textId="77777777" w:rsidR="00F20344" w:rsidRPr="00B846F2" w:rsidRDefault="00F20344" w:rsidP="0083399A">
                      <w:pPr>
                        <w:pStyle w:val="Footer"/>
                        <w:jc w:val="center"/>
                        <w:rPr>
                          <w:rFonts w:ascii="Arial Black" w:hAnsi="Arial Black"/>
                          <w:b/>
                          <w:color w:val="7030A0"/>
                          <w:sz w:val="32"/>
                          <w:szCs w:val="32"/>
                        </w:rPr>
                      </w:pPr>
                      <w:r w:rsidRPr="00B846F2">
                        <w:rPr>
                          <w:rFonts w:ascii="Arial Black" w:hAnsi="Arial Black"/>
                          <w:b/>
                          <w:color w:val="7030A0"/>
                          <w:sz w:val="32"/>
                          <w:szCs w:val="32"/>
                        </w:rPr>
                        <w:t>Produced by the Health Liaison Team,</w:t>
                      </w:r>
                    </w:p>
                    <w:p w14:paraId="3DACC3AF" w14:textId="77777777" w:rsidR="00F20344" w:rsidRPr="00B846F2" w:rsidRDefault="00F20344" w:rsidP="00280BDA">
                      <w:pPr>
                        <w:pStyle w:val="Footer"/>
                        <w:jc w:val="center"/>
                        <w:rPr>
                          <w:rFonts w:ascii="Arial Black" w:hAnsi="Arial Black"/>
                          <w:b/>
                          <w:color w:val="7030A0"/>
                          <w:sz w:val="32"/>
                          <w:szCs w:val="32"/>
                        </w:rPr>
                      </w:pPr>
                      <w:r w:rsidRPr="00B846F2">
                        <w:rPr>
                          <w:rFonts w:ascii="Arial Black" w:hAnsi="Arial Black"/>
                          <w:b/>
                          <w:color w:val="7030A0"/>
                          <w:sz w:val="32"/>
                          <w:szCs w:val="32"/>
                        </w:rPr>
                        <w:t xml:space="preserve">Hertfordshire Adult Disability Service </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6CE528CA" wp14:editId="76B7A2A9">
                <wp:simplePos x="0" y="0"/>
                <wp:positionH relativeFrom="column">
                  <wp:posOffset>-86995</wp:posOffset>
                </wp:positionH>
                <wp:positionV relativeFrom="paragraph">
                  <wp:posOffset>755650</wp:posOffset>
                </wp:positionV>
                <wp:extent cx="6781800" cy="1143000"/>
                <wp:effectExtent l="0" t="0" r="0" b="0"/>
                <wp:wrapNone/>
                <wp:docPr id="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143000"/>
                        </a:xfrm>
                        <a:prstGeom prst="rect">
                          <a:avLst/>
                        </a:prstGeom>
                        <a:solidFill>
                          <a:srgbClr val="FFFFFF"/>
                        </a:solidFill>
                        <a:ln w="9525">
                          <a:solidFill>
                            <a:sysClr val="window" lastClr="FFFFFF"/>
                          </a:solidFill>
                          <a:miter lim="800000"/>
                          <a:headEnd/>
                          <a:tailEnd/>
                        </a:ln>
                      </wps:spPr>
                      <wps:txbx>
                        <w:txbxContent>
                          <w:p w14:paraId="3B9CEC18" w14:textId="77777777" w:rsidR="00F20344" w:rsidRPr="00B846F2" w:rsidRDefault="00F20344" w:rsidP="0083399A">
                            <w:pPr>
                              <w:jc w:val="center"/>
                              <w:rPr>
                                <w:rFonts w:ascii="Arial Black" w:hAnsi="Arial Black"/>
                                <w:color w:val="76599C"/>
                                <w:sz w:val="44"/>
                                <w:szCs w:val="44"/>
                              </w:rPr>
                            </w:pPr>
                            <w:r w:rsidRPr="00B846F2">
                              <w:rPr>
                                <w:rFonts w:ascii="Arial Black" w:hAnsi="Arial Black"/>
                                <w:color w:val="76599C"/>
                                <w:sz w:val="44"/>
                                <w:szCs w:val="44"/>
                              </w:rPr>
                              <w:t>Improving health outcomes for people with learning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528CA" id="_x0000_s1028" type="#_x0000_t202" alt="&quot;&quot;" style="position:absolute;margin-left:-6.85pt;margin-top:59.5pt;width:534pt;height:9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" strokecolor="window">
                <v:textbox>
                  <w:txbxContent>
                    <w:p w14:paraId="3B9CEC18" w14:textId="77777777" w:rsidR="00F20344" w:rsidRPr="00B846F2" w:rsidRDefault="00F20344" w:rsidP="0083399A">
                      <w:pPr>
                        <w:jc w:val="center"/>
                        <w:rPr>
                          <w:rFonts w:ascii="Arial Black" w:hAnsi="Arial Black"/>
                          <w:color w:val="76599C"/>
                          <w:sz w:val="44"/>
                          <w:szCs w:val="44"/>
                        </w:rPr>
                      </w:pPr>
                      <w:r w:rsidRPr="00B846F2">
                        <w:rPr>
                          <w:rFonts w:ascii="Arial Black" w:hAnsi="Arial Black"/>
                          <w:color w:val="76599C"/>
                          <w:sz w:val="44"/>
                          <w:szCs w:val="44"/>
                        </w:rPr>
                        <w:t>Improving health outcomes for people with learning disabilities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E5ACD5D" wp14:editId="3AFE4551">
                <wp:simplePos x="0" y="0"/>
                <wp:positionH relativeFrom="column">
                  <wp:posOffset>-495935</wp:posOffset>
                </wp:positionH>
                <wp:positionV relativeFrom="paragraph">
                  <wp:posOffset>2193290</wp:posOffset>
                </wp:positionV>
                <wp:extent cx="7581900" cy="3257550"/>
                <wp:effectExtent l="18415" t="15875" r="19685" b="12700"/>
                <wp:wrapNone/>
                <wp:docPr id="61"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3257550"/>
                        </a:xfrm>
                        <a:prstGeom prst="rect">
                          <a:avLst/>
                        </a:prstGeom>
                        <a:solidFill>
                          <a:srgbClr val="7030A0"/>
                        </a:solidFill>
                        <a:ln w="25400" algn="ctr">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4DE9ACA9">
              <v:rect id="Rectangle 4" style="position:absolute;margin-left:-39.05pt;margin-top:172.7pt;width:597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lt="&quot;&quot;" o:spid="_x0000_s1026" fillcolor="#7030a0" strokecolor="#385d8a" strokeweight="2pt" w14:anchorId="604E7B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"/>
            </w:pict>
          </mc:Fallback>
        </mc:AlternateContent>
      </w:r>
    </w:p>
    <w:p w14:paraId="5A6E0C3E" w14:textId="77777777" w:rsidR="0025059F" w:rsidRDefault="0025059F" w:rsidP="0063046D">
      <w:pPr>
        <w:pStyle w:val="Heading1"/>
        <w:jc w:val="center"/>
        <w:rPr>
          <w:rFonts w:ascii="Comic Sans MS" w:hAnsi="Comic Sans MS"/>
          <w:b w:val="0"/>
          <w:sz w:val="28"/>
          <w:szCs w:val="24"/>
          <w:u w:val="single"/>
          <w:lang w:val="en"/>
        </w:rPr>
        <w:sectPr w:rsidR="0025059F" w:rsidSect="00FA107F">
          <w:headerReference w:type="default" r:id="rId12"/>
          <w:footerReference w:type="default" r:id="rId13"/>
          <w:pgSz w:w="11906" w:h="16838"/>
          <w:pgMar w:top="720" w:right="720" w:bottom="720" w:left="720" w:header="708" w:footer="708" w:gutter="0"/>
          <w:cols w:space="708"/>
          <w:docGrid w:linePitch="360"/>
        </w:sectPr>
      </w:pPr>
    </w:p>
    <w:tbl>
      <w:tblPr>
        <w:tblStyle w:val="TableGrid1"/>
        <w:tblW w:w="0" w:type="auto"/>
        <w:tblLook w:val="04A0" w:firstRow="1" w:lastRow="0" w:firstColumn="1" w:lastColumn="0" w:noHBand="0" w:noVBand="1"/>
      </w:tblPr>
      <w:tblGrid>
        <w:gridCol w:w="999"/>
        <w:gridCol w:w="7938"/>
      </w:tblGrid>
      <w:tr w:rsidR="00752B06" w:rsidRPr="005E63E1" w14:paraId="2998538B" w14:textId="77777777" w:rsidTr="000B6517">
        <w:tc>
          <w:tcPr>
            <w:tcW w:w="999" w:type="dxa"/>
          </w:tcPr>
          <w:p w14:paraId="45701849" w14:textId="1C39A312" w:rsidR="00752B06" w:rsidRPr="005E63E1" w:rsidRDefault="00752B06" w:rsidP="00752B06">
            <w:pPr>
              <w:jc w:val="center"/>
              <w:rPr>
                <w:b/>
                <w:bCs/>
                <w:sz w:val="22"/>
                <w:szCs w:val="22"/>
              </w:rPr>
            </w:pPr>
            <w:bookmarkStart w:id="0" w:name="_Hlk165378436"/>
            <w:bookmarkStart w:id="1" w:name="_Hlk185416415"/>
            <w:bookmarkStart w:id="2" w:name="_Hlk165378496"/>
            <w:r w:rsidRPr="005E63E1">
              <w:rPr>
                <w:b/>
                <w:bCs/>
                <w:sz w:val="22"/>
                <w:szCs w:val="22"/>
              </w:rPr>
              <w:lastRenderedPageBreak/>
              <w:t>PAGE</w:t>
            </w:r>
          </w:p>
        </w:tc>
        <w:tc>
          <w:tcPr>
            <w:tcW w:w="7938" w:type="dxa"/>
          </w:tcPr>
          <w:p w14:paraId="78608341" w14:textId="102188EF" w:rsidR="00752B06" w:rsidRPr="005E63E1" w:rsidRDefault="00752B06" w:rsidP="00752B06">
            <w:pPr>
              <w:ind w:left="360"/>
              <w:rPr>
                <w:b/>
                <w:bCs/>
                <w:sz w:val="22"/>
                <w:szCs w:val="22"/>
              </w:rPr>
            </w:pPr>
            <w:r w:rsidRPr="005E63E1">
              <w:rPr>
                <w:b/>
                <w:bCs/>
                <w:sz w:val="22"/>
                <w:szCs w:val="22"/>
              </w:rPr>
              <w:t>INDEX</w:t>
            </w:r>
          </w:p>
        </w:tc>
      </w:tr>
      <w:tr w:rsidR="00752B06" w:rsidRPr="005E63E1" w14:paraId="0128AC05" w14:textId="77777777" w:rsidTr="000B6517">
        <w:tc>
          <w:tcPr>
            <w:tcW w:w="999" w:type="dxa"/>
          </w:tcPr>
          <w:p w14:paraId="53C9C9F2" w14:textId="13AD1068" w:rsidR="00752B06" w:rsidRPr="005E63E1" w:rsidRDefault="00752B06" w:rsidP="00752B06">
            <w:pPr>
              <w:jc w:val="right"/>
              <w:rPr>
                <w:b/>
                <w:bCs/>
                <w:sz w:val="22"/>
                <w:szCs w:val="22"/>
              </w:rPr>
            </w:pPr>
            <w:r>
              <w:rPr>
                <w:b/>
                <w:bCs/>
                <w:sz w:val="22"/>
                <w:szCs w:val="22"/>
              </w:rPr>
              <w:t>1</w:t>
            </w:r>
          </w:p>
        </w:tc>
        <w:tc>
          <w:tcPr>
            <w:tcW w:w="7938" w:type="dxa"/>
          </w:tcPr>
          <w:p w14:paraId="7F552991" w14:textId="4EC24C33" w:rsidR="00752B06" w:rsidRPr="005E63E1" w:rsidRDefault="00752B06" w:rsidP="00752B06">
            <w:pPr>
              <w:rPr>
                <w:sz w:val="22"/>
                <w:szCs w:val="22"/>
              </w:rPr>
            </w:pPr>
            <w:r>
              <w:rPr>
                <w:sz w:val="22"/>
                <w:szCs w:val="22"/>
              </w:rPr>
              <w:t>Front cover</w:t>
            </w:r>
          </w:p>
        </w:tc>
      </w:tr>
      <w:tr w:rsidR="00752B06" w:rsidRPr="005E63E1" w14:paraId="6FE4593B" w14:textId="77777777" w:rsidTr="000B6517">
        <w:tc>
          <w:tcPr>
            <w:tcW w:w="999" w:type="dxa"/>
          </w:tcPr>
          <w:p w14:paraId="105BF78A" w14:textId="7A884732" w:rsidR="00752B06" w:rsidRPr="005E63E1" w:rsidRDefault="00752B06" w:rsidP="00752B06">
            <w:pPr>
              <w:jc w:val="right"/>
              <w:rPr>
                <w:b/>
                <w:bCs/>
                <w:sz w:val="22"/>
                <w:szCs w:val="22"/>
              </w:rPr>
            </w:pPr>
            <w:r>
              <w:rPr>
                <w:b/>
                <w:bCs/>
                <w:sz w:val="22"/>
                <w:szCs w:val="22"/>
              </w:rPr>
              <w:t>2</w:t>
            </w:r>
          </w:p>
        </w:tc>
        <w:tc>
          <w:tcPr>
            <w:tcW w:w="7938" w:type="dxa"/>
          </w:tcPr>
          <w:p w14:paraId="333413B2" w14:textId="43E84CB6" w:rsidR="00752B06" w:rsidRPr="005E63E1" w:rsidRDefault="00752B06" w:rsidP="00752B06">
            <w:pPr>
              <w:rPr>
                <w:sz w:val="22"/>
                <w:szCs w:val="22"/>
              </w:rPr>
            </w:pPr>
            <w:r>
              <w:rPr>
                <w:sz w:val="22"/>
                <w:szCs w:val="22"/>
              </w:rPr>
              <w:t>Index</w:t>
            </w:r>
          </w:p>
        </w:tc>
      </w:tr>
      <w:tr w:rsidR="00752B06" w:rsidRPr="005E63E1" w14:paraId="5802EBBF" w14:textId="77777777" w:rsidTr="000B6517">
        <w:tc>
          <w:tcPr>
            <w:tcW w:w="999" w:type="dxa"/>
          </w:tcPr>
          <w:p w14:paraId="20B03FA6" w14:textId="708B7272" w:rsidR="00752B06" w:rsidRPr="005E63E1" w:rsidRDefault="00752B06" w:rsidP="00752B06">
            <w:pPr>
              <w:jc w:val="right"/>
              <w:rPr>
                <w:b/>
                <w:bCs/>
                <w:sz w:val="22"/>
                <w:szCs w:val="22"/>
              </w:rPr>
            </w:pPr>
            <w:r>
              <w:rPr>
                <w:b/>
                <w:bCs/>
                <w:sz w:val="22"/>
                <w:szCs w:val="22"/>
              </w:rPr>
              <w:t>4</w:t>
            </w:r>
          </w:p>
        </w:tc>
        <w:tc>
          <w:tcPr>
            <w:tcW w:w="7938" w:type="dxa"/>
          </w:tcPr>
          <w:p w14:paraId="24868757" w14:textId="46617590" w:rsidR="00752B06" w:rsidRPr="005E63E1" w:rsidRDefault="00752B06" w:rsidP="00752B06">
            <w:pPr>
              <w:rPr>
                <w:sz w:val="22"/>
                <w:szCs w:val="22"/>
              </w:rPr>
            </w:pPr>
            <w:r>
              <w:rPr>
                <w:sz w:val="22"/>
                <w:szCs w:val="22"/>
              </w:rPr>
              <w:t>Video links</w:t>
            </w:r>
          </w:p>
        </w:tc>
      </w:tr>
      <w:tr w:rsidR="00752B06" w:rsidRPr="005E63E1" w14:paraId="41BFAC88" w14:textId="77777777" w:rsidTr="000B6517">
        <w:tc>
          <w:tcPr>
            <w:tcW w:w="999" w:type="dxa"/>
          </w:tcPr>
          <w:p w14:paraId="031AE1BF" w14:textId="13CB9CF9" w:rsidR="00752B06" w:rsidRPr="005E63E1" w:rsidRDefault="00752B06" w:rsidP="00752B06">
            <w:pPr>
              <w:jc w:val="right"/>
              <w:rPr>
                <w:b/>
                <w:bCs/>
                <w:sz w:val="22"/>
                <w:szCs w:val="22"/>
              </w:rPr>
            </w:pPr>
            <w:r>
              <w:rPr>
                <w:b/>
                <w:bCs/>
                <w:sz w:val="22"/>
                <w:szCs w:val="22"/>
              </w:rPr>
              <w:t>5</w:t>
            </w:r>
          </w:p>
        </w:tc>
        <w:tc>
          <w:tcPr>
            <w:tcW w:w="7938" w:type="dxa"/>
          </w:tcPr>
          <w:p w14:paraId="39530A52" w14:textId="2A640F29" w:rsidR="00752B06" w:rsidRPr="005E63E1" w:rsidRDefault="00752B06" w:rsidP="00752B06">
            <w:pPr>
              <w:rPr>
                <w:sz w:val="22"/>
                <w:szCs w:val="22"/>
              </w:rPr>
            </w:pPr>
            <w:r w:rsidRPr="005E63E1">
              <w:rPr>
                <w:sz w:val="22"/>
                <w:szCs w:val="22"/>
              </w:rPr>
              <w:t>Hertfordshire Services</w:t>
            </w:r>
          </w:p>
        </w:tc>
      </w:tr>
      <w:tr w:rsidR="00752B06" w:rsidRPr="005E63E1" w14:paraId="4E98E853" w14:textId="77777777" w:rsidTr="000B6517">
        <w:tc>
          <w:tcPr>
            <w:tcW w:w="999" w:type="dxa"/>
          </w:tcPr>
          <w:p w14:paraId="714AA57C" w14:textId="19D0BD35" w:rsidR="00752B06" w:rsidRPr="005E63E1" w:rsidRDefault="00752B06" w:rsidP="00752B06">
            <w:pPr>
              <w:jc w:val="right"/>
              <w:rPr>
                <w:b/>
                <w:bCs/>
                <w:sz w:val="22"/>
                <w:szCs w:val="22"/>
              </w:rPr>
            </w:pPr>
            <w:r>
              <w:rPr>
                <w:b/>
                <w:bCs/>
                <w:sz w:val="22"/>
                <w:szCs w:val="22"/>
              </w:rPr>
              <w:t>7</w:t>
            </w:r>
          </w:p>
        </w:tc>
        <w:tc>
          <w:tcPr>
            <w:tcW w:w="7938" w:type="dxa"/>
          </w:tcPr>
          <w:p w14:paraId="57BB7C35" w14:textId="663427AE" w:rsidR="00752B06" w:rsidRPr="005E63E1" w:rsidRDefault="00752B06" w:rsidP="00752B06">
            <w:pPr>
              <w:rPr>
                <w:sz w:val="22"/>
                <w:szCs w:val="22"/>
              </w:rPr>
            </w:pPr>
            <w:r w:rsidRPr="005E63E1">
              <w:rPr>
                <w:sz w:val="22"/>
                <w:szCs w:val="22"/>
              </w:rPr>
              <w:t>The Purple Star Strategy</w:t>
            </w:r>
          </w:p>
        </w:tc>
      </w:tr>
      <w:tr w:rsidR="00752B06" w:rsidRPr="005E63E1" w14:paraId="268C3DB5" w14:textId="77777777" w:rsidTr="000B6517">
        <w:tc>
          <w:tcPr>
            <w:tcW w:w="999" w:type="dxa"/>
          </w:tcPr>
          <w:p w14:paraId="5B15A7A5" w14:textId="1B71561E" w:rsidR="00752B06" w:rsidRPr="005E63E1" w:rsidRDefault="00752B06" w:rsidP="00752B06">
            <w:pPr>
              <w:jc w:val="right"/>
              <w:rPr>
                <w:b/>
                <w:bCs/>
                <w:sz w:val="22"/>
                <w:szCs w:val="22"/>
              </w:rPr>
            </w:pPr>
            <w:r>
              <w:rPr>
                <w:b/>
                <w:bCs/>
                <w:sz w:val="22"/>
                <w:szCs w:val="22"/>
              </w:rPr>
              <w:t>8</w:t>
            </w:r>
          </w:p>
        </w:tc>
        <w:tc>
          <w:tcPr>
            <w:tcW w:w="7938" w:type="dxa"/>
          </w:tcPr>
          <w:p w14:paraId="68CD4991" w14:textId="6160579D" w:rsidR="00752B06" w:rsidRPr="005E63E1" w:rsidRDefault="00752B06" w:rsidP="00752B06">
            <w:pPr>
              <w:rPr>
                <w:sz w:val="22"/>
                <w:szCs w:val="22"/>
              </w:rPr>
            </w:pPr>
            <w:r w:rsidRPr="005E63E1">
              <w:rPr>
                <w:sz w:val="22"/>
                <w:szCs w:val="22"/>
              </w:rPr>
              <w:t>Learning disability awareness</w:t>
            </w:r>
          </w:p>
        </w:tc>
      </w:tr>
      <w:tr w:rsidR="00752B06" w:rsidRPr="005E63E1" w14:paraId="7BA02D1C" w14:textId="77777777" w:rsidTr="000B6517">
        <w:tc>
          <w:tcPr>
            <w:tcW w:w="999" w:type="dxa"/>
          </w:tcPr>
          <w:p w14:paraId="6D281028" w14:textId="5CEEC1C0" w:rsidR="00752B06" w:rsidRPr="005E63E1" w:rsidRDefault="00752B06" w:rsidP="00752B06">
            <w:pPr>
              <w:jc w:val="right"/>
              <w:rPr>
                <w:b/>
                <w:bCs/>
                <w:sz w:val="22"/>
                <w:szCs w:val="22"/>
              </w:rPr>
            </w:pPr>
            <w:r>
              <w:rPr>
                <w:b/>
                <w:bCs/>
                <w:sz w:val="22"/>
                <w:szCs w:val="22"/>
              </w:rPr>
              <w:t>9</w:t>
            </w:r>
          </w:p>
        </w:tc>
        <w:tc>
          <w:tcPr>
            <w:tcW w:w="7938" w:type="dxa"/>
          </w:tcPr>
          <w:p w14:paraId="3500D2B5" w14:textId="6469A086" w:rsidR="00752B06" w:rsidRPr="005E63E1" w:rsidRDefault="00752B06" w:rsidP="00752B06">
            <w:pPr>
              <w:rPr>
                <w:sz w:val="22"/>
                <w:szCs w:val="22"/>
              </w:rPr>
            </w:pPr>
            <w:r w:rsidRPr="005E63E1">
              <w:rPr>
                <w:sz w:val="22"/>
                <w:szCs w:val="22"/>
              </w:rPr>
              <w:t>Training record</w:t>
            </w:r>
          </w:p>
        </w:tc>
      </w:tr>
      <w:tr w:rsidR="00752B06" w:rsidRPr="005E63E1" w14:paraId="6DFD107A" w14:textId="77777777" w:rsidTr="000B6517">
        <w:tc>
          <w:tcPr>
            <w:tcW w:w="999" w:type="dxa"/>
          </w:tcPr>
          <w:p w14:paraId="4AEF96B0" w14:textId="0BDB9198" w:rsidR="00752B06" w:rsidRPr="005E63E1" w:rsidRDefault="00752B06" w:rsidP="00752B06">
            <w:pPr>
              <w:jc w:val="right"/>
              <w:rPr>
                <w:b/>
                <w:bCs/>
                <w:sz w:val="22"/>
                <w:szCs w:val="22"/>
              </w:rPr>
            </w:pPr>
            <w:r>
              <w:rPr>
                <w:b/>
                <w:bCs/>
                <w:sz w:val="22"/>
                <w:szCs w:val="22"/>
              </w:rPr>
              <w:t>10</w:t>
            </w:r>
          </w:p>
        </w:tc>
        <w:tc>
          <w:tcPr>
            <w:tcW w:w="7938" w:type="dxa"/>
          </w:tcPr>
          <w:p w14:paraId="6474C02B" w14:textId="55871317" w:rsidR="00752B06" w:rsidRPr="005E63E1" w:rsidRDefault="00752B06" w:rsidP="00752B06">
            <w:pPr>
              <w:rPr>
                <w:sz w:val="22"/>
                <w:szCs w:val="22"/>
              </w:rPr>
            </w:pPr>
            <w:r w:rsidRPr="005E63E1">
              <w:rPr>
                <w:sz w:val="22"/>
                <w:szCs w:val="22"/>
              </w:rPr>
              <w:t>Pledges in practice</w:t>
            </w:r>
          </w:p>
        </w:tc>
      </w:tr>
      <w:tr w:rsidR="00752B06" w:rsidRPr="005E63E1" w14:paraId="0450825D" w14:textId="77777777" w:rsidTr="000B6517">
        <w:tc>
          <w:tcPr>
            <w:tcW w:w="999" w:type="dxa"/>
          </w:tcPr>
          <w:p w14:paraId="206E16E0" w14:textId="6B4E006A" w:rsidR="00752B06" w:rsidRPr="005E63E1" w:rsidRDefault="00752B06" w:rsidP="00752B06">
            <w:pPr>
              <w:jc w:val="right"/>
              <w:rPr>
                <w:b/>
                <w:bCs/>
                <w:sz w:val="22"/>
                <w:szCs w:val="22"/>
              </w:rPr>
            </w:pPr>
            <w:r w:rsidRPr="005E63E1">
              <w:rPr>
                <w:b/>
                <w:bCs/>
                <w:sz w:val="22"/>
                <w:szCs w:val="22"/>
              </w:rPr>
              <w:t>1</w:t>
            </w:r>
            <w:r>
              <w:rPr>
                <w:b/>
                <w:bCs/>
                <w:sz w:val="22"/>
                <w:szCs w:val="22"/>
              </w:rPr>
              <w:t>1</w:t>
            </w:r>
          </w:p>
        </w:tc>
        <w:tc>
          <w:tcPr>
            <w:tcW w:w="7938" w:type="dxa"/>
          </w:tcPr>
          <w:p w14:paraId="3A706146" w14:textId="1256A9FA" w:rsidR="00752B06" w:rsidRPr="005E63E1" w:rsidRDefault="00752B06" w:rsidP="00752B06">
            <w:pPr>
              <w:rPr>
                <w:b/>
                <w:bCs/>
                <w:sz w:val="22"/>
                <w:szCs w:val="22"/>
              </w:rPr>
            </w:pPr>
            <w:r w:rsidRPr="005E63E1">
              <w:rPr>
                <w:b/>
                <w:bCs/>
                <w:sz w:val="22"/>
                <w:szCs w:val="22"/>
              </w:rPr>
              <w:t>Criteria 1 – Learning Disability Register</w:t>
            </w:r>
          </w:p>
        </w:tc>
      </w:tr>
      <w:tr w:rsidR="00752B06" w:rsidRPr="005E63E1" w14:paraId="3C36287D" w14:textId="77777777" w:rsidTr="000B6517">
        <w:tc>
          <w:tcPr>
            <w:tcW w:w="999" w:type="dxa"/>
          </w:tcPr>
          <w:p w14:paraId="1FA5EBA6" w14:textId="66CD433C" w:rsidR="00752B06" w:rsidRPr="005E63E1" w:rsidRDefault="00752B06" w:rsidP="00752B06">
            <w:pPr>
              <w:jc w:val="right"/>
              <w:rPr>
                <w:b/>
                <w:bCs/>
                <w:sz w:val="22"/>
                <w:szCs w:val="22"/>
              </w:rPr>
            </w:pPr>
            <w:r w:rsidRPr="005E63E1">
              <w:rPr>
                <w:b/>
                <w:bCs/>
                <w:sz w:val="22"/>
                <w:szCs w:val="22"/>
              </w:rPr>
              <w:t>1</w:t>
            </w:r>
            <w:r>
              <w:rPr>
                <w:b/>
                <w:bCs/>
                <w:sz w:val="22"/>
                <w:szCs w:val="22"/>
              </w:rPr>
              <w:t>2</w:t>
            </w:r>
          </w:p>
        </w:tc>
        <w:tc>
          <w:tcPr>
            <w:tcW w:w="7938" w:type="dxa"/>
          </w:tcPr>
          <w:p w14:paraId="3B4E0C2F" w14:textId="73369FFD" w:rsidR="00752B06" w:rsidRPr="005E63E1" w:rsidRDefault="00752B06" w:rsidP="00752B06">
            <w:pPr>
              <w:rPr>
                <w:sz w:val="22"/>
                <w:szCs w:val="22"/>
              </w:rPr>
            </w:pPr>
            <w:r w:rsidRPr="005E63E1">
              <w:rPr>
                <w:sz w:val="22"/>
                <w:szCs w:val="22"/>
              </w:rPr>
              <w:t>Definition of learning disability</w:t>
            </w:r>
          </w:p>
        </w:tc>
      </w:tr>
      <w:tr w:rsidR="00752B06" w:rsidRPr="005E63E1" w14:paraId="2BA32E12" w14:textId="77777777" w:rsidTr="000B6517">
        <w:tc>
          <w:tcPr>
            <w:tcW w:w="999" w:type="dxa"/>
          </w:tcPr>
          <w:p w14:paraId="04BC0CD8" w14:textId="75E27FA8" w:rsidR="00752B06" w:rsidRPr="005E63E1" w:rsidRDefault="00752B06" w:rsidP="00752B06">
            <w:pPr>
              <w:jc w:val="right"/>
              <w:rPr>
                <w:b/>
                <w:bCs/>
                <w:sz w:val="22"/>
                <w:szCs w:val="22"/>
              </w:rPr>
            </w:pPr>
            <w:r w:rsidRPr="005E63E1">
              <w:rPr>
                <w:b/>
                <w:bCs/>
                <w:sz w:val="22"/>
                <w:szCs w:val="22"/>
              </w:rPr>
              <w:t>1</w:t>
            </w:r>
            <w:r>
              <w:rPr>
                <w:b/>
                <w:bCs/>
                <w:sz w:val="22"/>
                <w:szCs w:val="22"/>
              </w:rPr>
              <w:t>3</w:t>
            </w:r>
          </w:p>
        </w:tc>
        <w:tc>
          <w:tcPr>
            <w:tcW w:w="7938" w:type="dxa"/>
          </w:tcPr>
          <w:p w14:paraId="3D456E3F" w14:textId="2B2974E3" w:rsidR="00752B06" w:rsidRPr="005E63E1" w:rsidRDefault="00752B06" w:rsidP="00752B06">
            <w:pPr>
              <w:rPr>
                <w:sz w:val="22"/>
                <w:szCs w:val="22"/>
              </w:rPr>
            </w:pPr>
            <w:r w:rsidRPr="005E63E1">
              <w:rPr>
                <w:sz w:val="22"/>
                <w:szCs w:val="22"/>
              </w:rPr>
              <w:t>A mild</w:t>
            </w:r>
            <w:r>
              <w:rPr>
                <w:sz w:val="22"/>
                <w:szCs w:val="22"/>
              </w:rPr>
              <w:t xml:space="preserve"> and moderate </w:t>
            </w:r>
            <w:r w:rsidRPr="005E63E1">
              <w:rPr>
                <w:sz w:val="22"/>
                <w:szCs w:val="22"/>
              </w:rPr>
              <w:t>learning disability</w:t>
            </w:r>
          </w:p>
        </w:tc>
      </w:tr>
      <w:tr w:rsidR="00752B06" w:rsidRPr="005E63E1" w14:paraId="1702CCBF" w14:textId="77777777" w:rsidTr="000B6517">
        <w:tc>
          <w:tcPr>
            <w:tcW w:w="999" w:type="dxa"/>
          </w:tcPr>
          <w:p w14:paraId="2E2B3172" w14:textId="77048161" w:rsidR="00752B06" w:rsidRPr="005E63E1" w:rsidRDefault="00752B06" w:rsidP="00752B06">
            <w:pPr>
              <w:jc w:val="right"/>
              <w:rPr>
                <w:b/>
                <w:bCs/>
                <w:sz w:val="22"/>
                <w:szCs w:val="22"/>
              </w:rPr>
            </w:pPr>
            <w:r w:rsidRPr="005E63E1">
              <w:rPr>
                <w:b/>
                <w:bCs/>
                <w:sz w:val="22"/>
                <w:szCs w:val="22"/>
              </w:rPr>
              <w:t>1</w:t>
            </w:r>
            <w:r>
              <w:rPr>
                <w:b/>
                <w:bCs/>
                <w:sz w:val="22"/>
                <w:szCs w:val="22"/>
              </w:rPr>
              <w:t>4</w:t>
            </w:r>
          </w:p>
        </w:tc>
        <w:tc>
          <w:tcPr>
            <w:tcW w:w="7938" w:type="dxa"/>
          </w:tcPr>
          <w:p w14:paraId="4A14B223" w14:textId="0F6E8C79" w:rsidR="00752B06" w:rsidRPr="005E63E1" w:rsidRDefault="00752B06" w:rsidP="00752B06">
            <w:pPr>
              <w:rPr>
                <w:sz w:val="22"/>
                <w:szCs w:val="22"/>
              </w:rPr>
            </w:pPr>
            <w:r w:rsidRPr="005E63E1">
              <w:rPr>
                <w:sz w:val="22"/>
                <w:szCs w:val="22"/>
              </w:rPr>
              <w:t>A severe learning disability</w:t>
            </w:r>
          </w:p>
        </w:tc>
      </w:tr>
      <w:tr w:rsidR="00752B06" w:rsidRPr="005E63E1" w14:paraId="34CE93F3" w14:textId="77777777" w:rsidTr="000B6517">
        <w:tc>
          <w:tcPr>
            <w:tcW w:w="999" w:type="dxa"/>
          </w:tcPr>
          <w:p w14:paraId="617581AB" w14:textId="3972A85A" w:rsidR="00752B06" w:rsidRPr="005E63E1" w:rsidRDefault="00752B06" w:rsidP="00752B06">
            <w:pPr>
              <w:jc w:val="right"/>
              <w:rPr>
                <w:b/>
                <w:bCs/>
                <w:sz w:val="22"/>
                <w:szCs w:val="22"/>
              </w:rPr>
            </w:pPr>
            <w:r w:rsidRPr="005E63E1">
              <w:rPr>
                <w:b/>
                <w:bCs/>
                <w:sz w:val="22"/>
                <w:szCs w:val="22"/>
              </w:rPr>
              <w:t>1</w:t>
            </w:r>
            <w:r>
              <w:rPr>
                <w:b/>
                <w:bCs/>
                <w:sz w:val="22"/>
                <w:szCs w:val="22"/>
              </w:rPr>
              <w:t>5</w:t>
            </w:r>
          </w:p>
        </w:tc>
        <w:tc>
          <w:tcPr>
            <w:tcW w:w="7938" w:type="dxa"/>
          </w:tcPr>
          <w:p w14:paraId="73FC657E" w14:textId="741A4FBC" w:rsidR="00752B06" w:rsidRPr="005E63E1" w:rsidRDefault="00752B06" w:rsidP="00752B06">
            <w:pPr>
              <w:rPr>
                <w:sz w:val="22"/>
                <w:szCs w:val="22"/>
              </w:rPr>
            </w:pPr>
            <w:r w:rsidRPr="005E63E1">
              <w:rPr>
                <w:sz w:val="22"/>
                <w:szCs w:val="22"/>
              </w:rPr>
              <w:t>Don’t assume</w:t>
            </w:r>
          </w:p>
        </w:tc>
      </w:tr>
      <w:tr w:rsidR="00752B06" w:rsidRPr="005E63E1" w14:paraId="47F77D45" w14:textId="77777777" w:rsidTr="000B6517">
        <w:tc>
          <w:tcPr>
            <w:tcW w:w="999" w:type="dxa"/>
          </w:tcPr>
          <w:p w14:paraId="740EB0CF" w14:textId="18DAA2CE" w:rsidR="00752B06" w:rsidRPr="005E63E1" w:rsidRDefault="00752B06" w:rsidP="00752B06">
            <w:pPr>
              <w:jc w:val="right"/>
              <w:rPr>
                <w:b/>
                <w:bCs/>
                <w:sz w:val="22"/>
                <w:szCs w:val="22"/>
              </w:rPr>
            </w:pPr>
            <w:r w:rsidRPr="005E63E1">
              <w:rPr>
                <w:b/>
                <w:bCs/>
                <w:sz w:val="22"/>
                <w:szCs w:val="22"/>
              </w:rPr>
              <w:t>1</w:t>
            </w:r>
            <w:r>
              <w:rPr>
                <w:b/>
                <w:bCs/>
                <w:sz w:val="22"/>
                <w:szCs w:val="22"/>
              </w:rPr>
              <w:t>6</w:t>
            </w:r>
          </w:p>
        </w:tc>
        <w:tc>
          <w:tcPr>
            <w:tcW w:w="7938" w:type="dxa"/>
          </w:tcPr>
          <w:p w14:paraId="72A1E5BD" w14:textId="3F0C9184" w:rsidR="00752B06" w:rsidRPr="005E63E1" w:rsidRDefault="00752B06" w:rsidP="00752B06">
            <w:pPr>
              <w:rPr>
                <w:sz w:val="22"/>
                <w:szCs w:val="22"/>
              </w:rPr>
            </w:pPr>
            <w:r w:rsidRPr="00B25651">
              <w:rPr>
                <w:sz w:val="22"/>
                <w:szCs w:val="22"/>
              </w:rPr>
              <w:t>What causes a learning disability</w:t>
            </w:r>
            <w:r>
              <w:rPr>
                <w:sz w:val="22"/>
                <w:szCs w:val="22"/>
              </w:rPr>
              <w:t>/</w:t>
            </w:r>
            <w:r w:rsidRPr="005E63E1">
              <w:rPr>
                <w:sz w:val="22"/>
                <w:szCs w:val="22"/>
              </w:rPr>
              <w:t>Causes of learning disabilities</w:t>
            </w:r>
          </w:p>
        </w:tc>
      </w:tr>
      <w:tr w:rsidR="00752B06" w:rsidRPr="00D91F71" w14:paraId="74394F1C" w14:textId="77777777" w:rsidTr="000B6517">
        <w:tc>
          <w:tcPr>
            <w:tcW w:w="999" w:type="dxa"/>
          </w:tcPr>
          <w:p w14:paraId="7C8D9269" w14:textId="4512F0B4" w:rsidR="00752B06" w:rsidRPr="005E63E1" w:rsidRDefault="00752B06" w:rsidP="00752B06">
            <w:pPr>
              <w:jc w:val="right"/>
              <w:rPr>
                <w:b/>
                <w:bCs/>
                <w:sz w:val="22"/>
                <w:szCs w:val="22"/>
              </w:rPr>
            </w:pPr>
            <w:r w:rsidRPr="005E63E1">
              <w:rPr>
                <w:b/>
                <w:bCs/>
                <w:sz w:val="22"/>
                <w:szCs w:val="22"/>
              </w:rPr>
              <w:t>1</w:t>
            </w:r>
            <w:r>
              <w:rPr>
                <w:b/>
                <w:bCs/>
                <w:sz w:val="22"/>
                <w:szCs w:val="22"/>
              </w:rPr>
              <w:t>7</w:t>
            </w:r>
          </w:p>
        </w:tc>
        <w:tc>
          <w:tcPr>
            <w:tcW w:w="7938" w:type="dxa"/>
          </w:tcPr>
          <w:p w14:paraId="5E36B7E2" w14:textId="2763F1D3" w:rsidR="00752B06" w:rsidRPr="00D91F71" w:rsidRDefault="00752B06" w:rsidP="00752B06">
            <w:pPr>
              <w:rPr>
                <w:b/>
                <w:bCs/>
                <w:sz w:val="22"/>
                <w:szCs w:val="22"/>
              </w:rPr>
            </w:pPr>
            <w:r w:rsidRPr="00D91F71">
              <w:rPr>
                <w:b/>
                <w:bCs/>
                <w:sz w:val="22"/>
                <w:szCs w:val="22"/>
              </w:rPr>
              <w:t>Talk and make a pledge – criteria 1</w:t>
            </w:r>
            <w:r>
              <w:rPr>
                <w:b/>
                <w:bCs/>
                <w:sz w:val="22"/>
                <w:szCs w:val="22"/>
              </w:rPr>
              <w:t xml:space="preserve"> ( part 1)</w:t>
            </w:r>
          </w:p>
        </w:tc>
      </w:tr>
      <w:tr w:rsidR="00752B06" w:rsidRPr="005E63E1" w14:paraId="6BD60E49" w14:textId="77777777" w:rsidTr="000B6517">
        <w:tc>
          <w:tcPr>
            <w:tcW w:w="999" w:type="dxa"/>
          </w:tcPr>
          <w:p w14:paraId="559CE898" w14:textId="17CA8EFB" w:rsidR="00752B06" w:rsidRPr="005E63E1" w:rsidRDefault="00752B06" w:rsidP="00752B06">
            <w:pPr>
              <w:jc w:val="right"/>
              <w:rPr>
                <w:b/>
                <w:bCs/>
                <w:sz w:val="22"/>
                <w:szCs w:val="22"/>
              </w:rPr>
            </w:pPr>
            <w:r>
              <w:rPr>
                <w:b/>
                <w:bCs/>
                <w:sz w:val="22"/>
                <w:szCs w:val="22"/>
              </w:rPr>
              <w:t>18</w:t>
            </w:r>
          </w:p>
        </w:tc>
        <w:tc>
          <w:tcPr>
            <w:tcW w:w="7938" w:type="dxa"/>
          </w:tcPr>
          <w:p w14:paraId="7F940022" w14:textId="1F0474E1" w:rsidR="00752B06" w:rsidRPr="005E63E1" w:rsidRDefault="00752B06" w:rsidP="00752B06">
            <w:pPr>
              <w:rPr>
                <w:b/>
                <w:bCs/>
                <w:sz w:val="22"/>
                <w:szCs w:val="22"/>
              </w:rPr>
            </w:pPr>
            <w:r w:rsidRPr="005E63E1">
              <w:rPr>
                <w:sz w:val="22"/>
                <w:szCs w:val="22"/>
              </w:rPr>
              <w:t>Importance of adding someone to the LD register</w:t>
            </w:r>
            <w:r>
              <w:rPr>
                <w:sz w:val="22"/>
                <w:szCs w:val="22"/>
              </w:rPr>
              <w:t xml:space="preserve"> and coding</w:t>
            </w:r>
          </w:p>
        </w:tc>
      </w:tr>
      <w:tr w:rsidR="00752B06" w:rsidRPr="005E63E1" w14:paraId="324D6E3F" w14:textId="77777777" w:rsidTr="000B6517">
        <w:tc>
          <w:tcPr>
            <w:tcW w:w="999" w:type="dxa"/>
          </w:tcPr>
          <w:p w14:paraId="0DEF0321" w14:textId="11CB6211" w:rsidR="00752B06" w:rsidRPr="005E63E1" w:rsidRDefault="00752B06" w:rsidP="00752B06">
            <w:pPr>
              <w:jc w:val="right"/>
              <w:rPr>
                <w:b/>
                <w:bCs/>
                <w:sz w:val="22"/>
                <w:szCs w:val="22"/>
              </w:rPr>
            </w:pPr>
            <w:r w:rsidRPr="005E63E1">
              <w:rPr>
                <w:b/>
                <w:bCs/>
                <w:sz w:val="22"/>
                <w:szCs w:val="22"/>
              </w:rPr>
              <w:t>1</w:t>
            </w:r>
            <w:r>
              <w:rPr>
                <w:b/>
                <w:bCs/>
                <w:sz w:val="22"/>
                <w:szCs w:val="22"/>
              </w:rPr>
              <w:t>9</w:t>
            </w:r>
          </w:p>
        </w:tc>
        <w:tc>
          <w:tcPr>
            <w:tcW w:w="7938" w:type="dxa"/>
          </w:tcPr>
          <w:p w14:paraId="2557BF2A" w14:textId="709AF2C5" w:rsidR="00752B06" w:rsidRPr="005E63E1" w:rsidRDefault="00752B06" w:rsidP="00752B06">
            <w:pPr>
              <w:rPr>
                <w:b/>
                <w:bCs/>
                <w:sz w:val="22"/>
                <w:szCs w:val="22"/>
              </w:rPr>
            </w:pPr>
            <w:r w:rsidRPr="005E63E1">
              <w:rPr>
                <w:sz w:val="22"/>
                <w:szCs w:val="22"/>
              </w:rPr>
              <w:t>Inclusion Tool</w:t>
            </w:r>
          </w:p>
        </w:tc>
      </w:tr>
      <w:tr w:rsidR="00752B06" w:rsidRPr="00FB5E3C" w14:paraId="4AC75622" w14:textId="77777777" w:rsidTr="000B6517">
        <w:tc>
          <w:tcPr>
            <w:tcW w:w="999" w:type="dxa"/>
          </w:tcPr>
          <w:p w14:paraId="5F8B455F" w14:textId="22CCCB6C" w:rsidR="00752B06" w:rsidRDefault="00752B06" w:rsidP="00752B06">
            <w:pPr>
              <w:jc w:val="right"/>
              <w:rPr>
                <w:b/>
                <w:bCs/>
                <w:sz w:val="22"/>
                <w:szCs w:val="22"/>
              </w:rPr>
            </w:pPr>
            <w:r>
              <w:rPr>
                <w:b/>
                <w:bCs/>
                <w:sz w:val="22"/>
                <w:szCs w:val="22"/>
              </w:rPr>
              <w:t>21</w:t>
            </w:r>
          </w:p>
        </w:tc>
        <w:tc>
          <w:tcPr>
            <w:tcW w:w="7938" w:type="dxa"/>
          </w:tcPr>
          <w:p w14:paraId="7CF12938" w14:textId="3BB6886E" w:rsidR="00752B06" w:rsidRPr="00FB5E3C" w:rsidRDefault="00752B06" w:rsidP="00752B06">
            <w:pPr>
              <w:rPr>
                <w:sz w:val="22"/>
                <w:szCs w:val="22"/>
              </w:rPr>
            </w:pPr>
            <w:r w:rsidRPr="00FB5E3C">
              <w:rPr>
                <w:sz w:val="22"/>
                <w:szCs w:val="22"/>
              </w:rPr>
              <w:t>Learning disability read codes</w:t>
            </w:r>
          </w:p>
        </w:tc>
      </w:tr>
      <w:tr w:rsidR="00752B06" w:rsidRPr="005E63E1" w14:paraId="4446174A" w14:textId="77777777" w:rsidTr="000B6517">
        <w:tc>
          <w:tcPr>
            <w:tcW w:w="999" w:type="dxa"/>
          </w:tcPr>
          <w:p w14:paraId="5C403BE1" w14:textId="6CFC09B4" w:rsidR="00752B06" w:rsidRPr="005E63E1" w:rsidRDefault="00752B06" w:rsidP="00752B06">
            <w:pPr>
              <w:jc w:val="right"/>
              <w:rPr>
                <w:b/>
                <w:bCs/>
                <w:sz w:val="22"/>
                <w:szCs w:val="22"/>
              </w:rPr>
            </w:pPr>
            <w:r>
              <w:rPr>
                <w:b/>
                <w:bCs/>
                <w:sz w:val="22"/>
                <w:szCs w:val="22"/>
              </w:rPr>
              <w:t>22</w:t>
            </w:r>
          </w:p>
        </w:tc>
        <w:tc>
          <w:tcPr>
            <w:tcW w:w="7938" w:type="dxa"/>
          </w:tcPr>
          <w:p w14:paraId="2746054D" w14:textId="3E3EF78E" w:rsidR="00752B06" w:rsidRPr="005E63E1" w:rsidRDefault="00752B06" w:rsidP="00752B06">
            <w:pPr>
              <w:rPr>
                <w:sz w:val="22"/>
                <w:szCs w:val="22"/>
              </w:rPr>
            </w:pPr>
            <w:r w:rsidRPr="005E63E1">
              <w:rPr>
                <w:b/>
                <w:bCs/>
                <w:sz w:val="22"/>
                <w:szCs w:val="22"/>
              </w:rPr>
              <w:t>Talk and make a pledge – Criteria 1</w:t>
            </w:r>
            <w:r>
              <w:rPr>
                <w:b/>
                <w:bCs/>
                <w:sz w:val="22"/>
                <w:szCs w:val="22"/>
              </w:rPr>
              <w:t xml:space="preserve"> ( part 2 )</w:t>
            </w:r>
          </w:p>
        </w:tc>
      </w:tr>
      <w:tr w:rsidR="00752B06" w:rsidRPr="005E63E1" w14:paraId="38CB53C6" w14:textId="77777777" w:rsidTr="000B6517">
        <w:tc>
          <w:tcPr>
            <w:tcW w:w="999" w:type="dxa"/>
          </w:tcPr>
          <w:p w14:paraId="4FF85430" w14:textId="2DE61FBE" w:rsidR="00752B06" w:rsidRPr="005E63E1" w:rsidRDefault="00752B06" w:rsidP="00752B06">
            <w:pPr>
              <w:jc w:val="right"/>
              <w:rPr>
                <w:b/>
                <w:bCs/>
                <w:sz w:val="22"/>
                <w:szCs w:val="22"/>
              </w:rPr>
            </w:pPr>
            <w:r w:rsidRPr="005E63E1">
              <w:rPr>
                <w:b/>
                <w:bCs/>
                <w:sz w:val="22"/>
                <w:szCs w:val="22"/>
              </w:rPr>
              <w:t>2</w:t>
            </w:r>
            <w:r>
              <w:rPr>
                <w:b/>
                <w:bCs/>
                <w:sz w:val="22"/>
                <w:szCs w:val="22"/>
              </w:rPr>
              <w:t>3</w:t>
            </w:r>
          </w:p>
        </w:tc>
        <w:tc>
          <w:tcPr>
            <w:tcW w:w="7938" w:type="dxa"/>
          </w:tcPr>
          <w:p w14:paraId="04C29B45" w14:textId="29980059" w:rsidR="00752B06" w:rsidRPr="005E63E1" w:rsidRDefault="00752B06" w:rsidP="00752B06">
            <w:pPr>
              <w:rPr>
                <w:sz w:val="22"/>
                <w:szCs w:val="22"/>
              </w:rPr>
            </w:pPr>
            <w:r w:rsidRPr="005E63E1">
              <w:rPr>
                <w:b/>
                <w:bCs/>
                <w:sz w:val="22"/>
                <w:szCs w:val="22"/>
              </w:rPr>
              <w:t>Criteria 2 – Learning Disability Champion</w:t>
            </w:r>
          </w:p>
        </w:tc>
      </w:tr>
      <w:tr w:rsidR="00752B06" w:rsidRPr="005E63E1" w14:paraId="23B773B4" w14:textId="77777777" w:rsidTr="000B6517">
        <w:tc>
          <w:tcPr>
            <w:tcW w:w="999" w:type="dxa"/>
          </w:tcPr>
          <w:p w14:paraId="6B59A520" w14:textId="35C168A9" w:rsidR="00752B06" w:rsidRPr="005E63E1" w:rsidRDefault="00752B06" w:rsidP="00752B06">
            <w:pPr>
              <w:jc w:val="right"/>
              <w:rPr>
                <w:b/>
                <w:bCs/>
                <w:sz w:val="22"/>
                <w:szCs w:val="22"/>
              </w:rPr>
            </w:pPr>
            <w:r w:rsidRPr="005E63E1">
              <w:rPr>
                <w:b/>
                <w:bCs/>
                <w:sz w:val="22"/>
                <w:szCs w:val="22"/>
              </w:rPr>
              <w:t>2</w:t>
            </w:r>
            <w:r>
              <w:rPr>
                <w:b/>
                <w:bCs/>
                <w:sz w:val="22"/>
                <w:szCs w:val="22"/>
              </w:rPr>
              <w:t>4</w:t>
            </w:r>
          </w:p>
        </w:tc>
        <w:tc>
          <w:tcPr>
            <w:tcW w:w="7938" w:type="dxa"/>
          </w:tcPr>
          <w:p w14:paraId="6920A06D" w14:textId="361A34F1" w:rsidR="00752B06" w:rsidRPr="005E63E1" w:rsidRDefault="00752B06" w:rsidP="00752B06">
            <w:pPr>
              <w:ind w:left="-98" w:firstLine="98"/>
              <w:rPr>
                <w:sz w:val="22"/>
                <w:szCs w:val="22"/>
              </w:rPr>
            </w:pPr>
            <w:r>
              <w:rPr>
                <w:sz w:val="22"/>
                <w:szCs w:val="22"/>
              </w:rPr>
              <w:t>B</w:t>
            </w:r>
            <w:r w:rsidRPr="005E63E1">
              <w:rPr>
                <w:sz w:val="22"/>
                <w:szCs w:val="22"/>
              </w:rPr>
              <w:t>arriers to healthcare</w:t>
            </w:r>
          </w:p>
        </w:tc>
      </w:tr>
      <w:tr w:rsidR="00752B06" w:rsidRPr="005E63E1" w14:paraId="3468EAED" w14:textId="77777777" w:rsidTr="000B6517">
        <w:tc>
          <w:tcPr>
            <w:tcW w:w="999" w:type="dxa"/>
          </w:tcPr>
          <w:p w14:paraId="4FDE8EC4" w14:textId="5B648C97" w:rsidR="00752B06" w:rsidRPr="005E63E1" w:rsidRDefault="00752B06" w:rsidP="00752B06">
            <w:pPr>
              <w:jc w:val="right"/>
              <w:rPr>
                <w:b/>
                <w:bCs/>
                <w:sz w:val="22"/>
                <w:szCs w:val="22"/>
              </w:rPr>
            </w:pPr>
            <w:r w:rsidRPr="005E63E1">
              <w:rPr>
                <w:b/>
                <w:bCs/>
                <w:sz w:val="22"/>
                <w:szCs w:val="22"/>
              </w:rPr>
              <w:t>2</w:t>
            </w:r>
            <w:r>
              <w:rPr>
                <w:b/>
                <w:bCs/>
                <w:sz w:val="22"/>
                <w:szCs w:val="22"/>
              </w:rPr>
              <w:t>6</w:t>
            </w:r>
          </w:p>
        </w:tc>
        <w:tc>
          <w:tcPr>
            <w:tcW w:w="7938" w:type="dxa"/>
          </w:tcPr>
          <w:p w14:paraId="2817CEE5" w14:textId="2F7159F0" w:rsidR="00752B06" w:rsidRPr="005E63E1" w:rsidRDefault="00752B06" w:rsidP="00752B06">
            <w:pPr>
              <w:rPr>
                <w:sz w:val="22"/>
                <w:szCs w:val="22"/>
              </w:rPr>
            </w:pPr>
            <w:r w:rsidRPr="005E63E1">
              <w:rPr>
                <w:sz w:val="22"/>
                <w:szCs w:val="22"/>
              </w:rPr>
              <w:t>Additional health conditions</w:t>
            </w:r>
          </w:p>
        </w:tc>
      </w:tr>
      <w:tr w:rsidR="00752B06" w:rsidRPr="005E63E1" w14:paraId="51B014F1" w14:textId="77777777" w:rsidTr="000B6517">
        <w:tc>
          <w:tcPr>
            <w:tcW w:w="999" w:type="dxa"/>
          </w:tcPr>
          <w:p w14:paraId="380967BB" w14:textId="0D255304" w:rsidR="00752B06" w:rsidRPr="005E63E1" w:rsidRDefault="00752B06" w:rsidP="00752B06">
            <w:pPr>
              <w:jc w:val="right"/>
              <w:rPr>
                <w:b/>
                <w:bCs/>
                <w:sz w:val="22"/>
                <w:szCs w:val="22"/>
              </w:rPr>
            </w:pPr>
            <w:r w:rsidRPr="005E63E1">
              <w:rPr>
                <w:b/>
                <w:bCs/>
                <w:sz w:val="22"/>
                <w:szCs w:val="22"/>
              </w:rPr>
              <w:t>2</w:t>
            </w:r>
            <w:r>
              <w:rPr>
                <w:b/>
                <w:bCs/>
                <w:sz w:val="22"/>
                <w:szCs w:val="22"/>
              </w:rPr>
              <w:t>7</w:t>
            </w:r>
          </w:p>
        </w:tc>
        <w:tc>
          <w:tcPr>
            <w:tcW w:w="7938" w:type="dxa"/>
          </w:tcPr>
          <w:p w14:paraId="5BDD3E68" w14:textId="371E74E8" w:rsidR="00752B06" w:rsidRPr="005E63E1" w:rsidRDefault="00752B06" w:rsidP="00752B06">
            <w:pPr>
              <w:rPr>
                <w:sz w:val="22"/>
                <w:szCs w:val="22"/>
              </w:rPr>
            </w:pPr>
            <w:r w:rsidRPr="005E63E1">
              <w:rPr>
                <w:b/>
                <w:bCs/>
                <w:sz w:val="22"/>
                <w:szCs w:val="22"/>
              </w:rPr>
              <w:t>Talk and make a pledge – Criteria 2</w:t>
            </w:r>
            <w:r>
              <w:rPr>
                <w:b/>
                <w:bCs/>
                <w:sz w:val="22"/>
                <w:szCs w:val="22"/>
              </w:rPr>
              <w:t xml:space="preserve"> (</w:t>
            </w:r>
            <w:r w:rsidRPr="005E63E1">
              <w:rPr>
                <w:b/>
                <w:bCs/>
                <w:sz w:val="22"/>
                <w:szCs w:val="22"/>
              </w:rPr>
              <w:t xml:space="preserve">part </w:t>
            </w:r>
            <w:r>
              <w:rPr>
                <w:b/>
                <w:bCs/>
                <w:sz w:val="22"/>
                <w:szCs w:val="22"/>
              </w:rPr>
              <w:t>1)</w:t>
            </w:r>
          </w:p>
        </w:tc>
      </w:tr>
      <w:tr w:rsidR="00752B06" w:rsidRPr="005E63E1" w14:paraId="2F29348A" w14:textId="77777777" w:rsidTr="000B6517">
        <w:tc>
          <w:tcPr>
            <w:tcW w:w="999" w:type="dxa"/>
          </w:tcPr>
          <w:p w14:paraId="6B20305F" w14:textId="5C5BE58D" w:rsidR="00752B06" w:rsidRPr="005E63E1" w:rsidRDefault="00752B06" w:rsidP="00752B06">
            <w:pPr>
              <w:jc w:val="right"/>
              <w:rPr>
                <w:b/>
                <w:bCs/>
                <w:sz w:val="22"/>
                <w:szCs w:val="22"/>
              </w:rPr>
            </w:pPr>
            <w:r w:rsidRPr="005E63E1">
              <w:rPr>
                <w:b/>
                <w:bCs/>
                <w:sz w:val="22"/>
                <w:szCs w:val="22"/>
              </w:rPr>
              <w:t>2</w:t>
            </w:r>
            <w:r>
              <w:rPr>
                <w:b/>
                <w:bCs/>
                <w:sz w:val="22"/>
                <w:szCs w:val="22"/>
              </w:rPr>
              <w:t>8</w:t>
            </w:r>
          </w:p>
        </w:tc>
        <w:tc>
          <w:tcPr>
            <w:tcW w:w="7938" w:type="dxa"/>
          </w:tcPr>
          <w:p w14:paraId="4CECB003" w14:textId="3BF4D00D" w:rsidR="00752B06" w:rsidRPr="005E63E1" w:rsidRDefault="00752B06" w:rsidP="00752B06">
            <w:pPr>
              <w:rPr>
                <w:sz w:val="22"/>
                <w:szCs w:val="22"/>
              </w:rPr>
            </w:pPr>
            <w:r w:rsidRPr="005E63E1">
              <w:rPr>
                <w:sz w:val="22"/>
                <w:szCs w:val="22"/>
              </w:rPr>
              <w:t>Meet Simon</w:t>
            </w:r>
          </w:p>
        </w:tc>
      </w:tr>
      <w:tr w:rsidR="00752B06" w:rsidRPr="005E63E1" w14:paraId="685C4589" w14:textId="77777777" w:rsidTr="000B6517">
        <w:tc>
          <w:tcPr>
            <w:tcW w:w="999" w:type="dxa"/>
          </w:tcPr>
          <w:p w14:paraId="5AD1569E" w14:textId="20026F79" w:rsidR="00752B06" w:rsidRPr="005E63E1" w:rsidRDefault="00752B06" w:rsidP="00752B06">
            <w:pPr>
              <w:jc w:val="right"/>
              <w:rPr>
                <w:b/>
                <w:bCs/>
                <w:sz w:val="22"/>
                <w:szCs w:val="22"/>
              </w:rPr>
            </w:pPr>
            <w:r w:rsidRPr="005E63E1">
              <w:rPr>
                <w:b/>
                <w:bCs/>
                <w:sz w:val="22"/>
                <w:szCs w:val="22"/>
              </w:rPr>
              <w:t>2</w:t>
            </w:r>
            <w:r>
              <w:rPr>
                <w:b/>
                <w:bCs/>
                <w:sz w:val="22"/>
                <w:szCs w:val="22"/>
              </w:rPr>
              <w:t>9</w:t>
            </w:r>
          </w:p>
        </w:tc>
        <w:tc>
          <w:tcPr>
            <w:tcW w:w="7938" w:type="dxa"/>
          </w:tcPr>
          <w:p w14:paraId="2BF4C5FD" w14:textId="4A8E1C2E" w:rsidR="00752B06" w:rsidRPr="005E63E1" w:rsidRDefault="00752B06" w:rsidP="00752B06">
            <w:pPr>
              <w:rPr>
                <w:sz w:val="22"/>
                <w:szCs w:val="22"/>
              </w:rPr>
            </w:pPr>
            <w:r w:rsidRPr="005E63E1">
              <w:rPr>
                <w:b/>
                <w:bCs/>
                <w:sz w:val="22"/>
                <w:szCs w:val="22"/>
              </w:rPr>
              <w:t>Talk and make a pledge – Criteria 2</w:t>
            </w:r>
            <w:r>
              <w:rPr>
                <w:b/>
                <w:bCs/>
                <w:sz w:val="22"/>
                <w:szCs w:val="22"/>
              </w:rPr>
              <w:t xml:space="preserve"> (</w:t>
            </w:r>
            <w:r w:rsidRPr="005E63E1">
              <w:rPr>
                <w:b/>
                <w:bCs/>
                <w:sz w:val="22"/>
                <w:szCs w:val="22"/>
              </w:rPr>
              <w:t xml:space="preserve">part </w:t>
            </w:r>
            <w:r>
              <w:rPr>
                <w:b/>
                <w:bCs/>
                <w:sz w:val="22"/>
                <w:szCs w:val="22"/>
              </w:rPr>
              <w:t>2)</w:t>
            </w:r>
          </w:p>
        </w:tc>
      </w:tr>
      <w:tr w:rsidR="00752B06" w:rsidRPr="005E63E1" w14:paraId="3EED4A30" w14:textId="77777777" w:rsidTr="000B6517">
        <w:tc>
          <w:tcPr>
            <w:tcW w:w="999" w:type="dxa"/>
          </w:tcPr>
          <w:p w14:paraId="36E495AD" w14:textId="3AFDCFA6" w:rsidR="00752B06" w:rsidRPr="005E63E1" w:rsidRDefault="00752B06" w:rsidP="00752B06">
            <w:pPr>
              <w:jc w:val="right"/>
              <w:rPr>
                <w:b/>
                <w:bCs/>
                <w:sz w:val="22"/>
                <w:szCs w:val="22"/>
              </w:rPr>
            </w:pPr>
            <w:r>
              <w:rPr>
                <w:b/>
                <w:bCs/>
                <w:sz w:val="22"/>
                <w:szCs w:val="22"/>
              </w:rPr>
              <w:t>30</w:t>
            </w:r>
          </w:p>
        </w:tc>
        <w:tc>
          <w:tcPr>
            <w:tcW w:w="7938" w:type="dxa"/>
          </w:tcPr>
          <w:p w14:paraId="7A4EDFD1" w14:textId="35C832C0" w:rsidR="00752B06" w:rsidRPr="005E63E1" w:rsidRDefault="00752B06" w:rsidP="00752B06">
            <w:pPr>
              <w:rPr>
                <w:b/>
                <w:bCs/>
                <w:sz w:val="22"/>
                <w:szCs w:val="22"/>
              </w:rPr>
            </w:pPr>
            <w:r w:rsidRPr="005E63E1">
              <w:rPr>
                <w:b/>
                <w:bCs/>
                <w:sz w:val="22"/>
                <w:szCs w:val="22"/>
              </w:rPr>
              <w:t>Criteria 3 – Reasonable Adjustments</w:t>
            </w:r>
          </w:p>
        </w:tc>
      </w:tr>
      <w:tr w:rsidR="00752B06" w:rsidRPr="005E63E1" w14:paraId="3E455988" w14:textId="77777777" w:rsidTr="000B6517">
        <w:tc>
          <w:tcPr>
            <w:tcW w:w="999" w:type="dxa"/>
          </w:tcPr>
          <w:p w14:paraId="3043F79E" w14:textId="7D14EA97" w:rsidR="00752B06" w:rsidRPr="005E63E1" w:rsidRDefault="00752B06" w:rsidP="00752B06">
            <w:pPr>
              <w:jc w:val="right"/>
              <w:rPr>
                <w:b/>
                <w:bCs/>
                <w:sz w:val="22"/>
                <w:szCs w:val="22"/>
              </w:rPr>
            </w:pPr>
            <w:r>
              <w:rPr>
                <w:b/>
                <w:bCs/>
                <w:sz w:val="22"/>
                <w:szCs w:val="22"/>
              </w:rPr>
              <w:t>31</w:t>
            </w:r>
          </w:p>
        </w:tc>
        <w:tc>
          <w:tcPr>
            <w:tcW w:w="7938" w:type="dxa"/>
          </w:tcPr>
          <w:p w14:paraId="3A7F3C9E" w14:textId="7E7E77E6" w:rsidR="00752B06" w:rsidRPr="005E63E1" w:rsidRDefault="00752B06" w:rsidP="00752B06">
            <w:pPr>
              <w:rPr>
                <w:sz w:val="22"/>
                <w:szCs w:val="22"/>
              </w:rPr>
            </w:pPr>
            <w:r w:rsidRPr="005E63E1">
              <w:rPr>
                <w:sz w:val="22"/>
                <w:szCs w:val="22"/>
              </w:rPr>
              <w:t>TEACH</w:t>
            </w:r>
          </w:p>
        </w:tc>
      </w:tr>
      <w:tr w:rsidR="00752B06" w:rsidRPr="005E63E1" w14:paraId="42E0D4D3" w14:textId="77777777" w:rsidTr="000B6517">
        <w:tc>
          <w:tcPr>
            <w:tcW w:w="999" w:type="dxa"/>
          </w:tcPr>
          <w:p w14:paraId="058891F9" w14:textId="7D1F0654" w:rsidR="00752B06" w:rsidRPr="005E63E1" w:rsidRDefault="00752B06" w:rsidP="00752B06">
            <w:pPr>
              <w:jc w:val="right"/>
              <w:rPr>
                <w:b/>
                <w:bCs/>
                <w:sz w:val="22"/>
                <w:szCs w:val="22"/>
              </w:rPr>
            </w:pPr>
            <w:r w:rsidRPr="005E63E1">
              <w:rPr>
                <w:b/>
                <w:bCs/>
                <w:sz w:val="22"/>
                <w:szCs w:val="22"/>
              </w:rPr>
              <w:t>3</w:t>
            </w:r>
            <w:r>
              <w:rPr>
                <w:b/>
                <w:bCs/>
                <w:sz w:val="22"/>
                <w:szCs w:val="22"/>
              </w:rPr>
              <w:t>3</w:t>
            </w:r>
          </w:p>
        </w:tc>
        <w:tc>
          <w:tcPr>
            <w:tcW w:w="7938" w:type="dxa"/>
          </w:tcPr>
          <w:p w14:paraId="6354AF95" w14:textId="5EF1B39F" w:rsidR="00752B06" w:rsidRPr="005E63E1" w:rsidRDefault="00752B06" w:rsidP="00752B06">
            <w:pPr>
              <w:rPr>
                <w:sz w:val="22"/>
                <w:szCs w:val="22"/>
              </w:rPr>
            </w:pPr>
            <w:r w:rsidRPr="005E63E1">
              <w:rPr>
                <w:sz w:val="22"/>
                <w:szCs w:val="22"/>
              </w:rPr>
              <w:t>Tips for communication</w:t>
            </w:r>
          </w:p>
        </w:tc>
      </w:tr>
      <w:tr w:rsidR="00752B06" w:rsidRPr="005E63E1" w14:paraId="51B9C62D" w14:textId="77777777" w:rsidTr="000B6517">
        <w:tc>
          <w:tcPr>
            <w:tcW w:w="999" w:type="dxa"/>
          </w:tcPr>
          <w:p w14:paraId="4651797F" w14:textId="73FFDEE1" w:rsidR="00752B06" w:rsidRPr="005E63E1" w:rsidRDefault="00752B06" w:rsidP="00752B06">
            <w:pPr>
              <w:jc w:val="right"/>
              <w:rPr>
                <w:b/>
                <w:bCs/>
                <w:sz w:val="22"/>
                <w:szCs w:val="22"/>
              </w:rPr>
            </w:pPr>
            <w:r w:rsidRPr="005E63E1">
              <w:rPr>
                <w:b/>
                <w:bCs/>
                <w:sz w:val="22"/>
                <w:szCs w:val="22"/>
              </w:rPr>
              <w:t>3</w:t>
            </w:r>
            <w:r>
              <w:rPr>
                <w:b/>
                <w:bCs/>
                <w:sz w:val="22"/>
                <w:szCs w:val="22"/>
              </w:rPr>
              <w:t>5</w:t>
            </w:r>
          </w:p>
        </w:tc>
        <w:tc>
          <w:tcPr>
            <w:tcW w:w="7938" w:type="dxa"/>
          </w:tcPr>
          <w:p w14:paraId="3EAEC49E" w14:textId="078BF363" w:rsidR="00752B06" w:rsidRPr="005E63E1" w:rsidRDefault="00752B06" w:rsidP="00752B06">
            <w:pPr>
              <w:rPr>
                <w:sz w:val="22"/>
                <w:szCs w:val="22"/>
              </w:rPr>
            </w:pPr>
            <w:r w:rsidRPr="005E63E1">
              <w:rPr>
                <w:sz w:val="22"/>
                <w:szCs w:val="22"/>
              </w:rPr>
              <w:t>Harry Potter reasonable adjustment/</w:t>
            </w:r>
            <w:r w:rsidRPr="005E63E1">
              <w:rPr>
                <w:b/>
                <w:bCs/>
                <w:sz w:val="22"/>
                <w:szCs w:val="22"/>
              </w:rPr>
              <w:t>Talk and make a pledge Criteria 3</w:t>
            </w:r>
          </w:p>
        </w:tc>
      </w:tr>
      <w:tr w:rsidR="00752B06" w:rsidRPr="005E63E1" w14:paraId="19E24966" w14:textId="77777777" w:rsidTr="000B6517">
        <w:tc>
          <w:tcPr>
            <w:tcW w:w="999" w:type="dxa"/>
          </w:tcPr>
          <w:p w14:paraId="5EF491F3" w14:textId="173EAAE8" w:rsidR="00752B06" w:rsidRPr="005E63E1" w:rsidRDefault="00752B06" w:rsidP="00752B06">
            <w:pPr>
              <w:jc w:val="right"/>
              <w:rPr>
                <w:b/>
                <w:bCs/>
                <w:sz w:val="22"/>
                <w:szCs w:val="22"/>
              </w:rPr>
            </w:pPr>
            <w:r w:rsidRPr="005E63E1">
              <w:rPr>
                <w:b/>
                <w:bCs/>
                <w:sz w:val="22"/>
                <w:szCs w:val="22"/>
              </w:rPr>
              <w:t>3</w:t>
            </w:r>
            <w:r>
              <w:rPr>
                <w:b/>
                <w:bCs/>
                <w:sz w:val="22"/>
                <w:szCs w:val="22"/>
              </w:rPr>
              <w:t>6</w:t>
            </w:r>
          </w:p>
        </w:tc>
        <w:tc>
          <w:tcPr>
            <w:tcW w:w="7938" w:type="dxa"/>
          </w:tcPr>
          <w:p w14:paraId="678FFCCE" w14:textId="61AAAEEE" w:rsidR="00752B06" w:rsidRPr="005E63E1" w:rsidRDefault="00752B06" w:rsidP="00752B06">
            <w:pPr>
              <w:rPr>
                <w:b/>
                <w:bCs/>
                <w:sz w:val="22"/>
                <w:szCs w:val="22"/>
              </w:rPr>
            </w:pPr>
            <w:r w:rsidRPr="005E63E1">
              <w:rPr>
                <w:b/>
                <w:bCs/>
                <w:sz w:val="22"/>
                <w:szCs w:val="22"/>
              </w:rPr>
              <w:t xml:space="preserve">Criteria 4 – </w:t>
            </w:r>
            <w:r>
              <w:rPr>
                <w:b/>
                <w:bCs/>
                <w:sz w:val="22"/>
                <w:szCs w:val="22"/>
              </w:rPr>
              <w:t>The</w:t>
            </w:r>
            <w:r w:rsidRPr="005E63E1">
              <w:rPr>
                <w:b/>
                <w:bCs/>
                <w:sz w:val="22"/>
                <w:szCs w:val="22"/>
              </w:rPr>
              <w:t xml:space="preserve"> Purple Folder</w:t>
            </w:r>
          </w:p>
        </w:tc>
      </w:tr>
      <w:tr w:rsidR="00752B06" w:rsidRPr="005E63E1" w14:paraId="239E77C1" w14:textId="77777777" w:rsidTr="000B6517">
        <w:tc>
          <w:tcPr>
            <w:tcW w:w="999" w:type="dxa"/>
          </w:tcPr>
          <w:p w14:paraId="19268A60" w14:textId="35ABAC69" w:rsidR="00752B06" w:rsidRPr="005E63E1" w:rsidRDefault="00752B06" w:rsidP="00752B06">
            <w:pPr>
              <w:jc w:val="right"/>
              <w:rPr>
                <w:b/>
                <w:bCs/>
                <w:sz w:val="22"/>
                <w:szCs w:val="22"/>
              </w:rPr>
            </w:pPr>
            <w:r w:rsidRPr="005E63E1">
              <w:rPr>
                <w:b/>
                <w:bCs/>
                <w:sz w:val="22"/>
                <w:szCs w:val="22"/>
              </w:rPr>
              <w:t>3</w:t>
            </w:r>
            <w:r>
              <w:rPr>
                <w:b/>
                <w:bCs/>
                <w:sz w:val="22"/>
                <w:szCs w:val="22"/>
              </w:rPr>
              <w:t>7</w:t>
            </w:r>
          </w:p>
        </w:tc>
        <w:tc>
          <w:tcPr>
            <w:tcW w:w="7938" w:type="dxa"/>
          </w:tcPr>
          <w:p w14:paraId="769740D1" w14:textId="64EC6B15" w:rsidR="00752B06" w:rsidRPr="005E63E1" w:rsidRDefault="00752B06" w:rsidP="00752B06">
            <w:pPr>
              <w:rPr>
                <w:sz w:val="22"/>
                <w:szCs w:val="22"/>
              </w:rPr>
            </w:pPr>
            <w:r w:rsidRPr="005E63E1">
              <w:rPr>
                <w:sz w:val="22"/>
                <w:szCs w:val="22"/>
              </w:rPr>
              <w:t>Purple folder information</w:t>
            </w:r>
          </w:p>
        </w:tc>
      </w:tr>
      <w:tr w:rsidR="00752B06" w:rsidRPr="005E63E1" w14:paraId="4CFB00C3" w14:textId="77777777" w:rsidTr="000B6517">
        <w:tc>
          <w:tcPr>
            <w:tcW w:w="999" w:type="dxa"/>
          </w:tcPr>
          <w:p w14:paraId="1164FB43" w14:textId="72C57572" w:rsidR="00752B06" w:rsidRDefault="00752B06" w:rsidP="00752B06">
            <w:pPr>
              <w:jc w:val="right"/>
              <w:rPr>
                <w:b/>
                <w:bCs/>
                <w:sz w:val="22"/>
                <w:szCs w:val="22"/>
              </w:rPr>
            </w:pPr>
            <w:r>
              <w:rPr>
                <w:b/>
                <w:bCs/>
                <w:sz w:val="22"/>
                <w:szCs w:val="22"/>
              </w:rPr>
              <w:t>40</w:t>
            </w:r>
          </w:p>
        </w:tc>
        <w:tc>
          <w:tcPr>
            <w:tcW w:w="7938" w:type="dxa"/>
          </w:tcPr>
          <w:p w14:paraId="6A07EC24" w14:textId="198914F2" w:rsidR="00752B06" w:rsidRPr="005E63E1" w:rsidRDefault="00752B06" w:rsidP="00752B06">
            <w:pPr>
              <w:rPr>
                <w:sz w:val="22"/>
                <w:szCs w:val="22"/>
              </w:rPr>
            </w:pPr>
            <w:r>
              <w:rPr>
                <w:sz w:val="22"/>
                <w:szCs w:val="22"/>
              </w:rPr>
              <w:t>Purple card and health Apps</w:t>
            </w:r>
          </w:p>
        </w:tc>
      </w:tr>
      <w:tr w:rsidR="00752B06" w:rsidRPr="005E63E1" w14:paraId="400D2A02" w14:textId="77777777" w:rsidTr="000B6517">
        <w:tc>
          <w:tcPr>
            <w:tcW w:w="999" w:type="dxa"/>
          </w:tcPr>
          <w:p w14:paraId="545910F4" w14:textId="6C956144" w:rsidR="00752B06" w:rsidRPr="005E63E1" w:rsidRDefault="00752B06" w:rsidP="00752B06">
            <w:pPr>
              <w:jc w:val="right"/>
              <w:rPr>
                <w:b/>
                <w:bCs/>
                <w:sz w:val="22"/>
                <w:szCs w:val="22"/>
              </w:rPr>
            </w:pPr>
            <w:r>
              <w:rPr>
                <w:b/>
                <w:bCs/>
                <w:sz w:val="22"/>
                <w:szCs w:val="22"/>
              </w:rPr>
              <w:t>41</w:t>
            </w:r>
          </w:p>
        </w:tc>
        <w:tc>
          <w:tcPr>
            <w:tcW w:w="7938" w:type="dxa"/>
          </w:tcPr>
          <w:p w14:paraId="77EC51DB" w14:textId="49F32DDD" w:rsidR="00752B06" w:rsidRPr="005E63E1" w:rsidRDefault="00752B06" w:rsidP="00752B06">
            <w:pPr>
              <w:rPr>
                <w:b/>
                <w:bCs/>
                <w:sz w:val="22"/>
                <w:szCs w:val="22"/>
              </w:rPr>
            </w:pPr>
            <w:r w:rsidRPr="005E63E1">
              <w:rPr>
                <w:b/>
                <w:bCs/>
                <w:sz w:val="22"/>
                <w:szCs w:val="22"/>
              </w:rPr>
              <w:t>Talk and make a pledge – Criteria 4</w:t>
            </w:r>
          </w:p>
        </w:tc>
      </w:tr>
      <w:tr w:rsidR="00752B06" w:rsidRPr="005E63E1" w14:paraId="192AD907" w14:textId="77777777" w:rsidTr="000B6517">
        <w:tc>
          <w:tcPr>
            <w:tcW w:w="999" w:type="dxa"/>
          </w:tcPr>
          <w:p w14:paraId="5411547C" w14:textId="76CAC0AB" w:rsidR="00752B06" w:rsidRPr="005E63E1" w:rsidRDefault="00752B06" w:rsidP="00752B06">
            <w:pPr>
              <w:jc w:val="right"/>
              <w:rPr>
                <w:b/>
                <w:bCs/>
                <w:sz w:val="22"/>
                <w:szCs w:val="22"/>
              </w:rPr>
            </w:pPr>
            <w:r>
              <w:rPr>
                <w:b/>
                <w:bCs/>
                <w:sz w:val="22"/>
                <w:szCs w:val="22"/>
              </w:rPr>
              <w:t>42</w:t>
            </w:r>
          </w:p>
        </w:tc>
        <w:tc>
          <w:tcPr>
            <w:tcW w:w="7938" w:type="dxa"/>
          </w:tcPr>
          <w:p w14:paraId="37E2F702" w14:textId="665C9E25" w:rsidR="00752B06" w:rsidRPr="005E63E1" w:rsidRDefault="00752B06" w:rsidP="00752B06">
            <w:pPr>
              <w:rPr>
                <w:sz w:val="22"/>
                <w:szCs w:val="22"/>
              </w:rPr>
            </w:pPr>
            <w:r w:rsidRPr="005E63E1">
              <w:rPr>
                <w:b/>
                <w:bCs/>
                <w:sz w:val="22"/>
                <w:szCs w:val="22"/>
              </w:rPr>
              <w:t>Criteria 5 Accessible Environment</w:t>
            </w:r>
          </w:p>
        </w:tc>
      </w:tr>
      <w:tr w:rsidR="00752B06" w:rsidRPr="005E63E1" w14:paraId="12C43452" w14:textId="77777777" w:rsidTr="000B6517">
        <w:tc>
          <w:tcPr>
            <w:tcW w:w="999" w:type="dxa"/>
          </w:tcPr>
          <w:p w14:paraId="1BD49818" w14:textId="501658D1" w:rsidR="00752B06" w:rsidRPr="005E63E1" w:rsidRDefault="00752B06" w:rsidP="00752B06">
            <w:pPr>
              <w:jc w:val="right"/>
              <w:rPr>
                <w:b/>
                <w:bCs/>
                <w:sz w:val="22"/>
                <w:szCs w:val="22"/>
              </w:rPr>
            </w:pPr>
            <w:r>
              <w:rPr>
                <w:b/>
                <w:bCs/>
                <w:sz w:val="22"/>
                <w:szCs w:val="22"/>
              </w:rPr>
              <w:t>43</w:t>
            </w:r>
          </w:p>
        </w:tc>
        <w:tc>
          <w:tcPr>
            <w:tcW w:w="7938" w:type="dxa"/>
          </w:tcPr>
          <w:p w14:paraId="45DB8D30" w14:textId="0F96D956" w:rsidR="00752B06" w:rsidRPr="005E63E1" w:rsidRDefault="00752B06" w:rsidP="00752B06">
            <w:pPr>
              <w:rPr>
                <w:sz w:val="22"/>
                <w:szCs w:val="22"/>
              </w:rPr>
            </w:pPr>
            <w:r>
              <w:rPr>
                <w:sz w:val="22"/>
                <w:szCs w:val="22"/>
              </w:rPr>
              <w:t>Sensory overload</w:t>
            </w:r>
          </w:p>
        </w:tc>
      </w:tr>
      <w:tr w:rsidR="00752B06" w14:paraId="65604DCC" w14:textId="77777777" w:rsidTr="000B6517">
        <w:tc>
          <w:tcPr>
            <w:tcW w:w="999" w:type="dxa"/>
          </w:tcPr>
          <w:p w14:paraId="0C17E504" w14:textId="452EC30E" w:rsidR="00752B06" w:rsidRDefault="00752B06" w:rsidP="00752B06">
            <w:pPr>
              <w:jc w:val="right"/>
              <w:rPr>
                <w:b/>
                <w:bCs/>
                <w:sz w:val="22"/>
                <w:szCs w:val="22"/>
              </w:rPr>
            </w:pPr>
            <w:r>
              <w:rPr>
                <w:b/>
                <w:bCs/>
                <w:sz w:val="22"/>
                <w:szCs w:val="22"/>
              </w:rPr>
              <w:t>45</w:t>
            </w:r>
          </w:p>
        </w:tc>
        <w:tc>
          <w:tcPr>
            <w:tcW w:w="7938" w:type="dxa"/>
          </w:tcPr>
          <w:p w14:paraId="0BB978EA" w14:textId="7C5DB916" w:rsidR="00752B06" w:rsidRDefault="00752B06" w:rsidP="00752B06">
            <w:pPr>
              <w:rPr>
                <w:sz w:val="22"/>
                <w:szCs w:val="22"/>
              </w:rPr>
            </w:pPr>
            <w:r>
              <w:rPr>
                <w:sz w:val="22"/>
                <w:szCs w:val="22"/>
              </w:rPr>
              <w:t>Accessible environment/</w:t>
            </w:r>
            <w:r w:rsidRPr="00902C11">
              <w:rPr>
                <w:b/>
                <w:bCs/>
                <w:sz w:val="22"/>
                <w:szCs w:val="22"/>
              </w:rPr>
              <w:t>Talk and make a pledge – Criteria</w:t>
            </w:r>
            <w:r w:rsidRPr="00902C11">
              <w:rPr>
                <w:sz w:val="22"/>
                <w:szCs w:val="22"/>
              </w:rPr>
              <w:t xml:space="preserve"> </w:t>
            </w:r>
            <w:r w:rsidRPr="00902C11">
              <w:rPr>
                <w:b/>
                <w:bCs/>
                <w:sz w:val="22"/>
                <w:szCs w:val="22"/>
              </w:rPr>
              <w:t>5</w:t>
            </w:r>
          </w:p>
        </w:tc>
      </w:tr>
      <w:tr w:rsidR="00752B06" w:rsidRPr="005E63E1" w14:paraId="1D168248" w14:textId="77777777" w:rsidTr="000B6517">
        <w:tc>
          <w:tcPr>
            <w:tcW w:w="999" w:type="dxa"/>
          </w:tcPr>
          <w:p w14:paraId="3A956C11" w14:textId="371A6804" w:rsidR="00752B06" w:rsidRPr="005E63E1" w:rsidRDefault="00752B06" w:rsidP="00752B06">
            <w:pPr>
              <w:jc w:val="right"/>
              <w:rPr>
                <w:b/>
                <w:bCs/>
                <w:sz w:val="22"/>
                <w:szCs w:val="22"/>
              </w:rPr>
            </w:pPr>
            <w:r w:rsidRPr="005E63E1">
              <w:rPr>
                <w:b/>
                <w:bCs/>
                <w:sz w:val="22"/>
                <w:szCs w:val="22"/>
              </w:rPr>
              <w:t>4</w:t>
            </w:r>
            <w:r>
              <w:rPr>
                <w:b/>
                <w:bCs/>
                <w:sz w:val="22"/>
                <w:szCs w:val="22"/>
              </w:rPr>
              <w:t>6</w:t>
            </w:r>
          </w:p>
        </w:tc>
        <w:tc>
          <w:tcPr>
            <w:tcW w:w="7938" w:type="dxa"/>
          </w:tcPr>
          <w:p w14:paraId="115FA3AB" w14:textId="476E2AFB" w:rsidR="00752B06" w:rsidRPr="005E63E1" w:rsidRDefault="00752B06" w:rsidP="00752B06">
            <w:pPr>
              <w:rPr>
                <w:b/>
                <w:bCs/>
                <w:sz w:val="22"/>
                <w:szCs w:val="22"/>
              </w:rPr>
            </w:pPr>
            <w:r w:rsidRPr="005E63E1">
              <w:rPr>
                <w:b/>
                <w:bCs/>
                <w:sz w:val="22"/>
                <w:szCs w:val="22"/>
              </w:rPr>
              <w:t>Criteria 6 – Annual health checks</w:t>
            </w:r>
            <w:r>
              <w:rPr>
                <w:b/>
                <w:bCs/>
                <w:sz w:val="22"/>
                <w:szCs w:val="22"/>
              </w:rPr>
              <w:t xml:space="preserve"> and tools</w:t>
            </w:r>
          </w:p>
        </w:tc>
      </w:tr>
      <w:tr w:rsidR="00752B06" w:rsidRPr="005E63E1" w14:paraId="7DE9B214" w14:textId="77777777" w:rsidTr="000B6517">
        <w:tc>
          <w:tcPr>
            <w:tcW w:w="999" w:type="dxa"/>
          </w:tcPr>
          <w:p w14:paraId="0390CF9D" w14:textId="399F5796" w:rsidR="00752B06" w:rsidRPr="005E63E1" w:rsidRDefault="00752B06" w:rsidP="00752B06">
            <w:pPr>
              <w:jc w:val="right"/>
              <w:rPr>
                <w:b/>
                <w:bCs/>
                <w:sz w:val="22"/>
                <w:szCs w:val="22"/>
              </w:rPr>
            </w:pPr>
            <w:r>
              <w:rPr>
                <w:b/>
                <w:bCs/>
                <w:sz w:val="22"/>
                <w:szCs w:val="22"/>
              </w:rPr>
              <w:t>47</w:t>
            </w:r>
          </w:p>
        </w:tc>
        <w:tc>
          <w:tcPr>
            <w:tcW w:w="7938" w:type="dxa"/>
          </w:tcPr>
          <w:p w14:paraId="65796A23" w14:textId="7F3087E2" w:rsidR="00752B06" w:rsidRPr="005E63E1" w:rsidRDefault="00752B06" w:rsidP="00752B06">
            <w:pPr>
              <w:rPr>
                <w:sz w:val="22"/>
                <w:szCs w:val="22"/>
              </w:rPr>
            </w:pPr>
            <w:r>
              <w:rPr>
                <w:sz w:val="22"/>
                <w:szCs w:val="22"/>
              </w:rPr>
              <w:t>Annual health checks</w:t>
            </w:r>
          </w:p>
        </w:tc>
      </w:tr>
      <w:tr w:rsidR="00752B06" w:rsidRPr="005E63E1" w14:paraId="6320900A" w14:textId="77777777" w:rsidTr="000B6517">
        <w:tc>
          <w:tcPr>
            <w:tcW w:w="999" w:type="dxa"/>
          </w:tcPr>
          <w:p w14:paraId="0961A2A7" w14:textId="5B4AF653" w:rsidR="00752B06" w:rsidRPr="005E63E1" w:rsidRDefault="00752B06" w:rsidP="00752B06">
            <w:pPr>
              <w:jc w:val="right"/>
              <w:rPr>
                <w:b/>
                <w:bCs/>
                <w:sz w:val="22"/>
                <w:szCs w:val="22"/>
              </w:rPr>
            </w:pPr>
            <w:r>
              <w:rPr>
                <w:b/>
                <w:bCs/>
                <w:sz w:val="22"/>
                <w:szCs w:val="22"/>
              </w:rPr>
              <w:t>48</w:t>
            </w:r>
          </w:p>
        </w:tc>
        <w:tc>
          <w:tcPr>
            <w:tcW w:w="7938" w:type="dxa"/>
          </w:tcPr>
          <w:p w14:paraId="01A99E0A" w14:textId="44722448" w:rsidR="00752B06" w:rsidRPr="005E63E1" w:rsidRDefault="00752B06" w:rsidP="00752B06">
            <w:pPr>
              <w:rPr>
                <w:sz w:val="22"/>
                <w:szCs w:val="22"/>
              </w:rPr>
            </w:pPr>
            <w:r>
              <w:rPr>
                <w:b/>
                <w:bCs/>
                <w:sz w:val="22"/>
                <w:szCs w:val="22"/>
              </w:rPr>
              <w:t>Minimum standard</w:t>
            </w:r>
          </w:p>
        </w:tc>
      </w:tr>
      <w:tr w:rsidR="00752B06" w14:paraId="3227FCE7" w14:textId="77777777" w:rsidTr="000B6517">
        <w:tc>
          <w:tcPr>
            <w:tcW w:w="999" w:type="dxa"/>
          </w:tcPr>
          <w:p w14:paraId="7342C87E" w14:textId="51F9F125" w:rsidR="00752B06" w:rsidRPr="00CA0899" w:rsidRDefault="00752B06" w:rsidP="00752B06">
            <w:pPr>
              <w:jc w:val="right"/>
              <w:rPr>
                <w:b/>
                <w:bCs/>
                <w:sz w:val="22"/>
                <w:szCs w:val="22"/>
              </w:rPr>
            </w:pPr>
            <w:r>
              <w:rPr>
                <w:b/>
                <w:bCs/>
                <w:sz w:val="22"/>
                <w:szCs w:val="22"/>
              </w:rPr>
              <w:t>51</w:t>
            </w:r>
          </w:p>
        </w:tc>
        <w:tc>
          <w:tcPr>
            <w:tcW w:w="7938" w:type="dxa"/>
          </w:tcPr>
          <w:p w14:paraId="64126E8D" w14:textId="61B585E2" w:rsidR="00752B06" w:rsidRDefault="00752B06" w:rsidP="00752B06">
            <w:pPr>
              <w:rPr>
                <w:b/>
                <w:bCs/>
                <w:sz w:val="22"/>
                <w:szCs w:val="22"/>
              </w:rPr>
            </w:pPr>
            <w:r>
              <w:rPr>
                <w:b/>
                <w:bCs/>
                <w:sz w:val="22"/>
                <w:szCs w:val="22"/>
              </w:rPr>
              <w:t>Annual health check resources and health guides</w:t>
            </w:r>
          </w:p>
        </w:tc>
      </w:tr>
      <w:tr w:rsidR="00752B06" w:rsidRPr="009D3C42" w14:paraId="7E92F0F2" w14:textId="77777777" w:rsidTr="000B6517">
        <w:tc>
          <w:tcPr>
            <w:tcW w:w="999" w:type="dxa"/>
          </w:tcPr>
          <w:p w14:paraId="431DF00D" w14:textId="62AA78F5" w:rsidR="00752B06" w:rsidRPr="00CA0899" w:rsidRDefault="00752B06" w:rsidP="00752B06">
            <w:pPr>
              <w:jc w:val="right"/>
              <w:rPr>
                <w:b/>
                <w:bCs/>
                <w:sz w:val="22"/>
                <w:szCs w:val="22"/>
              </w:rPr>
            </w:pPr>
            <w:r w:rsidRPr="00CA0899">
              <w:rPr>
                <w:b/>
                <w:bCs/>
                <w:sz w:val="22"/>
                <w:szCs w:val="22"/>
              </w:rPr>
              <w:t>5</w:t>
            </w:r>
            <w:r>
              <w:rPr>
                <w:b/>
                <w:bCs/>
                <w:sz w:val="22"/>
                <w:szCs w:val="22"/>
              </w:rPr>
              <w:t>3</w:t>
            </w:r>
          </w:p>
        </w:tc>
        <w:tc>
          <w:tcPr>
            <w:tcW w:w="7938" w:type="dxa"/>
          </w:tcPr>
          <w:p w14:paraId="6E8EFD29" w14:textId="36E3FFC1" w:rsidR="00752B06" w:rsidRPr="009D3C42" w:rsidRDefault="00752B06" w:rsidP="00752B06">
            <w:pPr>
              <w:rPr>
                <w:sz w:val="22"/>
                <w:szCs w:val="22"/>
              </w:rPr>
            </w:pPr>
            <w:r w:rsidRPr="009D3C42">
              <w:rPr>
                <w:sz w:val="22"/>
                <w:szCs w:val="22"/>
              </w:rPr>
              <w:t>Preparing for a healthy adulthood</w:t>
            </w:r>
          </w:p>
        </w:tc>
      </w:tr>
      <w:tr w:rsidR="00752B06" w:rsidRPr="00684927" w14:paraId="5644DEDD" w14:textId="77777777" w:rsidTr="000B6517">
        <w:tc>
          <w:tcPr>
            <w:tcW w:w="999" w:type="dxa"/>
          </w:tcPr>
          <w:p w14:paraId="66327936" w14:textId="5AC26039" w:rsidR="00752B06" w:rsidRPr="00CA0899" w:rsidRDefault="00752B06" w:rsidP="00752B06">
            <w:pPr>
              <w:jc w:val="right"/>
              <w:rPr>
                <w:b/>
                <w:bCs/>
                <w:sz w:val="22"/>
                <w:szCs w:val="22"/>
              </w:rPr>
            </w:pPr>
            <w:r>
              <w:rPr>
                <w:b/>
                <w:bCs/>
                <w:sz w:val="22"/>
                <w:szCs w:val="22"/>
              </w:rPr>
              <w:t>54</w:t>
            </w:r>
          </w:p>
        </w:tc>
        <w:tc>
          <w:tcPr>
            <w:tcW w:w="7938" w:type="dxa"/>
          </w:tcPr>
          <w:p w14:paraId="3960EBDA" w14:textId="05BD582F" w:rsidR="00752B06" w:rsidRPr="00684927" w:rsidRDefault="00752B06" w:rsidP="00752B06">
            <w:pPr>
              <w:rPr>
                <w:sz w:val="22"/>
                <w:szCs w:val="22"/>
              </w:rPr>
            </w:pPr>
            <w:r>
              <w:rPr>
                <w:b/>
                <w:bCs/>
                <w:sz w:val="22"/>
                <w:szCs w:val="22"/>
              </w:rPr>
              <w:t>Talk about and make a pledge – Criteria 6</w:t>
            </w:r>
          </w:p>
        </w:tc>
      </w:tr>
      <w:tr w:rsidR="00752B06" w14:paraId="538619C9" w14:textId="77777777" w:rsidTr="000B6517">
        <w:tc>
          <w:tcPr>
            <w:tcW w:w="999" w:type="dxa"/>
          </w:tcPr>
          <w:p w14:paraId="2B26A7DE" w14:textId="55E17157" w:rsidR="00752B06" w:rsidRPr="00CA0899" w:rsidRDefault="00752B06" w:rsidP="00752B06">
            <w:pPr>
              <w:jc w:val="right"/>
              <w:rPr>
                <w:b/>
                <w:bCs/>
                <w:sz w:val="22"/>
                <w:szCs w:val="22"/>
              </w:rPr>
            </w:pPr>
            <w:r>
              <w:rPr>
                <w:b/>
                <w:bCs/>
                <w:sz w:val="22"/>
                <w:szCs w:val="22"/>
              </w:rPr>
              <w:t>55</w:t>
            </w:r>
          </w:p>
        </w:tc>
        <w:tc>
          <w:tcPr>
            <w:tcW w:w="7938" w:type="dxa"/>
          </w:tcPr>
          <w:p w14:paraId="0502B27D" w14:textId="775E65D3" w:rsidR="00752B06" w:rsidRDefault="00752B06" w:rsidP="00752B06">
            <w:pPr>
              <w:rPr>
                <w:b/>
                <w:bCs/>
                <w:sz w:val="22"/>
                <w:szCs w:val="22"/>
              </w:rPr>
            </w:pPr>
            <w:r>
              <w:rPr>
                <w:b/>
                <w:bCs/>
                <w:sz w:val="22"/>
                <w:szCs w:val="22"/>
              </w:rPr>
              <w:t>Criteria 7 – Flu and Covid vaccines</w:t>
            </w:r>
          </w:p>
        </w:tc>
      </w:tr>
      <w:tr w:rsidR="00752B06" w:rsidRPr="00684927" w14:paraId="09E9D278" w14:textId="77777777" w:rsidTr="000B6517">
        <w:tc>
          <w:tcPr>
            <w:tcW w:w="999" w:type="dxa"/>
          </w:tcPr>
          <w:p w14:paraId="5A980C95" w14:textId="5FDE46C9" w:rsidR="00752B06" w:rsidRPr="00CA0899" w:rsidRDefault="00752B06" w:rsidP="00752B06">
            <w:pPr>
              <w:jc w:val="right"/>
              <w:rPr>
                <w:b/>
                <w:bCs/>
                <w:sz w:val="22"/>
                <w:szCs w:val="22"/>
              </w:rPr>
            </w:pPr>
            <w:r>
              <w:rPr>
                <w:b/>
                <w:bCs/>
                <w:sz w:val="22"/>
                <w:szCs w:val="22"/>
              </w:rPr>
              <w:t>56</w:t>
            </w:r>
          </w:p>
        </w:tc>
        <w:tc>
          <w:tcPr>
            <w:tcW w:w="7938" w:type="dxa"/>
          </w:tcPr>
          <w:p w14:paraId="1627A4CC" w14:textId="756AC4F8" w:rsidR="00752B06" w:rsidRPr="00684927" w:rsidRDefault="00752B06" w:rsidP="00752B06">
            <w:pPr>
              <w:rPr>
                <w:sz w:val="22"/>
                <w:szCs w:val="22"/>
              </w:rPr>
            </w:pPr>
            <w:r w:rsidRPr="00684927">
              <w:rPr>
                <w:sz w:val="22"/>
                <w:szCs w:val="22"/>
              </w:rPr>
              <w:t>Flu vaccine</w:t>
            </w:r>
          </w:p>
        </w:tc>
      </w:tr>
      <w:tr w:rsidR="00752B06" w:rsidRPr="00684927" w14:paraId="5F0BE844" w14:textId="77777777" w:rsidTr="000B6517">
        <w:tc>
          <w:tcPr>
            <w:tcW w:w="999" w:type="dxa"/>
          </w:tcPr>
          <w:p w14:paraId="6A3C0D73" w14:textId="2B57FAEA" w:rsidR="00752B06" w:rsidRPr="00CA0899" w:rsidRDefault="00752B06" w:rsidP="00752B06">
            <w:pPr>
              <w:jc w:val="right"/>
              <w:rPr>
                <w:b/>
                <w:bCs/>
                <w:sz w:val="22"/>
                <w:szCs w:val="22"/>
              </w:rPr>
            </w:pPr>
            <w:r>
              <w:rPr>
                <w:b/>
                <w:bCs/>
                <w:sz w:val="22"/>
                <w:szCs w:val="22"/>
              </w:rPr>
              <w:t>57</w:t>
            </w:r>
          </w:p>
        </w:tc>
        <w:tc>
          <w:tcPr>
            <w:tcW w:w="7938" w:type="dxa"/>
          </w:tcPr>
          <w:p w14:paraId="1CDCD609" w14:textId="16676B81" w:rsidR="00752B06" w:rsidRPr="00684927" w:rsidRDefault="00752B06" w:rsidP="00752B06">
            <w:pPr>
              <w:rPr>
                <w:sz w:val="22"/>
                <w:szCs w:val="22"/>
              </w:rPr>
            </w:pPr>
            <w:r w:rsidRPr="00684927">
              <w:rPr>
                <w:sz w:val="22"/>
                <w:szCs w:val="22"/>
              </w:rPr>
              <w:t>Covid vaccine</w:t>
            </w:r>
            <w:r>
              <w:rPr>
                <w:sz w:val="22"/>
                <w:szCs w:val="22"/>
              </w:rPr>
              <w:t>/</w:t>
            </w:r>
            <w:r w:rsidRPr="00902C11">
              <w:rPr>
                <w:b/>
                <w:bCs/>
                <w:sz w:val="22"/>
                <w:szCs w:val="22"/>
              </w:rPr>
              <w:t xml:space="preserve"> Talk and make a pledge – Criteria</w:t>
            </w:r>
            <w:r w:rsidRPr="00902C11">
              <w:rPr>
                <w:sz w:val="22"/>
                <w:szCs w:val="22"/>
              </w:rPr>
              <w:t xml:space="preserve"> </w:t>
            </w:r>
            <w:r w:rsidRPr="008642C0">
              <w:rPr>
                <w:b/>
                <w:bCs/>
                <w:sz w:val="22"/>
                <w:szCs w:val="22"/>
              </w:rPr>
              <w:t>7</w:t>
            </w:r>
          </w:p>
        </w:tc>
      </w:tr>
      <w:tr w:rsidR="00752B06" w14:paraId="0AADD939" w14:textId="77777777" w:rsidTr="000B6517">
        <w:tc>
          <w:tcPr>
            <w:tcW w:w="999" w:type="dxa"/>
          </w:tcPr>
          <w:p w14:paraId="66DA601A" w14:textId="7D5B238F" w:rsidR="00752B06" w:rsidRPr="00CA0899" w:rsidRDefault="00752B06" w:rsidP="00752B06">
            <w:pPr>
              <w:jc w:val="right"/>
              <w:rPr>
                <w:b/>
                <w:bCs/>
                <w:sz w:val="22"/>
                <w:szCs w:val="22"/>
              </w:rPr>
            </w:pPr>
            <w:r>
              <w:rPr>
                <w:b/>
                <w:bCs/>
                <w:sz w:val="22"/>
                <w:szCs w:val="22"/>
              </w:rPr>
              <w:t>58</w:t>
            </w:r>
          </w:p>
        </w:tc>
        <w:tc>
          <w:tcPr>
            <w:tcW w:w="7938" w:type="dxa"/>
          </w:tcPr>
          <w:p w14:paraId="62A5B8C2" w14:textId="63C44CB5" w:rsidR="00752B06" w:rsidRDefault="00752B06" w:rsidP="00752B06">
            <w:pPr>
              <w:rPr>
                <w:b/>
                <w:bCs/>
                <w:sz w:val="22"/>
                <w:szCs w:val="22"/>
              </w:rPr>
            </w:pPr>
            <w:r w:rsidRPr="000A0F69">
              <w:rPr>
                <w:b/>
                <w:bCs/>
                <w:sz w:val="22"/>
                <w:szCs w:val="22"/>
              </w:rPr>
              <w:t>Criteria 8 – Accessible Information Standards</w:t>
            </w:r>
          </w:p>
        </w:tc>
      </w:tr>
      <w:tr w:rsidR="00752B06" w:rsidRPr="00684927" w14:paraId="7FDFC1C0" w14:textId="77777777" w:rsidTr="000B6517">
        <w:tc>
          <w:tcPr>
            <w:tcW w:w="999" w:type="dxa"/>
          </w:tcPr>
          <w:p w14:paraId="4A732504" w14:textId="5D3F555D" w:rsidR="00752B06" w:rsidRPr="00CA0899" w:rsidRDefault="00752B06" w:rsidP="00752B06">
            <w:pPr>
              <w:jc w:val="right"/>
              <w:rPr>
                <w:b/>
                <w:bCs/>
                <w:sz w:val="22"/>
                <w:szCs w:val="22"/>
              </w:rPr>
            </w:pPr>
            <w:r>
              <w:rPr>
                <w:b/>
                <w:bCs/>
                <w:sz w:val="22"/>
                <w:szCs w:val="22"/>
              </w:rPr>
              <w:t>59</w:t>
            </w:r>
          </w:p>
        </w:tc>
        <w:tc>
          <w:tcPr>
            <w:tcW w:w="7938" w:type="dxa"/>
          </w:tcPr>
          <w:p w14:paraId="3E5FE4F8" w14:textId="5283BE89" w:rsidR="00752B06" w:rsidRPr="00684927" w:rsidRDefault="00752B06" w:rsidP="00752B06">
            <w:pPr>
              <w:rPr>
                <w:sz w:val="22"/>
                <w:szCs w:val="22"/>
              </w:rPr>
            </w:pPr>
            <w:r w:rsidRPr="00684927">
              <w:rPr>
                <w:sz w:val="22"/>
                <w:szCs w:val="22"/>
              </w:rPr>
              <w:t>Accessible information</w:t>
            </w:r>
          </w:p>
        </w:tc>
      </w:tr>
      <w:tr w:rsidR="00752B06" w14:paraId="14052EFE" w14:textId="77777777" w:rsidTr="000B6517">
        <w:tc>
          <w:tcPr>
            <w:tcW w:w="999" w:type="dxa"/>
          </w:tcPr>
          <w:p w14:paraId="4618E3C7" w14:textId="3B2C88A7" w:rsidR="00752B06" w:rsidRPr="00CA0899" w:rsidRDefault="00752B06" w:rsidP="00752B06">
            <w:pPr>
              <w:jc w:val="right"/>
              <w:rPr>
                <w:b/>
                <w:bCs/>
                <w:sz w:val="22"/>
                <w:szCs w:val="22"/>
              </w:rPr>
            </w:pPr>
            <w:r>
              <w:rPr>
                <w:b/>
                <w:bCs/>
                <w:sz w:val="22"/>
                <w:szCs w:val="22"/>
              </w:rPr>
              <w:t>61</w:t>
            </w:r>
          </w:p>
        </w:tc>
        <w:tc>
          <w:tcPr>
            <w:tcW w:w="7938" w:type="dxa"/>
          </w:tcPr>
          <w:p w14:paraId="43E71B0A" w14:textId="645C4216" w:rsidR="00752B06" w:rsidRDefault="00752B06" w:rsidP="00752B06">
            <w:pPr>
              <w:rPr>
                <w:b/>
                <w:bCs/>
                <w:sz w:val="22"/>
                <w:szCs w:val="22"/>
              </w:rPr>
            </w:pPr>
            <w:r>
              <w:rPr>
                <w:b/>
                <w:bCs/>
                <w:sz w:val="22"/>
                <w:szCs w:val="22"/>
              </w:rPr>
              <w:t>Talk and make a pledge – Criteria 8</w:t>
            </w:r>
          </w:p>
        </w:tc>
      </w:tr>
      <w:tr w:rsidR="00752B06" w:rsidRPr="005E63E1" w14:paraId="688FCF9A" w14:textId="77777777" w:rsidTr="000B6517">
        <w:tc>
          <w:tcPr>
            <w:tcW w:w="999" w:type="dxa"/>
          </w:tcPr>
          <w:p w14:paraId="25E89061" w14:textId="02214176" w:rsidR="00752B06" w:rsidRPr="00CA0899" w:rsidRDefault="00752B06" w:rsidP="00752B06">
            <w:pPr>
              <w:jc w:val="right"/>
              <w:rPr>
                <w:b/>
                <w:bCs/>
                <w:sz w:val="22"/>
                <w:szCs w:val="22"/>
              </w:rPr>
            </w:pPr>
            <w:r>
              <w:rPr>
                <w:b/>
                <w:bCs/>
                <w:sz w:val="22"/>
                <w:szCs w:val="22"/>
              </w:rPr>
              <w:t>62</w:t>
            </w:r>
          </w:p>
        </w:tc>
        <w:tc>
          <w:tcPr>
            <w:tcW w:w="7938" w:type="dxa"/>
          </w:tcPr>
          <w:p w14:paraId="65F7A55D" w14:textId="2FC2E4E7" w:rsidR="00752B06" w:rsidRPr="005E63E1" w:rsidRDefault="00752B06" w:rsidP="00752B06">
            <w:pPr>
              <w:rPr>
                <w:b/>
                <w:bCs/>
                <w:sz w:val="22"/>
                <w:szCs w:val="22"/>
              </w:rPr>
            </w:pPr>
            <w:r>
              <w:rPr>
                <w:b/>
                <w:bCs/>
                <w:sz w:val="22"/>
                <w:szCs w:val="22"/>
              </w:rPr>
              <w:t>Criteria 9 – Safeguarding</w:t>
            </w:r>
          </w:p>
        </w:tc>
      </w:tr>
      <w:tr w:rsidR="00752B06" w14:paraId="18209994" w14:textId="77777777" w:rsidTr="000B6517">
        <w:tc>
          <w:tcPr>
            <w:tcW w:w="999" w:type="dxa"/>
          </w:tcPr>
          <w:p w14:paraId="701C3995" w14:textId="0448D037" w:rsidR="00752B06" w:rsidRPr="00CA0899" w:rsidRDefault="00752B06" w:rsidP="00752B06">
            <w:pPr>
              <w:jc w:val="right"/>
              <w:rPr>
                <w:b/>
                <w:bCs/>
                <w:sz w:val="22"/>
                <w:szCs w:val="22"/>
              </w:rPr>
            </w:pPr>
            <w:r>
              <w:rPr>
                <w:b/>
                <w:bCs/>
                <w:sz w:val="22"/>
                <w:szCs w:val="22"/>
              </w:rPr>
              <w:lastRenderedPageBreak/>
              <w:t>63</w:t>
            </w:r>
          </w:p>
        </w:tc>
        <w:tc>
          <w:tcPr>
            <w:tcW w:w="7938" w:type="dxa"/>
          </w:tcPr>
          <w:p w14:paraId="05DA05E3" w14:textId="5B4CA1E9" w:rsidR="00752B06" w:rsidRDefault="00752B06" w:rsidP="00752B06">
            <w:pPr>
              <w:rPr>
                <w:sz w:val="22"/>
                <w:szCs w:val="22"/>
              </w:rPr>
            </w:pPr>
            <w:r>
              <w:rPr>
                <w:sz w:val="22"/>
                <w:szCs w:val="22"/>
              </w:rPr>
              <w:t>Safeguarding</w:t>
            </w:r>
          </w:p>
        </w:tc>
      </w:tr>
      <w:tr w:rsidR="00752B06" w:rsidRPr="00CA0899" w14:paraId="409CBD52" w14:textId="77777777" w:rsidTr="000B6517">
        <w:tc>
          <w:tcPr>
            <w:tcW w:w="999" w:type="dxa"/>
          </w:tcPr>
          <w:p w14:paraId="35B07A83" w14:textId="730F09EC" w:rsidR="00752B06" w:rsidRPr="00CA0899" w:rsidRDefault="00752B06" w:rsidP="00752B06">
            <w:pPr>
              <w:jc w:val="right"/>
              <w:rPr>
                <w:b/>
                <w:bCs/>
                <w:sz w:val="22"/>
                <w:szCs w:val="22"/>
              </w:rPr>
            </w:pPr>
            <w:r>
              <w:rPr>
                <w:b/>
                <w:bCs/>
                <w:sz w:val="22"/>
                <w:szCs w:val="22"/>
              </w:rPr>
              <w:t>64</w:t>
            </w:r>
          </w:p>
        </w:tc>
        <w:tc>
          <w:tcPr>
            <w:tcW w:w="7938" w:type="dxa"/>
          </w:tcPr>
          <w:p w14:paraId="4E58D2D3" w14:textId="51D8595D" w:rsidR="00752B06" w:rsidRPr="00CA0899" w:rsidRDefault="00752B06" w:rsidP="00752B06">
            <w:pPr>
              <w:rPr>
                <w:sz w:val="22"/>
                <w:szCs w:val="22"/>
              </w:rPr>
            </w:pPr>
            <w:r>
              <w:rPr>
                <w:sz w:val="22"/>
                <w:szCs w:val="22"/>
              </w:rPr>
              <w:t>The murder of Steven Hoskin</w:t>
            </w:r>
          </w:p>
        </w:tc>
      </w:tr>
      <w:tr w:rsidR="00752B06" w:rsidRPr="00CA0899" w14:paraId="6377DA11" w14:textId="77777777" w:rsidTr="000B6517">
        <w:tc>
          <w:tcPr>
            <w:tcW w:w="999" w:type="dxa"/>
          </w:tcPr>
          <w:p w14:paraId="5817D65E" w14:textId="528D832F" w:rsidR="00752B06" w:rsidRPr="00CA0899" w:rsidRDefault="00752B06" w:rsidP="00752B06">
            <w:pPr>
              <w:jc w:val="right"/>
              <w:rPr>
                <w:b/>
                <w:bCs/>
                <w:sz w:val="22"/>
                <w:szCs w:val="22"/>
              </w:rPr>
            </w:pPr>
            <w:r>
              <w:rPr>
                <w:b/>
                <w:bCs/>
                <w:sz w:val="22"/>
                <w:szCs w:val="22"/>
              </w:rPr>
              <w:t>65</w:t>
            </w:r>
          </w:p>
        </w:tc>
        <w:tc>
          <w:tcPr>
            <w:tcW w:w="7938" w:type="dxa"/>
          </w:tcPr>
          <w:p w14:paraId="2587BD5A" w14:textId="6C3A1B82" w:rsidR="00752B06" w:rsidRPr="00CA0899" w:rsidRDefault="00752B06" w:rsidP="00752B06">
            <w:pPr>
              <w:rPr>
                <w:sz w:val="22"/>
                <w:szCs w:val="22"/>
              </w:rPr>
            </w:pPr>
            <w:r>
              <w:rPr>
                <w:sz w:val="22"/>
                <w:szCs w:val="22"/>
              </w:rPr>
              <w:t>The murder of Steven Hoskin/</w:t>
            </w:r>
            <w:r w:rsidRPr="00684927">
              <w:rPr>
                <w:b/>
                <w:bCs/>
                <w:sz w:val="22"/>
                <w:szCs w:val="22"/>
              </w:rPr>
              <w:t xml:space="preserve"> Talk and make a pledge – Criteria 9</w:t>
            </w:r>
          </w:p>
        </w:tc>
      </w:tr>
      <w:tr w:rsidR="00752B06" w:rsidRPr="005E63E1" w14:paraId="20069BE5" w14:textId="77777777" w:rsidTr="000B6517">
        <w:tc>
          <w:tcPr>
            <w:tcW w:w="999" w:type="dxa"/>
          </w:tcPr>
          <w:p w14:paraId="07F5BD1C" w14:textId="47DAA7D6" w:rsidR="00752B06" w:rsidRPr="00CA0899" w:rsidRDefault="00752B06" w:rsidP="00752B06">
            <w:pPr>
              <w:jc w:val="right"/>
              <w:rPr>
                <w:b/>
                <w:bCs/>
                <w:sz w:val="22"/>
                <w:szCs w:val="22"/>
              </w:rPr>
            </w:pPr>
            <w:r>
              <w:rPr>
                <w:b/>
                <w:bCs/>
                <w:sz w:val="22"/>
                <w:szCs w:val="22"/>
              </w:rPr>
              <w:t>66</w:t>
            </w:r>
          </w:p>
        </w:tc>
        <w:tc>
          <w:tcPr>
            <w:tcW w:w="7938" w:type="dxa"/>
          </w:tcPr>
          <w:p w14:paraId="7964831B" w14:textId="151B11A4" w:rsidR="00752B06" w:rsidRPr="005E63E1" w:rsidRDefault="00752B06" w:rsidP="00752B06">
            <w:pPr>
              <w:rPr>
                <w:b/>
                <w:bCs/>
                <w:sz w:val="22"/>
                <w:szCs w:val="22"/>
              </w:rPr>
            </w:pPr>
            <w:r>
              <w:rPr>
                <w:b/>
                <w:bCs/>
                <w:sz w:val="22"/>
                <w:szCs w:val="22"/>
              </w:rPr>
              <w:t>Criteria 10 – Mental Capacity Act and Best Interest decisions</w:t>
            </w:r>
          </w:p>
        </w:tc>
      </w:tr>
      <w:tr w:rsidR="00752B06" w:rsidRPr="00684927" w14:paraId="6BCFFF65" w14:textId="77777777" w:rsidTr="000B6517">
        <w:tc>
          <w:tcPr>
            <w:tcW w:w="999" w:type="dxa"/>
          </w:tcPr>
          <w:p w14:paraId="3897680C" w14:textId="3FB70ED1" w:rsidR="00752B06" w:rsidRPr="00CA0899" w:rsidRDefault="00752B06" w:rsidP="00752B06">
            <w:pPr>
              <w:jc w:val="right"/>
              <w:rPr>
                <w:b/>
                <w:bCs/>
                <w:sz w:val="22"/>
                <w:szCs w:val="22"/>
              </w:rPr>
            </w:pPr>
            <w:r>
              <w:rPr>
                <w:b/>
                <w:bCs/>
                <w:sz w:val="22"/>
                <w:szCs w:val="22"/>
              </w:rPr>
              <w:t>67</w:t>
            </w:r>
          </w:p>
        </w:tc>
        <w:tc>
          <w:tcPr>
            <w:tcW w:w="7938" w:type="dxa"/>
          </w:tcPr>
          <w:p w14:paraId="237F759E" w14:textId="2385D1F5" w:rsidR="00752B06" w:rsidRPr="00684927" w:rsidRDefault="00752B06" w:rsidP="00752B06">
            <w:pPr>
              <w:rPr>
                <w:sz w:val="22"/>
                <w:szCs w:val="22"/>
              </w:rPr>
            </w:pPr>
            <w:r w:rsidRPr="00684927">
              <w:rPr>
                <w:sz w:val="22"/>
                <w:szCs w:val="22"/>
              </w:rPr>
              <w:t>Mental capacity Act and Best interest decisions</w:t>
            </w:r>
          </w:p>
        </w:tc>
      </w:tr>
      <w:tr w:rsidR="00752B06" w:rsidRPr="00CA0899" w14:paraId="18C714DE" w14:textId="77777777" w:rsidTr="000B6517">
        <w:tc>
          <w:tcPr>
            <w:tcW w:w="999" w:type="dxa"/>
          </w:tcPr>
          <w:p w14:paraId="2585AD18" w14:textId="75B31BB9" w:rsidR="00752B06" w:rsidRPr="00CA0899" w:rsidRDefault="00752B06" w:rsidP="00752B06">
            <w:pPr>
              <w:jc w:val="right"/>
              <w:rPr>
                <w:b/>
                <w:bCs/>
                <w:sz w:val="22"/>
                <w:szCs w:val="22"/>
              </w:rPr>
            </w:pPr>
            <w:r>
              <w:rPr>
                <w:b/>
                <w:bCs/>
                <w:sz w:val="22"/>
                <w:szCs w:val="22"/>
              </w:rPr>
              <w:t>68</w:t>
            </w:r>
          </w:p>
        </w:tc>
        <w:tc>
          <w:tcPr>
            <w:tcW w:w="7938" w:type="dxa"/>
          </w:tcPr>
          <w:p w14:paraId="144E3EAC" w14:textId="4EB62CD7" w:rsidR="00752B06" w:rsidRPr="00CA0899" w:rsidRDefault="00752B06" w:rsidP="00752B06">
            <w:pPr>
              <w:rPr>
                <w:sz w:val="22"/>
                <w:szCs w:val="22"/>
              </w:rPr>
            </w:pPr>
            <w:r w:rsidRPr="00CA0899">
              <w:rPr>
                <w:sz w:val="22"/>
                <w:szCs w:val="22"/>
              </w:rPr>
              <w:t>Principles of MCA</w:t>
            </w:r>
          </w:p>
        </w:tc>
      </w:tr>
      <w:tr w:rsidR="00752B06" w:rsidRPr="00CA0899" w14:paraId="61F5D3FA" w14:textId="77777777" w:rsidTr="000B6517">
        <w:tc>
          <w:tcPr>
            <w:tcW w:w="999" w:type="dxa"/>
          </w:tcPr>
          <w:p w14:paraId="28784DF5" w14:textId="489B259B" w:rsidR="00752B06" w:rsidRPr="00CA0899" w:rsidRDefault="00752B06" w:rsidP="00752B06">
            <w:pPr>
              <w:jc w:val="right"/>
              <w:rPr>
                <w:b/>
                <w:bCs/>
                <w:sz w:val="22"/>
                <w:szCs w:val="22"/>
              </w:rPr>
            </w:pPr>
            <w:r>
              <w:rPr>
                <w:b/>
                <w:bCs/>
                <w:sz w:val="22"/>
                <w:szCs w:val="22"/>
              </w:rPr>
              <w:t>70</w:t>
            </w:r>
          </w:p>
        </w:tc>
        <w:tc>
          <w:tcPr>
            <w:tcW w:w="7938" w:type="dxa"/>
          </w:tcPr>
          <w:p w14:paraId="2A538A85" w14:textId="79E7CD3B" w:rsidR="00752B06" w:rsidRPr="00CA0899" w:rsidRDefault="00752B06" w:rsidP="00752B06">
            <w:pPr>
              <w:rPr>
                <w:sz w:val="22"/>
                <w:szCs w:val="22"/>
              </w:rPr>
            </w:pPr>
            <w:r>
              <w:rPr>
                <w:b/>
                <w:bCs/>
                <w:sz w:val="22"/>
                <w:szCs w:val="22"/>
              </w:rPr>
              <w:t>Talk about and make a pledge – Criteria 10</w:t>
            </w:r>
          </w:p>
        </w:tc>
      </w:tr>
      <w:tr w:rsidR="00752B06" w:rsidRPr="005E63E1" w14:paraId="6DA5525C" w14:textId="77777777" w:rsidTr="000B6517">
        <w:tc>
          <w:tcPr>
            <w:tcW w:w="999" w:type="dxa"/>
          </w:tcPr>
          <w:p w14:paraId="2ED1F87C" w14:textId="7C2F27B2" w:rsidR="00752B06" w:rsidRPr="00CA0899" w:rsidRDefault="00752B06" w:rsidP="00752B06">
            <w:pPr>
              <w:jc w:val="right"/>
              <w:rPr>
                <w:b/>
                <w:bCs/>
                <w:sz w:val="22"/>
                <w:szCs w:val="22"/>
              </w:rPr>
            </w:pPr>
            <w:r>
              <w:rPr>
                <w:b/>
                <w:bCs/>
                <w:sz w:val="22"/>
                <w:szCs w:val="22"/>
              </w:rPr>
              <w:t>71</w:t>
            </w:r>
          </w:p>
        </w:tc>
        <w:tc>
          <w:tcPr>
            <w:tcW w:w="7938" w:type="dxa"/>
          </w:tcPr>
          <w:p w14:paraId="48367EA5" w14:textId="4768C087" w:rsidR="00752B06" w:rsidRPr="005E63E1" w:rsidRDefault="00752B06" w:rsidP="00752B06">
            <w:pPr>
              <w:rPr>
                <w:b/>
                <w:bCs/>
                <w:sz w:val="22"/>
                <w:szCs w:val="22"/>
              </w:rPr>
            </w:pPr>
            <w:r>
              <w:rPr>
                <w:b/>
                <w:bCs/>
                <w:sz w:val="22"/>
                <w:szCs w:val="22"/>
              </w:rPr>
              <w:t>Criteria 11 – LeDeR and DNA CPR</w:t>
            </w:r>
          </w:p>
        </w:tc>
      </w:tr>
      <w:tr w:rsidR="00752B06" w:rsidRPr="00CA0899" w14:paraId="41E41861" w14:textId="77777777" w:rsidTr="000B6517">
        <w:tc>
          <w:tcPr>
            <w:tcW w:w="999" w:type="dxa"/>
          </w:tcPr>
          <w:p w14:paraId="7A558C21" w14:textId="07C4C149" w:rsidR="00752B06" w:rsidRPr="00CA0899" w:rsidRDefault="00752B06" w:rsidP="00752B06">
            <w:pPr>
              <w:jc w:val="right"/>
              <w:rPr>
                <w:b/>
                <w:bCs/>
                <w:sz w:val="22"/>
                <w:szCs w:val="22"/>
              </w:rPr>
            </w:pPr>
            <w:r>
              <w:rPr>
                <w:b/>
                <w:bCs/>
                <w:sz w:val="22"/>
                <w:szCs w:val="22"/>
              </w:rPr>
              <w:t>72</w:t>
            </w:r>
          </w:p>
        </w:tc>
        <w:tc>
          <w:tcPr>
            <w:tcW w:w="7938" w:type="dxa"/>
          </w:tcPr>
          <w:p w14:paraId="3EEDBFCE" w14:textId="4DCEC102" w:rsidR="00752B06" w:rsidRPr="00CA0899" w:rsidRDefault="00752B06" w:rsidP="00752B06">
            <w:pPr>
              <w:rPr>
                <w:sz w:val="22"/>
                <w:szCs w:val="22"/>
              </w:rPr>
            </w:pPr>
            <w:r>
              <w:rPr>
                <w:sz w:val="22"/>
                <w:szCs w:val="22"/>
              </w:rPr>
              <w:t>LeDeR</w:t>
            </w:r>
          </w:p>
        </w:tc>
      </w:tr>
      <w:tr w:rsidR="00752B06" w:rsidRPr="009679B6" w14:paraId="2FBA250F" w14:textId="77777777" w:rsidTr="000B6517">
        <w:tc>
          <w:tcPr>
            <w:tcW w:w="999" w:type="dxa"/>
          </w:tcPr>
          <w:p w14:paraId="66881335" w14:textId="204861DB" w:rsidR="00752B06" w:rsidRPr="00CA0899" w:rsidRDefault="00752B06" w:rsidP="00752B06">
            <w:pPr>
              <w:jc w:val="right"/>
              <w:rPr>
                <w:b/>
                <w:bCs/>
                <w:sz w:val="22"/>
                <w:szCs w:val="22"/>
              </w:rPr>
            </w:pPr>
            <w:r>
              <w:rPr>
                <w:b/>
                <w:bCs/>
                <w:sz w:val="22"/>
                <w:szCs w:val="22"/>
              </w:rPr>
              <w:t>73</w:t>
            </w:r>
          </w:p>
        </w:tc>
        <w:tc>
          <w:tcPr>
            <w:tcW w:w="7938" w:type="dxa"/>
          </w:tcPr>
          <w:p w14:paraId="0D55CD85" w14:textId="64BAF9F2" w:rsidR="00752B06" w:rsidRPr="009679B6" w:rsidRDefault="00752B06" w:rsidP="00752B06">
            <w:pPr>
              <w:rPr>
                <w:rFonts w:asciiTheme="minorHAnsi" w:hAnsiTheme="minorHAnsi" w:cstheme="minorHAnsi"/>
                <w:sz w:val="22"/>
                <w:szCs w:val="22"/>
              </w:rPr>
            </w:pPr>
            <w:r w:rsidRPr="009679B6">
              <w:rPr>
                <w:rFonts w:asciiTheme="minorHAnsi" w:hAnsiTheme="minorHAnsi" w:cstheme="minorHAnsi"/>
                <w:sz w:val="22"/>
                <w:szCs w:val="22"/>
              </w:rPr>
              <w:t>DNACPR</w:t>
            </w:r>
            <w:r>
              <w:rPr>
                <w:rFonts w:asciiTheme="minorHAnsi" w:hAnsiTheme="minorHAnsi" w:cstheme="minorHAnsi"/>
                <w:sz w:val="22"/>
                <w:szCs w:val="22"/>
              </w:rPr>
              <w:t>/ReSPECT</w:t>
            </w:r>
          </w:p>
        </w:tc>
      </w:tr>
      <w:tr w:rsidR="00752B06" w:rsidRPr="005E63E1" w14:paraId="06E64559" w14:textId="77777777" w:rsidTr="000B6517">
        <w:tc>
          <w:tcPr>
            <w:tcW w:w="999" w:type="dxa"/>
          </w:tcPr>
          <w:p w14:paraId="132C7DB4" w14:textId="32DFAF03" w:rsidR="00752B06" w:rsidRPr="00CA0899" w:rsidRDefault="00752B06" w:rsidP="00752B06">
            <w:pPr>
              <w:jc w:val="right"/>
              <w:rPr>
                <w:b/>
                <w:bCs/>
                <w:sz w:val="22"/>
                <w:szCs w:val="22"/>
              </w:rPr>
            </w:pPr>
            <w:r>
              <w:rPr>
                <w:b/>
                <w:bCs/>
                <w:sz w:val="22"/>
                <w:szCs w:val="22"/>
              </w:rPr>
              <w:t>76</w:t>
            </w:r>
          </w:p>
        </w:tc>
        <w:tc>
          <w:tcPr>
            <w:tcW w:w="7938" w:type="dxa"/>
          </w:tcPr>
          <w:p w14:paraId="2CDF2048" w14:textId="0E294A42" w:rsidR="00752B06" w:rsidRPr="005E63E1" w:rsidRDefault="00752B06" w:rsidP="00752B06">
            <w:pPr>
              <w:rPr>
                <w:b/>
                <w:bCs/>
                <w:sz w:val="22"/>
                <w:szCs w:val="22"/>
              </w:rPr>
            </w:pPr>
            <w:r>
              <w:rPr>
                <w:b/>
                <w:bCs/>
                <w:sz w:val="22"/>
                <w:szCs w:val="22"/>
              </w:rPr>
              <w:t>Talk about and make a pledge – Criteria 11</w:t>
            </w:r>
          </w:p>
        </w:tc>
      </w:tr>
      <w:tr w:rsidR="00752B06" w:rsidRPr="005E63E1" w14:paraId="18566B3C" w14:textId="77777777" w:rsidTr="000B6517">
        <w:tc>
          <w:tcPr>
            <w:tcW w:w="999" w:type="dxa"/>
          </w:tcPr>
          <w:p w14:paraId="4AFF1CFB" w14:textId="1E1799D0" w:rsidR="00752B06" w:rsidRPr="00CA0899" w:rsidRDefault="00752B06" w:rsidP="00752B06">
            <w:pPr>
              <w:jc w:val="right"/>
              <w:rPr>
                <w:b/>
                <w:bCs/>
                <w:sz w:val="22"/>
                <w:szCs w:val="22"/>
              </w:rPr>
            </w:pPr>
            <w:r>
              <w:rPr>
                <w:b/>
                <w:bCs/>
                <w:sz w:val="22"/>
                <w:szCs w:val="22"/>
              </w:rPr>
              <w:t>77</w:t>
            </w:r>
          </w:p>
        </w:tc>
        <w:tc>
          <w:tcPr>
            <w:tcW w:w="7938" w:type="dxa"/>
          </w:tcPr>
          <w:p w14:paraId="3807A51F" w14:textId="339C9263" w:rsidR="00752B06" w:rsidRPr="005E63E1" w:rsidRDefault="00752B06" w:rsidP="00752B06">
            <w:pPr>
              <w:rPr>
                <w:b/>
                <w:bCs/>
                <w:sz w:val="22"/>
                <w:szCs w:val="22"/>
              </w:rPr>
            </w:pPr>
            <w:r>
              <w:rPr>
                <w:b/>
                <w:bCs/>
                <w:sz w:val="22"/>
                <w:szCs w:val="22"/>
              </w:rPr>
              <w:t>Criteria 12 – Health Equality Targets</w:t>
            </w:r>
          </w:p>
        </w:tc>
      </w:tr>
      <w:tr w:rsidR="00752B06" w:rsidRPr="005E63E1" w14:paraId="1E7F5EEE" w14:textId="77777777" w:rsidTr="000B6517">
        <w:tc>
          <w:tcPr>
            <w:tcW w:w="999" w:type="dxa"/>
          </w:tcPr>
          <w:p w14:paraId="465C8F86" w14:textId="1BD5E68B" w:rsidR="00752B06" w:rsidRPr="00CA0899" w:rsidRDefault="00752B06" w:rsidP="00752B06">
            <w:pPr>
              <w:jc w:val="right"/>
              <w:rPr>
                <w:b/>
                <w:bCs/>
                <w:sz w:val="22"/>
                <w:szCs w:val="22"/>
              </w:rPr>
            </w:pPr>
            <w:r>
              <w:rPr>
                <w:b/>
                <w:bCs/>
                <w:sz w:val="22"/>
                <w:szCs w:val="22"/>
              </w:rPr>
              <w:t>78</w:t>
            </w:r>
          </w:p>
        </w:tc>
        <w:tc>
          <w:tcPr>
            <w:tcW w:w="7938" w:type="dxa"/>
          </w:tcPr>
          <w:p w14:paraId="67FAE065" w14:textId="55094B00" w:rsidR="00752B06" w:rsidRPr="005E63E1" w:rsidRDefault="00752B06" w:rsidP="00752B06">
            <w:pPr>
              <w:rPr>
                <w:b/>
                <w:bCs/>
                <w:sz w:val="22"/>
                <w:szCs w:val="22"/>
              </w:rPr>
            </w:pPr>
            <w:r w:rsidRPr="00CA0899">
              <w:rPr>
                <w:sz w:val="22"/>
                <w:szCs w:val="22"/>
              </w:rPr>
              <w:t xml:space="preserve">STOMP </w:t>
            </w:r>
          </w:p>
        </w:tc>
      </w:tr>
      <w:tr w:rsidR="00752B06" w:rsidRPr="00684927" w14:paraId="7C9650BE" w14:textId="77777777" w:rsidTr="000B6517">
        <w:tc>
          <w:tcPr>
            <w:tcW w:w="999" w:type="dxa"/>
          </w:tcPr>
          <w:p w14:paraId="17699AF1" w14:textId="6ED52976" w:rsidR="00752B06" w:rsidRPr="00CA0899" w:rsidRDefault="00752B06" w:rsidP="00752B06">
            <w:pPr>
              <w:jc w:val="right"/>
              <w:rPr>
                <w:b/>
                <w:bCs/>
                <w:sz w:val="22"/>
                <w:szCs w:val="22"/>
              </w:rPr>
            </w:pPr>
            <w:r>
              <w:rPr>
                <w:b/>
                <w:bCs/>
                <w:sz w:val="22"/>
                <w:szCs w:val="22"/>
              </w:rPr>
              <w:t>79</w:t>
            </w:r>
          </w:p>
        </w:tc>
        <w:tc>
          <w:tcPr>
            <w:tcW w:w="7938" w:type="dxa"/>
          </w:tcPr>
          <w:p w14:paraId="4969D828" w14:textId="7DA095FE" w:rsidR="00752B06" w:rsidRPr="00684927" w:rsidRDefault="00752B06" w:rsidP="00752B06">
            <w:pPr>
              <w:rPr>
                <w:sz w:val="22"/>
                <w:szCs w:val="22"/>
              </w:rPr>
            </w:pPr>
            <w:r w:rsidRPr="00684927">
              <w:rPr>
                <w:sz w:val="22"/>
                <w:szCs w:val="22"/>
              </w:rPr>
              <w:t>Meet Trevor</w:t>
            </w:r>
          </w:p>
        </w:tc>
      </w:tr>
      <w:tr w:rsidR="00752B06" w:rsidRPr="00210336" w14:paraId="76B47656" w14:textId="77777777" w:rsidTr="000B6517">
        <w:tc>
          <w:tcPr>
            <w:tcW w:w="999" w:type="dxa"/>
          </w:tcPr>
          <w:p w14:paraId="2DA47D8A" w14:textId="6A957B6D" w:rsidR="00752B06" w:rsidRPr="00CA0899" w:rsidRDefault="00752B06" w:rsidP="00752B06">
            <w:pPr>
              <w:jc w:val="right"/>
              <w:rPr>
                <w:b/>
                <w:bCs/>
                <w:sz w:val="22"/>
                <w:szCs w:val="22"/>
              </w:rPr>
            </w:pPr>
            <w:r>
              <w:rPr>
                <w:b/>
                <w:bCs/>
                <w:sz w:val="22"/>
                <w:szCs w:val="22"/>
              </w:rPr>
              <w:t>80</w:t>
            </w:r>
          </w:p>
        </w:tc>
        <w:tc>
          <w:tcPr>
            <w:tcW w:w="7938" w:type="dxa"/>
          </w:tcPr>
          <w:p w14:paraId="1A70DBFF" w14:textId="1BB2CB48" w:rsidR="00752B06" w:rsidRPr="00210336" w:rsidRDefault="00752B06" w:rsidP="00752B06">
            <w:pPr>
              <w:rPr>
                <w:sz w:val="22"/>
                <w:szCs w:val="22"/>
              </w:rPr>
            </w:pPr>
            <w:r w:rsidRPr="00210336">
              <w:rPr>
                <w:sz w:val="22"/>
                <w:szCs w:val="22"/>
              </w:rPr>
              <w:t>STOMP process</w:t>
            </w:r>
          </w:p>
        </w:tc>
      </w:tr>
      <w:tr w:rsidR="00752B06" w:rsidRPr="00210336" w14:paraId="5B348989" w14:textId="77777777" w:rsidTr="000B6517">
        <w:tc>
          <w:tcPr>
            <w:tcW w:w="999" w:type="dxa"/>
          </w:tcPr>
          <w:p w14:paraId="042CC3FF" w14:textId="263C24D7" w:rsidR="00752B06" w:rsidRPr="00CA0899" w:rsidRDefault="00752B06" w:rsidP="00752B06">
            <w:pPr>
              <w:jc w:val="right"/>
              <w:rPr>
                <w:b/>
                <w:bCs/>
                <w:sz w:val="22"/>
                <w:szCs w:val="22"/>
              </w:rPr>
            </w:pPr>
            <w:r>
              <w:rPr>
                <w:b/>
                <w:bCs/>
                <w:sz w:val="22"/>
                <w:szCs w:val="22"/>
              </w:rPr>
              <w:t>81</w:t>
            </w:r>
          </w:p>
        </w:tc>
        <w:tc>
          <w:tcPr>
            <w:tcW w:w="7938" w:type="dxa"/>
          </w:tcPr>
          <w:p w14:paraId="4467BFC4" w14:textId="70FCBC70" w:rsidR="00752B06" w:rsidRPr="00210336" w:rsidRDefault="00752B06" w:rsidP="00752B06">
            <w:pPr>
              <w:rPr>
                <w:sz w:val="22"/>
                <w:szCs w:val="22"/>
              </w:rPr>
            </w:pPr>
            <w:r w:rsidRPr="00210336">
              <w:rPr>
                <w:sz w:val="22"/>
                <w:szCs w:val="22"/>
              </w:rPr>
              <w:t>Cancer Screening</w:t>
            </w:r>
          </w:p>
        </w:tc>
      </w:tr>
      <w:tr w:rsidR="00752B06" w:rsidRPr="00210336" w14:paraId="2A8C7DBC" w14:textId="77777777" w:rsidTr="000B6517">
        <w:tc>
          <w:tcPr>
            <w:tcW w:w="999" w:type="dxa"/>
          </w:tcPr>
          <w:p w14:paraId="098D239D" w14:textId="72C0F701" w:rsidR="00752B06" w:rsidRPr="00CA0899" w:rsidRDefault="00752B06" w:rsidP="00752B06">
            <w:pPr>
              <w:jc w:val="right"/>
              <w:rPr>
                <w:b/>
                <w:bCs/>
                <w:sz w:val="22"/>
                <w:szCs w:val="22"/>
              </w:rPr>
            </w:pPr>
            <w:r>
              <w:rPr>
                <w:b/>
                <w:bCs/>
                <w:sz w:val="22"/>
                <w:szCs w:val="22"/>
              </w:rPr>
              <w:t>82</w:t>
            </w:r>
          </w:p>
        </w:tc>
        <w:tc>
          <w:tcPr>
            <w:tcW w:w="7938" w:type="dxa"/>
          </w:tcPr>
          <w:p w14:paraId="069C0585" w14:textId="36EF5CF3" w:rsidR="00752B06" w:rsidRPr="00210336" w:rsidRDefault="00752B06" w:rsidP="00752B06">
            <w:pPr>
              <w:rPr>
                <w:sz w:val="22"/>
                <w:szCs w:val="22"/>
              </w:rPr>
            </w:pPr>
            <w:r w:rsidRPr="00210336">
              <w:rPr>
                <w:sz w:val="22"/>
                <w:szCs w:val="22"/>
              </w:rPr>
              <w:t xml:space="preserve">Meet Sarah </w:t>
            </w:r>
            <w:r>
              <w:rPr>
                <w:sz w:val="22"/>
                <w:szCs w:val="22"/>
              </w:rPr>
              <w:t xml:space="preserve">&amp; </w:t>
            </w:r>
            <w:r w:rsidRPr="00210336">
              <w:rPr>
                <w:sz w:val="22"/>
                <w:szCs w:val="22"/>
              </w:rPr>
              <w:t>Other screenings</w:t>
            </w:r>
          </w:p>
        </w:tc>
      </w:tr>
      <w:tr w:rsidR="00752B06" w14:paraId="6770CF2B" w14:textId="77777777" w:rsidTr="000B6517">
        <w:tc>
          <w:tcPr>
            <w:tcW w:w="999" w:type="dxa"/>
          </w:tcPr>
          <w:p w14:paraId="6AC05489" w14:textId="480FCA66" w:rsidR="00752B06" w:rsidRPr="00CA0899" w:rsidRDefault="00752B06" w:rsidP="00752B06">
            <w:pPr>
              <w:jc w:val="right"/>
              <w:rPr>
                <w:b/>
                <w:bCs/>
                <w:sz w:val="22"/>
                <w:szCs w:val="22"/>
              </w:rPr>
            </w:pPr>
            <w:r>
              <w:rPr>
                <w:b/>
                <w:bCs/>
                <w:sz w:val="22"/>
                <w:szCs w:val="22"/>
              </w:rPr>
              <w:t>84</w:t>
            </w:r>
          </w:p>
        </w:tc>
        <w:tc>
          <w:tcPr>
            <w:tcW w:w="7938" w:type="dxa"/>
          </w:tcPr>
          <w:p w14:paraId="6F77F14B" w14:textId="14DB4CC7" w:rsidR="00752B06" w:rsidRDefault="00752B06" w:rsidP="00752B06">
            <w:pPr>
              <w:rPr>
                <w:b/>
                <w:bCs/>
                <w:sz w:val="22"/>
                <w:szCs w:val="22"/>
              </w:rPr>
            </w:pPr>
            <w:r>
              <w:rPr>
                <w:b/>
                <w:bCs/>
                <w:sz w:val="22"/>
                <w:szCs w:val="22"/>
              </w:rPr>
              <w:t>Talk and make a pledge – Criteria 12</w:t>
            </w:r>
          </w:p>
        </w:tc>
      </w:tr>
      <w:tr w:rsidR="00752B06" w:rsidRPr="005E63E1" w14:paraId="66A8988D" w14:textId="77777777" w:rsidTr="000B6517">
        <w:tc>
          <w:tcPr>
            <w:tcW w:w="999" w:type="dxa"/>
          </w:tcPr>
          <w:p w14:paraId="6DC88773" w14:textId="48262BE3" w:rsidR="00752B06" w:rsidRPr="00CA0899" w:rsidRDefault="00752B06" w:rsidP="00752B06">
            <w:pPr>
              <w:jc w:val="right"/>
              <w:rPr>
                <w:b/>
                <w:bCs/>
                <w:sz w:val="22"/>
                <w:szCs w:val="22"/>
              </w:rPr>
            </w:pPr>
            <w:r>
              <w:rPr>
                <w:b/>
                <w:bCs/>
                <w:sz w:val="22"/>
                <w:szCs w:val="22"/>
              </w:rPr>
              <w:t>85</w:t>
            </w:r>
          </w:p>
        </w:tc>
        <w:tc>
          <w:tcPr>
            <w:tcW w:w="7938" w:type="dxa"/>
          </w:tcPr>
          <w:p w14:paraId="41013705" w14:textId="5B818BB6" w:rsidR="00752B06" w:rsidRPr="005E63E1" w:rsidRDefault="00752B06" w:rsidP="00752B06">
            <w:pPr>
              <w:rPr>
                <w:b/>
                <w:bCs/>
                <w:sz w:val="22"/>
                <w:szCs w:val="22"/>
              </w:rPr>
            </w:pPr>
            <w:r>
              <w:rPr>
                <w:b/>
                <w:bCs/>
                <w:sz w:val="22"/>
                <w:szCs w:val="22"/>
              </w:rPr>
              <w:t>Criteria 13 – Training</w:t>
            </w:r>
          </w:p>
        </w:tc>
      </w:tr>
      <w:tr w:rsidR="00752B06" w:rsidRPr="00210336" w14:paraId="1D93AD81" w14:textId="77777777" w:rsidTr="000B6517">
        <w:tc>
          <w:tcPr>
            <w:tcW w:w="999" w:type="dxa"/>
          </w:tcPr>
          <w:p w14:paraId="6CF13BFA" w14:textId="1EA86F32" w:rsidR="00752B06" w:rsidRPr="00CA0899" w:rsidRDefault="00752B06" w:rsidP="00752B06">
            <w:pPr>
              <w:jc w:val="right"/>
              <w:rPr>
                <w:b/>
                <w:bCs/>
                <w:sz w:val="22"/>
                <w:szCs w:val="22"/>
              </w:rPr>
            </w:pPr>
            <w:r>
              <w:rPr>
                <w:b/>
                <w:bCs/>
                <w:sz w:val="22"/>
                <w:szCs w:val="22"/>
              </w:rPr>
              <w:t>86</w:t>
            </w:r>
          </w:p>
        </w:tc>
        <w:tc>
          <w:tcPr>
            <w:tcW w:w="7938" w:type="dxa"/>
          </w:tcPr>
          <w:p w14:paraId="7D96CF17" w14:textId="305A7D93" w:rsidR="00752B06" w:rsidRPr="00210336" w:rsidRDefault="00752B06" w:rsidP="00752B06">
            <w:pPr>
              <w:rPr>
                <w:sz w:val="22"/>
                <w:szCs w:val="22"/>
              </w:rPr>
            </w:pPr>
            <w:r w:rsidRPr="00210336">
              <w:rPr>
                <w:sz w:val="22"/>
                <w:szCs w:val="22"/>
              </w:rPr>
              <w:t>Video links</w:t>
            </w:r>
          </w:p>
        </w:tc>
      </w:tr>
      <w:tr w:rsidR="00752B06" w:rsidRPr="005E63E1" w14:paraId="3823CEC7" w14:textId="77777777" w:rsidTr="000B6517">
        <w:tc>
          <w:tcPr>
            <w:tcW w:w="999" w:type="dxa"/>
          </w:tcPr>
          <w:p w14:paraId="4573E2FD" w14:textId="2C7CFE32" w:rsidR="00752B06" w:rsidRPr="00CA0899" w:rsidRDefault="00752B06" w:rsidP="00752B06">
            <w:pPr>
              <w:jc w:val="right"/>
              <w:rPr>
                <w:b/>
                <w:bCs/>
                <w:sz w:val="22"/>
                <w:szCs w:val="22"/>
              </w:rPr>
            </w:pPr>
            <w:r>
              <w:rPr>
                <w:b/>
                <w:bCs/>
                <w:sz w:val="22"/>
                <w:szCs w:val="22"/>
              </w:rPr>
              <w:t>88</w:t>
            </w:r>
          </w:p>
        </w:tc>
        <w:tc>
          <w:tcPr>
            <w:tcW w:w="7938" w:type="dxa"/>
          </w:tcPr>
          <w:p w14:paraId="09D7D570" w14:textId="2E191ED0" w:rsidR="00752B06" w:rsidRPr="005E63E1" w:rsidRDefault="00752B06" w:rsidP="00752B06">
            <w:pPr>
              <w:rPr>
                <w:b/>
                <w:bCs/>
                <w:sz w:val="22"/>
                <w:szCs w:val="22"/>
              </w:rPr>
            </w:pPr>
            <w:r>
              <w:rPr>
                <w:b/>
                <w:bCs/>
                <w:sz w:val="22"/>
                <w:szCs w:val="22"/>
              </w:rPr>
              <w:t>Talk about and make a pledge Criteria 13</w:t>
            </w:r>
          </w:p>
        </w:tc>
      </w:tr>
      <w:tr w:rsidR="00752B06" w:rsidRPr="00210336" w14:paraId="3C0B367D" w14:textId="77777777" w:rsidTr="000B6517">
        <w:tc>
          <w:tcPr>
            <w:tcW w:w="999" w:type="dxa"/>
          </w:tcPr>
          <w:p w14:paraId="50C07EC2" w14:textId="1F9A3868" w:rsidR="00752B06" w:rsidRPr="00CA0899" w:rsidRDefault="00752B06" w:rsidP="00752B06">
            <w:pPr>
              <w:jc w:val="right"/>
              <w:rPr>
                <w:b/>
                <w:bCs/>
                <w:sz w:val="22"/>
                <w:szCs w:val="22"/>
              </w:rPr>
            </w:pPr>
            <w:r>
              <w:rPr>
                <w:b/>
                <w:bCs/>
                <w:sz w:val="22"/>
                <w:szCs w:val="22"/>
              </w:rPr>
              <w:t>89</w:t>
            </w:r>
          </w:p>
        </w:tc>
        <w:tc>
          <w:tcPr>
            <w:tcW w:w="7938" w:type="dxa"/>
          </w:tcPr>
          <w:p w14:paraId="03CBC9D9" w14:textId="1BAF667F" w:rsidR="00752B06" w:rsidRPr="00210336" w:rsidRDefault="00752B06" w:rsidP="00752B06">
            <w:pPr>
              <w:rPr>
                <w:b/>
                <w:bCs/>
                <w:sz w:val="22"/>
                <w:szCs w:val="22"/>
              </w:rPr>
            </w:pPr>
            <w:r w:rsidRPr="00210336">
              <w:rPr>
                <w:b/>
                <w:bCs/>
                <w:sz w:val="22"/>
                <w:szCs w:val="22"/>
              </w:rPr>
              <w:t>Criteria 14 – Link nurse</w:t>
            </w:r>
          </w:p>
        </w:tc>
      </w:tr>
      <w:tr w:rsidR="00752B06" w:rsidRPr="00CA0899" w14:paraId="5A47A3B1" w14:textId="77777777" w:rsidTr="000B6517">
        <w:tc>
          <w:tcPr>
            <w:tcW w:w="999" w:type="dxa"/>
          </w:tcPr>
          <w:p w14:paraId="15363D25" w14:textId="7FD164F2" w:rsidR="00752B06" w:rsidRDefault="00752B06" w:rsidP="00752B06">
            <w:pPr>
              <w:jc w:val="right"/>
              <w:rPr>
                <w:b/>
                <w:bCs/>
                <w:sz w:val="22"/>
                <w:szCs w:val="22"/>
              </w:rPr>
            </w:pPr>
            <w:r>
              <w:rPr>
                <w:b/>
                <w:bCs/>
                <w:sz w:val="22"/>
                <w:szCs w:val="22"/>
              </w:rPr>
              <w:t>90</w:t>
            </w:r>
          </w:p>
        </w:tc>
        <w:tc>
          <w:tcPr>
            <w:tcW w:w="7938" w:type="dxa"/>
          </w:tcPr>
          <w:p w14:paraId="5CD45ED9" w14:textId="5A504863" w:rsidR="00752B06" w:rsidRPr="00CA0899" w:rsidRDefault="00752B06" w:rsidP="00752B06">
            <w:pPr>
              <w:rPr>
                <w:sz w:val="22"/>
                <w:szCs w:val="22"/>
              </w:rPr>
            </w:pPr>
            <w:r>
              <w:rPr>
                <w:sz w:val="22"/>
                <w:szCs w:val="22"/>
              </w:rPr>
              <w:t>Healthcare support pathway</w:t>
            </w:r>
          </w:p>
        </w:tc>
      </w:tr>
      <w:tr w:rsidR="00752B06" w:rsidRPr="00CA0899" w14:paraId="3866E6E8" w14:textId="77777777" w:rsidTr="000B6517">
        <w:tc>
          <w:tcPr>
            <w:tcW w:w="999" w:type="dxa"/>
          </w:tcPr>
          <w:p w14:paraId="095F969E" w14:textId="7622AE7B" w:rsidR="00752B06" w:rsidRPr="00CA0899" w:rsidRDefault="00752B06" w:rsidP="00752B06">
            <w:pPr>
              <w:jc w:val="right"/>
              <w:rPr>
                <w:b/>
                <w:bCs/>
                <w:sz w:val="22"/>
                <w:szCs w:val="22"/>
              </w:rPr>
            </w:pPr>
            <w:r>
              <w:rPr>
                <w:b/>
                <w:bCs/>
                <w:sz w:val="22"/>
                <w:szCs w:val="22"/>
              </w:rPr>
              <w:t>91</w:t>
            </w:r>
          </w:p>
        </w:tc>
        <w:tc>
          <w:tcPr>
            <w:tcW w:w="7938" w:type="dxa"/>
          </w:tcPr>
          <w:p w14:paraId="3321F2A8" w14:textId="4A822E1C" w:rsidR="00752B06" w:rsidRPr="00CA0899" w:rsidRDefault="00752B06" w:rsidP="00752B06">
            <w:pPr>
              <w:rPr>
                <w:sz w:val="22"/>
                <w:szCs w:val="22"/>
              </w:rPr>
            </w:pPr>
            <w:r w:rsidRPr="00CA0899">
              <w:rPr>
                <w:sz w:val="22"/>
                <w:szCs w:val="22"/>
              </w:rPr>
              <w:t>Nursing service outline and referrals</w:t>
            </w:r>
            <w:r>
              <w:rPr>
                <w:sz w:val="22"/>
                <w:szCs w:val="22"/>
              </w:rPr>
              <w:t xml:space="preserve">, </w:t>
            </w:r>
            <w:r w:rsidRPr="00587C2F">
              <w:rPr>
                <w:sz w:val="22"/>
                <w:szCs w:val="22"/>
              </w:rPr>
              <w:t xml:space="preserve">Referral form/ </w:t>
            </w:r>
            <w:r w:rsidRPr="007F2980">
              <w:rPr>
                <w:b/>
                <w:bCs/>
                <w:sz w:val="22"/>
                <w:szCs w:val="22"/>
              </w:rPr>
              <w:t>Talk about and make a pledge – Criteria 14</w:t>
            </w:r>
          </w:p>
        </w:tc>
      </w:tr>
      <w:tr w:rsidR="00752B06" w:rsidRPr="005E63E1" w14:paraId="21857CFD" w14:textId="77777777" w:rsidTr="000B6517">
        <w:tc>
          <w:tcPr>
            <w:tcW w:w="999" w:type="dxa"/>
          </w:tcPr>
          <w:p w14:paraId="5EB51DE2" w14:textId="66D0D7A6" w:rsidR="00752B06" w:rsidRPr="00CA0899" w:rsidRDefault="00752B06" w:rsidP="00752B06">
            <w:pPr>
              <w:jc w:val="right"/>
              <w:rPr>
                <w:b/>
                <w:bCs/>
                <w:sz w:val="22"/>
                <w:szCs w:val="22"/>
              </w:rPr>
            </w:pPr>
            <w:r>
              <w:rPr>
                <w:b/>
                <w:bCs/>
                <w:sz w:val="22"/>
                <w:szCs w:val="22"/>
              </w:rPr>
              <w:t>92</w:t>
            </w:r>
          </w:p>
        </w:tc>
        <w:tc>
          <w:tcPr>
            <w:tcW w:w="7938" w:type="dxa"/>
          </w:tcPr>
          <w:p w14:paraId="65484B81" w14:textId="638F78AE" w:rsidR="00752B06" w:rsidRPr="005E63E1" w:rsidRDefault="00752B06" w:rsidP="00752B06">
            <w:pPr>
              <w:rPr>
                <w:b/>
                <w:bCs/>
                <w:sz w:val="22"/>
                <w:szCs w:val="22"/>
              </w:rPr>
            </w:pPr>
            <w:r>
              <w:rPr>
                <w:b/>
                <w:bCs/>
                <w:sz w:val="22"/>
                <w:szCs w:val="22"/>
              </w:rPr>
              <w:t>Criteria 15 – Feedback</w:t>
            </w:r>
          </w:p>
        </w:tc>
      </w:tr>
      <w:tr w:rsidR="00752B06" w:rsidRPr="00CA0899" w14:paraId="37A8E97B" w14:textId="77777777" w:rsidTr="000B6517">
        <w:tc>
          <w:tcPr>
            <w:tcW w:w="999" w:type="dxa"/>
          </w:tcPr>
          <w:p w14:paraId="1918C9AF" w14:textId="615B75D6" w:rsidR="00752B06" w:rsidRPr="00CA0899" w:rsidRDefault="00752B06" w:rsidP="00752B06">
            <w:pPr>
              <w:jc w:val="right"/>
              <w:rPr>
                <w:b/>
                <w:bCs/>
                <w:sz w:val="22"/>
                <w:szCs w:val="22"/>
              </w:rPr>
            </w:pPr>
            <w:r>
              <w:rPr>
                <w:b/>
                <w:bCs/>
                <w:sz w:val="22"/>
                <w:szCs w:val="22"/>
              </w:rPr>
              <w:t>93</w:t>
            </w:r>
          </w:p>
        </w:tc>
        <w:tc>
          <w:tcPr>
            <w:tcW w:w="7938" w:type="dxa"/>
          </w:tcPr>
          <w:p w14:paraId="66FDF4E5" w14:textId="6AFE6E54" w:rsidR="00752B06" w:rsidRPr="00CA0899" w:rsidRDefault="00752B06" w:rsidP="00752B06">
            <w:pPr>
              <w:rPr>
                <w:sz w:val="22"/>
                <w:szCs w:val="22"/>
              </w:rPr>
            </w:pPr>
            <w:r>
              <w:rPr>
                <w:sz w:val="22"/>
                <w:szCs w:val="22"/>
              </w:rPr>
              <w:t>Feedback/</w:t>
            </w:r>
            <w:r>
              <w:t xml:space="preserve"> </w:t>
            </w:r>
            <w:r w:rsidRPr="00587C2F">
              <w:rPr>
                <w:b/>
                <w:bCs/>
                <w:sz w:val="22"/>
                <w:szCs w:val="22"/>
              </w:rPr>
              <w:t>Talk about and make a pledge Criteria 15</w:t>
            </w:r>
          </w:p>
        </w:tc>
      </w:tr>
      <w:tr w:rsidR="00752B06" w:rsidRPr="00CA0899" w14:paraId="5E0A1E55" w14:textId="77777777" w:rsidTr="000B6517">
        <w:tc>
          <w:tcPr>
            <w:tcW w:w="999" w:type="dxa"/>
          </w:tcPr>
          <w:p w14:paraId="6611E9ED" w14:textId="264B734A" w:rsidR="00752B06" w:rsidRPr="00CA0899" w:rsidRDefault="00752B06" w:rsidP="00752B06">
            <w:pPr>
              <w:jc w:val="right"/>
              <w:rPr>
                <w:b/>
                <w:bCs/>
                <w:sz w:val="22"/>
                <w:szCs w:val="22"/>
              </w:rPr>
            </w:pPr>
            <w:r>
              <w:rPr>
                <w:b/>
                <w:bCs/>
                <w:sz w:val="22"/>
                <w:szCs w:val="22"/>
              </w:rPr>
              <w:t>94</w:t>
            </w:r>
          </w:p>
        </w:tc>
        <w:tc>
          <w:tcPr>
            <w:tcW w:w="7938" w:type="dxa"/>
          </w:tcPr>
          <w:p w14:paraId="5848058F" w14:textId="0E7A559A" w:rsidR="00752B06" w:rsidRPr="00CA0899" w:rsidRDefault="00752B06" w:rsidP="00752B06">
            <w:pPr>
              <w:rPr>
                <w:sz w:val="22"/>
                <w:szCs w:val="22"/>
              </w:rPr>
            </w:pPr>
            <w:r w:rsidRPr="00CA0899">
              <w:rPr>
                <w:sz w:val="22"/>
                <w:szCs w:val="22"/>
              </w:rPr>
              <w:t>Purple All Star’s</w:t>
            </w:r>
          </w:p>
        </w:tc>
      </w:tr>
      <w:tr w:rsidR="00752B06" w:rsidRPr="00CA0899" w14:paraId="6A4AB68C" w14:textId="77777777" w:rsidTr="000B6517">
        <w:tc>
          <w:tcPr>
            <w:tcW w:w="999" w:type="dxa"/>
          </w:tcPr>
          <w:p w14:paraId="453A857C" w14:textId="640EBF64" w:rsidR="00752B06" w:rsidRPr="00CA0899" w:rsidRDefault="00752B06" w:rsidP="00752B06">
            <w:pPr>
              <w:jc w:val="right"/>
              <w:rPr>
                <w:b/>
                <w:bCs/>
                <w:sz w:val="22"/>
                <w:szCs w:val="22"/>
              </w:rPr>
            </w:pPr>
            <w:r>
              <w:rPr>
                <w:b/>
                <w:bCs/>
                <w:sz w:val="22"/>
                <w:szCs w:val="22"/>
              </w:rPr>
              <w:t>95</w:t>
            </w:r>
          </w:p>
        </w:tc>
        <w:tc>
          <w:tcPr>
            <w:tcW w:w="7938" w:type="dxa"/>
          </w:tcPr>
          <w:p w14:paraId="711FC162" w14:textId="0C7376CD" w:rsidR="00752B06" w:rsidRPr="00CA0899" w:rsidRDefault="00752B06" w:rsidP="00752B06">
            <w:pPr>
              <w:rPr>
                <w:sz w:val="22"/>
                <w:szCs w:val="22"/>
              </w:rPr>
            </w:pPr>
            <w:r w:rsidRPr="00CA0899">
              <w:rPr>
                <w:sz w:val="22"/>
                <w:szCs w:val="22"/>
              </w:rPr>
              <w:t>Purple All Star’s – videos and links</w:t>
            </w:r>
          </w:p>
        </w:tc>
      </w:tr>
      <w:tr w:rsidR="00752B06" w:rsidRPr="00CA0899" w14:paraId="5871F32F" w14:textId="77777777" w:rsidTr="000B6517">
        <w:tc>
          <w:tcPr>
            <w:tcW w:w="999" w:type="dxa"/>
          </w:tcPr>
          <w:p w14:paraId="4F4A1311" w14:textId="7B9315F4" w:rsidR="00752B06" w:rsidRPr="00CA0899" w:rsidRDefault="00752B06" w:rsidP="00752B06">
            <w:pPr>
              <w:jc w:val="right"/>
              <w:rPr>
                <w:b/>
                <w:bCs/>
                <w:sz w:val="22"/>
                <w:szCs w:val="22"/>
              </w:rPr>
            </w:pPr>
            <w:r>
              <w:rPr>
                <w:b/>
                <w:bCs/>
                <w:sz w:val="22"/>
                <w:szCs w:val="22"/>
              </w:rPr>
              <w:t>96</w:t>
            </w:r>
          </w:p>
        </w:tc>
        <w:tc>
          <w:tcPr>
            <w:tcW w:w="7938" w:type="dxa"/>
          </w:tcPr>
          <w:p w14:paraId="67CA56D4" w14:textId="1EB926BC" w:rsidR="00752B06" w:rsidRPr="00CA0899" w:rsidRDefault="00752B06" w:rsidP="00752B06">
            <w:pPr>
              <w:rPr>
                <w:sz w:val="22"/>
                <w:szCs w:val="22"/>
              </w:rPr>
            </w:pPr>
            <w:r w:rsidRPr="00CA0899">
              <w:rPr>
                <w:sz w:val="22"/>
                <w:szCs w:val="22"/>
              </w:rPr>
              <w:t>Safe in the sun and other video links</w:t>
            </w:r>
          </w:p>
        </w:tc>
      </w:tr>
      <w:bookmarkEnd w:id="0"/>
      <w:tr w:rsidR="00752B06" w:rsidRPr="00CA0899" w14:paraId="2848004E" w14:textId="77777777" w:rsidTr="000B6517">
        <w:tc>
          <w:tcPr>
            <w:tcW w:w="999" w:type="dxa"/>
          </w:tcPr>
          <w:p w14:paraId="268B28B1" w14:textId="35A6E9CD" w:rsidR="00752B06" w:rsidRPr="00CA0899" w:rsidRDefault="00752B06" w:rsidP="00752B06">
            <w:pPr>
              <w:jc w:val="right"/>
              <w:rPr>
                <w:b/>
                <w:bCs/>
                <w:sz w:val="22"/>
                <w:szCs w:val="22"/>
              </w:rPr>
            </w:pPr>
            <w:r>
              <w:rPr>
                <w:b/>
                <w:bCs/>
                <w:sz w:val="22"/>
                <w:szCs w:val="22"/>
              </w:rPr>
              <w:t>97</w:t>
            </w:r>
          </w:p>
        </w:tc>
        <w:tc>
          <w:tcPr>
            <w:tcW w:w="7938" w:type="dxa"/>
          </w:tcPr>
          <w:p w14:paraId="43A4E73E" w14:textId="1EF3548B" w:rsidR="00752B06" w:rsidRPr="00CA0899" w:rsidRDefault="00752B06" w:rsidP="00752B06">
            <w:pPr>
              <w:rPr>
                <w:sz w:val="22"/>
                <w:szCs w:val="22"/>
              </w:rPr>
            </w:pPr>
            <w:r w:rsidRPr="00CA0899">
              <w:rPr>
                <w:sz w:val="22"/>
                <w:szCs w:val="22"/>
              </w:rPr>
              <w:t>Useful websites and contact numbers</w:t>
            </w:r>
          </w:p>
        </w:tc>
      </w:tr>
      <w:bookmarkEnd w:id="1"/>
    </w:tbl>
    <w:p w14:paraId="0ADA34D1" w14:textId="77777777" w:rsidR="00993C88" w:rsidRDefault="00993C88" w:rsidP="00210336">
      <w:pPr>
        <w:kinsoku w:val="0"/>
        <w:overflowPunct w:val="0"/>
        <w:textAlignment w:val="baseline"/>
        <w:rPr>
          <w:rFonts w:ascii="Calibri" w:hAnsi="Calibri" w:cs="Calibri"/>
          <w:b/>
          <w:bCs/>
          <w:color w:val="171717"/>
          <w:kern w:val="24"/>
          <w:sz w:val="28"/>
          <w:szCs w:val="28"/>
          <w:u w:val="single"/>
        </w:rPr>
      </w:pPr>
    </w:p>
    <w:tbl>
      <w:tblPr>
        <w:tblStyle w:val="TableGrid1"/>
        <w:tblpPr w:leftFromText="180" w:rightFromText="180" w:vertAnchor="text" w:horzAnchor="page" w:tblpX="1304" w:tblpY="-170"/>
        <w:tblW w:w="0" w:type="auto"/>
        <w:tblLook w:val="04A0" w:firstRow="1" w:lastRow="0" w:firstColumn="1" w:lastColumn="0" w:noHBand="0" w:noVBand="1"/>
      </w:tblPr>
      <w:tblGrid>
        <w:gridCol w:w="113"/>
        <w:gridCol w:w="9101"/>
        <w:gridCol w:w="113"/>
      </w:tblGrid>
      <w:tr w:rsidR="00CF1774" w:rsidRPr="005E63E1" w14:paraId="27926514" w14:textId="77777777" w:rsidTr="00F528FA">
        <w:trPr>
          <w:gridBefore w:val="1"/>
          <w:wBefore w:w="113" w:type="dxa"/>
        </w:trPr>
        <w:tc>
          <w:tcPr>
            <w:tcW w:w="9214" w:type="dxa"/>
            <w:gridSpan w:val="2"/>
          </w:tcPr>
          <w:p w14:paraId="17FE665C" w14:textId="2E99D625" w:rsidR="00CF1774" w:rsidRPr="00745170" w:rsidRDefault="00CF1774" w:rsidP="00B11C82">
            <w:pPr>
              <w:ind w:left="360"/>
              <w:rPr>
                <w:rFonts w:ascii="Arial" w:hAnsi="Arial" w:cs="Arial"/>
                <w:b/>
                <w:bCs/>
                <w:color w:val="7030A0"/>
                <w:sz w:val="18"/>
                <w:szCs w:val="18"/>
              </w:rPr>
            </w:pPr>
            <w:bookmarkStart w:id="3" w:name="_Hlk98327485"/>
            <w:bookmarkEnd w:id="2"/>
            <w:r w:rsidRPr="00745170">
              <w:rPr>
                <w:rFonts w:ascii="Arial" w:hAnsi="Arial" w:cs="Arial"/>
                <w:b/>
                <w:bCs/>
                <w:color w:val="7030A0"/>
                <w:sz w:val="18"/>
                <w:szCs w:val="18"/>
              </w:rPr>
              <w:lastRenderedPageBreak/>
              <w:t>VIDEO LINKS – can all be found here:</w:t>
            </w:r>
            <w:r w:rsidR="000D46CA" w:rsidRPr="00745170">
              <w:rPr>
                <w:rFonts w:ascii="Arial" w:hAnsi="Arial" w:cs="Arial"/>
                <w:b/>
                <w:bCs/>
                <w:color w:val="7030A0"/>
                <w:sz w:val="18"/>
                <w:szCs w:val="18"/>
              </w:rPr>
              <w:t xml:space="preserve">  </w:t>
            </w:r>
            <w:r w:rsidRPr="00745170">
              <w:rPr>
                <w:rFonts w:ascii="Arial" w:hAnsi="Arial" w:cs="Arial"/>
                <w:b/>
                <w:bCs/>
                <w:i/>
                <w:iCs/>
                <w:color w:val="7030A0"/>
                <w:sz w:val="18"/>
                <w:szCs w:val="18"/>
              </w:rPr>
              <w:t>Please subscribe to our channel</w:t>
            </w:r>
          </w:p>
          <w:p w14:paraId="15A9A101" w14:textId="77777777" w:rsidR="00CF1774" w:rsidRPr="00745170" w:rsidRDefault="008618DA" w:rsidP="00B11C82">
            <w:pPr>
              <w:ind w:left="360"/>
              <w:jc w:val="center"/>
              <w:rPr>
                <w:rFonts w:ascii="Arial" w:hAnsi="Arial" w:cs="Arial"/>
                <w:b/>
                <w:bCs/>
                <w:sz w:val="18"/>
                <w:szCs w:val="18"/>
              </w:rPr>
            </w:pPr>
            <w:hyperlink r:id="rId14" w:history="1">
              <w:r w:rsidR="00CF1774" w:rsidRPr="00745170">
                <w:rPr>
                  <w:rStyle w:val="Hyperlink"/>
                  <w:rFonts w:ascii="Arial" w:hAnsi="Arial" w:cs="Arial"/>
                  <w:b/>
                  <w:bCs/>
                  <w:sz w:val="18"/>
                  <w:szCs w:val="18"/>
                </w:rPr>
                <w:t>community learning disability nursing service - YouTube</w:t>
              </w:r>
            </w:hyperlink>
          </w:p>
        </w:tc>
      </w:tr>
      <w:bookmarkStart w:id="4" w:name="_Hlk164848832"/>
      <w:tr w:rsidR="00B11C82" w:rsidRPr="00CA0899" w14:paraId="29C76C9F" w14:textId="77777777" w:rsidTr="00F528FA">
        <w:trPr>
          <w:gridAfter w:val="1"/>
          <w:wAfter w:w="113" w:type="dxa"/>
        </w:trPr>
        <w:tc>
          <w:tcPr>
            <w:tcW w:w="9214" w:type="dxa"/>
            <w:gridSpan w:val="2"/>
          </w:tcPr>
          <w:p w14:paraId="02657732" w14:textId="77777777" w:rsidR="00B11C82" w:rsidRPr="00F528FA" w:rsidRDefault="00B11C82" w:rsidP="00F528FA">
            <w:pPr>
              <w:pStyle w:val="ListParagraph"/>
              <w:numPr>
                <w:ilvl w:val="0"/>
                <w:numId w:val="7"/>
              </w:numPr>
              <w:rPr>
                <w:rFonts w:ascii="Arial" w:hAnsi="Arial" w:cs="Arial"/>
                <w:color w:val="0000FF"/>
                <w:sz w:val="18"/>
                <w:szCs w:val="18"/>
              </w:rPr>
            </w:pPr>
            <w:r w:rsidRPr="00F528FA">
              <w:fldChar w:fldCharType="begin"/>
            </w:r>
            <w:r w:rsidRPr="00F528FA">
              <w:rPr>
                <w:rFonts w:ascii="Arial" w:hAnsi="Arial" w:cs="Arial"/>
                <w:color w:val="0000FF"/>
                <w:sz w:val="18"/>
                <w:szCs w:val="18"/>
              </w:rPr>
              <w:instrText>HYPERLINK "https://www.youtube.com/watch?v=UZNKRzQ6ae4&amp;t=127s"</w:instrText>
            </w:r>
            <w:r w:rsidRPr="00F528FA">
              <w:fldChar w:fldCharType="separate"/>
            </w:r>
            <w:r w:rsidRPr="00F528FA">
              <w:rPr>
                <w:rStyle w:val="Hyperlink"/>
                <w:rFonts w:ascii="Arial" w:hAnsi="Arial" w:cs="Arial"/>
                <w:sz w:val="18"/>
                <w:szCs w:val="18"/>
                <w:lang w:val="en-US"/>
              </w:rPr>
              <w:t>Definitions - The Difference between Learning Disability, Learning Difficulty and Autism</w:t>
            </w:r>
            <w:r w:rsidRPr="00F528FA">
              <w:rPr>
                <w:rStyle w:val="Hyperlink"/>
                <w:rFonts w:ascii="Arial" w:hAnsi="Arial" w:cs="Arial"/>
                <w:sz w:val="18"/>
                <w:szCs w:val="18"/>
                <w:lang w:val="en-US"/>
              </w:rPr>
              <w:fldChar w:fldCharType="end"/>
            </w:r>
          </w:p>
          <w:p w14:paraId="099A70FD" w14:textId="77777777" w:rsidR="00B11C82" w:rsidRPr="00F528FA" w:rsidRDefault="008618DA" w:rsidP="00F528FA">
            <w:pPr>
              <w:pStyle w:val="ListParagraph"/>
              <w:numPr>
                <w:ilvl w:val="0"/>
                <w:numId w:val="7"/>
              </w:numPr>
              <w:rPr>
                <w:rFonts w:ascii="Arial" w:hAnsi="Arial" w:cs="Arial"/>
                <w:color w:val="0000FF"/>
                <w:sz w:val="18"/>
                <w:szCs w:val="18"/>
              </w:rPr>
            </w:pPr>
            <w:hyperlink r:id="rId15" w:history="1">
              <w:r w:rsidR="00B11C82" w:rsidRPr="00F528FA">
                <w:rPr>
                  <w:rStyle w:val="Hyperlink"/>
                  <w:rFonts w:ascii="Arial" w:hAnsi="Arial" w:cs="Arial"/>
                  <w:sz w:val="18"/>
                  <w:szCs w:val="18"/>
                  <w:lang w:val="en-US"/>
                </w:rPr>
                <w:t>Communication Barriers</w:t>
              </w:r>
            </w:hyperlink>
          </w:p>
          <w:p w14:paraId="04ED59C1" w14:textId="77777777" w:rsidR="00B11C82" w:rsidRPr="00F528FA" w:rsidRDefault="008618DA" w:rsidP="00F528FA">
            <w:pPr>
              <w:pStyle w:val="ListParagraph"/>
              <w:numPr>
                <w:ilvl w:val="0"/>
                <w:numId w:val="7"/>
              </w:numPr>
              <w:rPr>
                <w:rFonts w:ascii="Arial" w:hAnsi="Arial" w:cs="Arial"/>
                <w:color w:val="0000FF"/>
                <w:sz w:val="18"/>
                <w:szCs w:val="18"/>
              </w:rPr>
            </w:pPr>
            <w:hyperlink r:id="rId16" w:history="1">
              <w:r w:rsidR="00B11C82" w:rsidRPr="00F528FA">
                <w:rPr>
                  <w:rStyle w:val="Hyperlink"/>
                  <w:rFonts w:ascii="Arial" w:hAnsi="Arial" w:cs="Arial"/>
                  <w:sz w:val="18"/>
                  <w:szCs w:val="18"/>
                  <w:lang w:val="en-US"/>
                </w:rPr>
                <w:t>Your communication</w:t>
              </w:r>
            </w:hyperlink>
          </w:p>
          <w:p w14:paraId="2099024B" w14:textId="77777777" w:rsidR="00B11C82" w:rsidRPr="00F528FA" w:rsidRDefault="008618DA" w:rsidP="00F528FA">
            <w:pPr>
              <w:pStyle w:val="ListParagraph"/>
              <w:numPr>
                <w:ilvl w:val="0"/>
                <w:numId w:val="7"/>
              </w:numPr>
              <w:rPr>
                <w:rFonts w:ascii="Arial" w:hAnsi="Arial" w:cs="Arial"/>
                <w:color w:val="0000FF"/>
                <w:sz w:val="18"/>
                <w:szCs w:val="18"/>
              </w:rPr>
            </w:pPr>
            <w:hyperlink r:id="rId17" w:history="1">
              <w:r w:rsidR="00B11C82" w:rsidRPr="00F528FA">
                <w:rPr>
                  <w:rStyle w:val="Hyperlink"/>
                  <w:rFonts w:ascii="Arial" w:hAnsi="Arial" w:cs="Arial"/>
                  <w:sz w:val="18"/>
                  <w:szCs w:val="18"/>
                  <w:lang w:val="en-US"/>
                </w:rPr>
                <w:t>Reasonable Adjustments – TIME</w:t>
              </w:r>
            </w:hyperlink>
          </w:p>
          <w:p w14:paraId="28F9C2E1" w14:textId="77777777" w:rsidR="00B11C82" w:rsidRPr="00F528FA" w:rsidRDefault="008618DA" w:rsidP="00F528FA">
            <w:pPr>
              <w:pStyle w:val="ListParagraph"/>
              <w:numPr>
                <w:ilvl w:val="0"/>
                <w:numId w:val="7"/>
              </w:numPr>
              <w:rPr>
                <w:rFonts w:ascii="Arial" w:hAnsi="Arial" w:cs="Arial"/>
                <w:color w:val="0000FF"/>
                <w:sz w:val="18"/>
                <w:szCs w:val="18"/>
              </w:rPr>
            </w:pPr>
            <w:hyperlink r:id="rId18" w:history="1">
              <w:r w:rsidR="00B11C82" w:rsidRPr="00F528FA">
                <w:rPr>
                  <w:rStyle w:val="Hyperlink"/>
                  <w:rFonts w:ascii="Arial" w:hAnsi="Arial" w:cs="Arial"/>
                  <w:sz w:val="18"/>
                  <w:szCs w:val="18"/>
                  <w:lang w:val="en-US"/>
                </w:rPr>
                <w:t>Reasonable Adjustments – ENVIRONMENT</w:t>
              </w:r>
            </w:hyperlink>
          </w:p>
          <w:p w14:paraId="10B5F733" w14:textId="77777777" w:rsidR="00B11C82" w:rsidRPr="00F528FA" w:rsidRDefault="008618DA" w:rsidP="00F528FA">
            <w:pPr>
              <w:pStyle w:val="ListParagraph"/>
              <w:numPr>
                <w:ilvl w:val="0"/>
                <w:numId w:val="7"/>
              </w:numPr>
              <w:rPr>
                <w:rFonts w:ascii="Arial" w:hAnsi="Arial" w:cs="Arial"/>
                <w:color w:val="0000FF"/>
                <w:sz w:val="18"/>
                <w:szCs w:val="18"/>
              </w:rPr>
            </w:pPr>
            <w:hyperlink r:id="rId19" w:history="1">
              <w:r w:rsidR="00B11C82" w:rsidRPr="00F528FA">
                <w:rPr>
                  <w:rStyle w:val="Hyperlink"/>
                  <w:rFonts w:ascii="Arial" w:hAnsi="Arial" w:cs="Arial"/>
                  <w:sz w:val="18"/>
                  <w:szCs w:val="18"/>
                  <w:lang w:val="en-US"/>
                </w:rPr>
                <w:t>Reasonable Adjustments – ATTITUDE</w:t>
              </w:r>
            </w:hyperlink>
          </w:p>
          <w:p w14:paraId="2FD9219E" w14:textId="77777777" w:rsidR="00B11C82" w:rsidRPr="00F528FA" w:rsidRDefault="008618DA" w:rsidP="00F528FA">
            <w:pPr>
              <w:pStyle w:val="ListParagraph"/>
              <w:numPr>
                <w:ilvl w:val="0"/>
                <w:numId w:val="7"/>
              </w:numPr>
              <w:rPr>
                <w:rFonts w:ascii="Arial" w:hAnsi="Arial" w:cs="Arial"/>
                <w:color w:val="0000FF"/>
                <w:sz w:val="18"/>
                <w:szCs w:val="18"/>
              </w:rPr>
            </w:pPr>
            <w:hyperlink r:id="rId20" w:history="1">
              <w:r w:rsidR="00B11C82" w:rsidRPr="00F528FA">
                <w:rPr>
                  <w:rStyle w:val="Hyperlink"/>
                  <w:rFonts w:ascii="Arial" w:hAnsi="Arial" w:cs="Arial"/>
                  <w:sz w:val="18"/>
                  <w:szCs w:val="18"/>
                  <w:lang w:val="en-US"/>
                </w:rPr>
                <w:t>Reasonable Adjustments – COMMUNICATION</w:t>
              </w:r>
            </w:hyperlink>
          </w:p>
          <w:p w14:paraId="37EB65D1" w14:textId="77777777" w:rsidR="00B11C82" w:rsidRPr="00F528FA" w:rsidRDefault="008618DA" w:rsidP="00F528FA">
            <w:pPr>
              <w:pStyle w:val="ListParagraph"/>
              <w:numPr>
                <w:ilvl w:val="0"/>
                <w:numId w:val="7"/>
              </w:numPr>
              <w:rPr>
                <w:rFonts w:ascii="Arial" w:hAnsi="Arial" w:cs="Arial"/>
                <w:color w:val="0000FF"/>
                <w:sz w:val="18"/>
                <w:szCs w:val="18"/>
              </w:rPr>
            </w:pPr>
            <w:hyperlink r:id="rId21" w:history="1">
              <w:r w:rsidR="00B11C82" w:rsidRPr="00F528FA">
                <w:rPr>
                  <w:rStyle w:val="Hyperlink"/>
                  <w:rFonts w:ascii="Arial" w:hAnsi="Arial" w:cs="Arial"/>
                  <w:sz w:val="18"/>
                  <w:szCs w:val="18"/>
                  <w:lang w:val="en-US"/>
                </w:rPr>
                <w:t>Reasonable Adjustments – HELP</w:t>
              </w:r>
            </w:hyperlink>
          </w:p>
          <w:p w14:paraId="5CADDE56" w14:textId="77777777" w:rsidR="00B11C82" w:rsidRPr="00F528FA" w:rsidRDefault="008618DA" w:rsidP="00F528FA">
            <w:pPr>
              <w:pStyle w:val="ListParagraph"/>
              <w:numPr>
                <w:ilvl w:val="0"/>
                <w:numId w:val="7"/>
              </w:numPr>
              <w:rPr>
                <w:rFonts w:ascii="Arial" w:hAnsi="Arial" w:cs="Arial"/>
                <w:color w:val="0000FF"/>
                <w:sz w:val="18"/>
                <w:szCs w:val="18"/>
              </w:rPr>
            </w:pPr>
            <w:hyperlink r:id="rId22" w:history="1">
              <w:r w:rsidR="00B11C82" w:rsidRPr="00F528FA">
                <w:rPr>
                  <w:rStyle w:val="Hyperlink"/>
                  <w:rFonts w:ascii="Arial" w:hAnsi="Arial" w:cs="Arial"/>
                  <w:sz w:val="18"/>
                  <w:szCs w:val="18"/>
                  <w:lang w:val="en-US"/>
                </w:rPr>
                <w:t>Capacity and Best Interest</w:t>
              </w:r>
            </w:hyperlink>
          </w:p>
          <w:p w14:paraId="15377A29" w14:textId="77777777" w:rsidR="00B11C82" w:rsidRPr="00F528FA" w:rsidRDefault="008618DA" w:rsidP="00F528FA">
            <w:pPr>
              <w:pStyle w:val="ListParagraph"/>
              <w:numPr>
                <w:ilvl w:val="0"/>
                <w:numId w:val="7"/>
              </w:numPr>
              <w:rPr>
                <w:rFonts w:ascii="Arial" w:hAnsi="Arial" w:cs="Arial"/>
                <w:color w:val="0000FF"/>
                <w:sz w:val="18"/>
                <w:szCs w:val="18"/>
                <w:u w:val="single"/>
              </w:rPr>
            </w:pPr>
            <w:hyperlink r:id="rId23" w:history="1">
              <w:r w:rsidR="00B11C82" w:rsidRPr="00F528FA">
                <w:rPr>
                  <w:rStyle w:val="Hyperlink"/>
                  <w:rFonts w:ascii="Arial" w:hAnsi="Arial" w:cs="Arial"/>
                  <w:sz w:val="18"/>
                  <w:szCs w:val="18"/>
                  <w:lang w:val="en-US"/>
                </w:rPr>
                <w:t>Helping people be more self-aware of their health</w:t>
              </w:r>
            </w:hyperlink>
          </w:p>
          <w:p w14:paraId="0085D84B" w14:textId="0C564679" w:rsidR="00B11C82" w:rsidRPr="00F528FA" w:rsidRDefault="008618DA" w:rsidP="00F528FA">
            <w:pPr>
              <w:pStyle w:val="ListParagraph"/>
              <w:numPr>
                <w:ilvl w:val="0"/>
                <w:numId w:val="7"/>
              </w:numPr>
              <w:rPr>
                <w:rFonts w:ascii="Arial" w:hAnsi="Arial" w:cs="Arial"/>
                <w:color w:val="0000FF"/>
                <w:sz w:val="18"/>
                <w:szCs w:val="18"/>
              </w:rPr>
            </w:pPr>
            <w:hyperlink r:id="rId24" w:history="1">
              <w:r w:rsidR="00B11C82" w:rsidRPr="00F528FA">
                <w:rPr>
                  <w:rStyle w:val="Hyperlink"/>
                  <w:rFonts w:ascii="Arial" w:hAnsi="Arial" w:cs="Arial"/>
                  <w:sz w:val="18"/>
                  <w:szCs w:val="18"/>
                  <w:lang w:val="en-US"/>
                </w:rPr>
                <w:t>Early spotting of possible safeguarding concerns</w:t>
              </w:r>
            </w:hyperlink>
          </w:p>
        </w:tc>
      </w:tr>
      <w:tr w:rsidR="00B11C82" w:rsidRPr="005E63E1" w14:paraId="48C8B2FB" w14:textId="77777777" w:rsidTr="00F528FA">
        <w:trPr>
          <w:gridAfter w:val="1"/>
          <w:wAfter w:w="113" w:type="dxa"/>
        </w:trPr>
        <w:tc>
          <w:tcPr>
            <w:tcW w:w="9214" w:type="dxa"/>
            <w:gridSpan w:val="2"/>
          </w:tcPr>
          <w:p w14:paraId="3620A893" w14:textId="272818E6" w:rsidR="00AA3716" w:rsidRPr="00AA3716" w:rsidRDefault="008618DA" w:rsidP="00AA3716">
            <w:pPr>
              <w:pStyle w:val="ListParagraph"/>
              <w:numPr>
                <w:ilvl w:val="0"/>
                <w:numId w:val="51"/>
              </w:numPr>
              <w:spacing w:line="259" w:lineRule="auto"/>
              <w:rPr>
                <w:rFonts w:ascii="Arial" w:hAnsi="Arial" w:cs="Arial"/>
                <w:color w:val="0000FF"/>
                <w:sz w:val="18"/>
                <w:szCs w:val="18"/>
                <w:u w:val="single"/>
              </w:rPr>
            </w:pPr>
            <w:hyperlink r:id="rId25" w:history="1">
              <w:r w:rsidR="00AA3716" w:rsidRPr="00AA3716">
                <w:rPr>
                  <w:rFonts w:ascii="Arial" w:hAnsi="Arial" w:cs="Arial"/>
                  <w:color w:val="0000FF"/>
                  <w:sz w:val="18"/>
                  <w:szCs w:val="18"/>
                  <w:u w:val="single"/>
                </w:rPr>
                <w:t>Bristol stool chart explained</w:t>
              </w:r>
            </w:hyperlink>
          </w:p>
          <w:p w14:paraId="0959A662" w14:textId="13FA0462" w:rsidR="00AA3716" w:rsidRPr="00AA3716" w:rsidRDefault="008618DA" w:rsidP="00AA3716">
            <w:pPr>
              <w:pStyle w:val="ListParagraph"/>
              <w:numPr>
                <w:ilvl w:val="0"/>
                <w:numId w:val="51"/>
              </w:numPr>
              <w:spacing w:line="259" w:lineRule="auto"/>
              <w:rPr>
                <w:rFonts w:ascii="Arial" w:hAnsi="Arial" w:cs="Arial"/>
                <w:color w:val="0000FF"/>
                <w:sz w:val="18"/>
                <w:szCs w:val="18"/>
              </w:rPr>
            </w:pPr>
            <w:hyperlink r:id="rId26" w:history="1">
              <w:r w:rsidR="00AA3716" w:rsidRPr="00AA3716">
                <w:rPr>
                  <w:rStyle w:val="Hyperlink"/>
                  <w:rFonts w:ascii="Arial" w:hAnsi="Arial" w:cs="Arial"/>
                  <w:bCs/>
                  <w:noProof/>
                  <w:sz w:val="18"/>
                  <w:szCs w:val="18"/>
                </w:rPr>
                <w:t>Bowel Health</w:t>
              </w:r>
            </w:hyperlink>
          </w:p>
          <w:p w14:paraId="3AC8EA13" w14:textId="529776A3" w:rsidR="00B11C82" w:rsidRPr="00260DF8" w:rsidRDefault="008618DA" w:rsidP="00260DF8">
            <w:pPr>
              <w:pStyle w:val="ListParagraph"/>
              <w:numPr>
                <w:ilvl w:val="0"/>
                <w:numId w:val="51"/>
              </w:numPr>
              <w:rPr>
                <w:rFonts w:ascii="Arial" w:hAnsi="Arial" w:cs="Arial"/>
                <w:sz w:val="18"/>
                <w:szCs w:val="18"/>
                <w:lang w:val="en"/>
              </w:rPr>
            </w:pPr>
            <w:hyperlink r:id="rId27" w:history="1">
              <w:r w:rsidR="00260DF8" w:rsidRPr="00260DF8">
                <w:rPr>
                  <w:rStyle w:val="Hyperlink"/>
                  <w:rFonts w:ascii="Arial" w:hAnsi="Arial" w:cs="Arial"/>
                  <w:sz w:val="18"/>
                  <w:szCs w:val="18"/>
                  <w:lang w:val="en"/>
                </w:rPr>
                <w:t>What is Autism</w:t>
              </w:r>
            </w:hyperlink>
          </w:p>
        </w:tc>
      </w:tr>
      <w:tr w:rsidR="00B11C82" w:rsidRPr="00CA0899" w14:paraId="723134E2" w14:textId="77777777" w:rsidTr="00F528FA">
        <w:trPr>
          <w:gridAfter w:val="1"/>
          <w:wAfter w:w="113" w:type="dxa"/>
        </w:trPr>
        <w:tc>
          <w:tcPr>
            <w:tcW w:w="9214" w:type="dxa"/>
            <w:gridSpan w:val="2"/>
          </w:tcPr>
          <w:p w14:paraId="4E8E263C" w14:textId="77777777" w:rsidR="00B11C82" w:rsidRPr="00F528FA" w:rsidRDefault="008618DA" w:rsidP="00F528FA">
            <w:pPr>
              <w:pStyle w:val="ListParagraph"/>
              <w:numPr>
                <w:ilvl w:val="0"/>
                <w:numId w:val="9"/>
              </w:numPr>
              <w:spacing w:line="259" w:lineRule="auto"/>
              <w:rPr>
                <w:rFonts w:ascii="Arial" w:hAnsi="Arial" w:cs="Arial"/>
                <w:bCs/>
                <w:color w:val="0000FF"/>
                <w:sz w:val="18"/>
                <w:szCs w:val="18"/>
              </w:rPr>
            </w:pPr>
            <w:hyperlink r:id="rId28" w:history="1">
              <w:r w:rsidR="00B11C82" w:rsidRPr="00F528FA">
                <w:rPr>
                  <w:rFonts w:ascii="Arial" w:eastAsia="Times New Roman" w:hAnsi="Arial" w:cs="Arial"/>
                  <w:color w:val="0000FF"/>
                  <w:sz w:val="18"/>
                  <w:szCs w:val="18"/>
                  <w:u w:val="single"/>
                  <w:lang w:eastAsia="en-GB"/>
                </w:rPr>
                <w:t>Purple Folder Video</w:t>
              </w:r>
            </w:hyperlink>
          </w:p>
          <w:p w14:paraId="3E5D9A3F" w14:textId="77777777" w:rsidR="00B11C82" w:rsidRPr="00F528FA" w:rsidRDefault="008618DA" w:rsidP="00F528FA">
            <w:pPr>
              <w:pStyle w:val="ListParagraph"/>
              <w:numPr>
                <w:ilvl w:val="0"/>
                <w:numId w:val="9"/>
              </w:numPr>
              <w:spacing w:line="259" w:lineRule="auto"/>
              <w:rPr>
                <w:rFonts w:ascii="Arial" w:hAnsi="Arial" w:cs="Arial"/>
                <w:bCs/>
                <w:color w:val="0000FF"/>
                <w:sz w:val="18"/>
                <w:szCs w:val="18"/>
              </w:rPr>
            </w:pPr>
            <w:hyperlink r:id="rId29" w:history="1">
              <w:r w:rsidR="00B11C82" w:rsidRPr="00F528FA">
                <w:rPr>
                  <w:rFonts w:ascii="Arial" w:hAnsi="Arial" w:cs="Arial"/>
                  <w:bCs/>
                  <w:color w:val="0000FF"/>
                  <w:sz w:val="18"/>
                  <w:szCs w:val="18"/>
                  <w:u w:val="single"/>
                </w:rPr>
                <w:t>Me on my best day</w:t>
              </w:r>
            </w:hyperlink>
          </w:p>
          <w:p w14:paraId="27F3438C" w14:textId="77777777" w:rsidR="00B11C82" w:rsidRPr="00F528FA" w:rsidRDefault="008618DA" w:rsidP="00F528FA">
            <w:pPr>
              <w:pStyle w:val="ListParagraph"/>
              <w:numPr>
                <w:ilvl w:val="0"/>
                <w:numId w:val="9"/>
              </w:numPr>
              <w:rPr>
                <w:rFonts w:ascii="Arial" w:hAnsi="Arial" w:cs="Arial"/>
                <w:color w:val="0000FF"/>
                <w:sz w:val="18"/>
                <w:szCs w:val="18"/>
                <w:lang w:val="en-US"/>
              </w:rPr>
            </w:pPr>
            <w:hyperlink r:id="rId30" w:history="1">
              <w:r w:rsidR="00B11C82" w:rsidRPr="00F528FA">
                <w:rPr>
                  <w:rFonts w:ascii="Arial" w:hAnsi="Arial" w:cs="Arial"/>
                  <w:color w:val="0000FF"/>
                  <w:sz w:val="18"/>
                  <w:szCs w:val="18"/>
                  <w:u w:val="single"/>
                  <w:lang w:val="en-US"/>
                </w:rPr>
                <w:t>Be your own leader</w:t>
              </w:r>
            </w:hyperlink>
          </w:p>
          <w:p w14:paraId="3A731179" w14:textId="77777777" w:rsidR="00B11C82" w:rsidRPr="00F528FA" w:rsidRDefault="008618DA" w:rsidP="00F528FA">
            <w:pPr>
              <w:pStyle w:val="ListParagraph"/>
              <w:numPr>
                <w:ilvl w:val="0"/>
                <w:numId w:val="9"/>
              </w:numPr>
              <w:rPr>
                <w:rFonts w:ascii="Arial" w:hAnsi="Arial" w:cs="Arial"/>
                <w:color w:val="0000FF"/>
                <w:sz w:val="18"/>
                <w:szCs w:val="18"/>
                <w:u w:val="single"/>
                <w:lang w:val="en-US"/>
              </w:rPr>
            </w:pPr>
            <w:hyperlink r:id="rId31" w:history="1">
              <w:r w:rsidR="00B11C82" w:rsidRPr="00F528FA">
                <w:rPr>
                  <w:rFonts w:ascii="Arial" w:hAnsi="Arial" w:cs="Arial"/>
                  <w:color w:val="0000FF"/>
                  <w:sz w:val="18"/>
                  <w:szCs w:val="18"/>
                  <w:u w:val="single"/>
                  <w:lang w:val="en-US"/>
                </w:rPr>
                <w:t>Through our eyes</w:t>
              </w:r>
            </w:hyperlink>
          </w:p>
          <w:p w14:paraId="6B7230F6" w14:textId="77777777" w:rsidR="00B11C82" w:rsidRPr="00F528FA" w:rsidRDefault="008618DA" w:rsidP="00F528FA">
            <w:pPr>
              <w:pStyle w:val="ListParagraph"/>
              <w:numPr>
                <w:ilvl w:val="0"/>
                <w:numId w:val="9"/>
              </w:numPr>
              <w:rPr>
                <w:rFonts w:ascii="Arial" w:hAnsi="Arial" w:cs="Arial"/>
                <w:color w:val="0000FF"/>
                <w:sz w:val="18"/>
                <w:szCs w:val="18"/>
                <w:lang w:val="en-US"/>
              </w:rPr>
            </w:pPr>
            <w:hyperlink r:id="rId32" w:history="1">
              <w:r w:rsidR="00B11C82" w:rsidRPr="00F528FA">
                <w:rPr>
                  <w:rFonts w:ascii="Arial" w:hAnsi="Arial" w:cs="Arial"/>
                  <w:color w:val="0000FF"/>
                  <w:sz w:val="18"/>
                  <w:szCs w:val="18"/>
                  <w:u w:val="single"/>
                  <w:lang w:val="en-US"/>
                </w:rPr>
                <w:t>TEACH rap</w:t>
              </w:r>
            </w:hyperlink>
          </w:p>
          <w:p w14:paraId="6A22C805" w14:textId="77777777" w:rsidR="004F0938" w:rsidRPr="00F528FA" w:rsidRDefault="008618DA" w:rsidP="00F528FA">
            <w:pPr>
              <w:pStyle w:val="ListParagraph"/>
              <w:numPr>
                <w:ilvl w:val="0"/>
                <w:numId w:val="9"/>
              </w:numPr>
              <w:spacing w:line="259" w:lineRule="auto"/>
              <w:rPr>
                <w:rFonts w:ascii="Arial" w:hAnsi="Arial" w:cs="Arial"/>
                <w:color w:val="0000FF"/>
                <w:sz w:val="18"/>
                <w:szCs w:val="18"/>
                <w:u w:val="single"/>
              </w:rPr>
            </w:pPr>
            <w:hyperlink r:id="rId33" w:history="1">
              <w:r w:rsidR="00B11C82" w:rsidRPr="00F528FA">
                <w:rPr>
                  <w:rFonts w:ascii="Arial" w:hAnsi="Arial" w:cs="Arial"/>
                  <w:color w:val="0000FF"/>
                  <w:sz w:val="18"/>
                  <w:szCs w:val="18"/>
                  <w:u w:val="single"/>
                </w:rPr>
                <w:t>The handwashing rap</w:t>
              </w:r>
            </w:hyperlink>
          </w:p>
          <w:p w14:paraId="6D3DAD60" w14:textId="7ED91C62" w:rsidR="00B11C82" w:rsidRPr="00F528FA" w:rsidRDefault="008618DA" w:rsidP="00F528FA">
            <w:pPr>
              <w:pStyle w:val="ListParagraph"/>
              <w:numPr>
                <w:ilvl w:val="0"/>
                <w:numId w:val="9"/>
              </w:numPr>
              <w:spacing w:line="259" w:lineRule="auto"/>
              <w:rPr>
                <w:rFonts w:ascii="Arial" w:hAnsi="Arial" w:cs="Arial"/>
                <w:color w:val="0000FF"/>
                <w:sz w:val="18"/>
                <w:szCs w:val="18"/>
                <w:u w:val="single"/>
              </w:rPr>
            </w:pPr>
            <w:hyperlink r:id="rId34" w:history="1">
              <w:r w:rsidR="00B11C82" w:rsidRPr="00F528FA">
                <w:rPr>
                  <w:rStyle w:val="Hyperlink"/>
                  <w:rFonts w:ascii="Arial" w:eastAsia="Times New Roman" w:hAnsi="Arial" w:cs="Arial"/>
                  <w:bCs/>
                  <w:sz w:val="18"/>
                  <w:szCs w:val="18"/>
                  <w:lang w:eastAsia="en-GB"/>
                </w:rPr>
                <w:t>Check it out</w:t>
              </w:r>
            </w:hyperlink>
          </w:p>
        </w:tc>
      </w:tr>
      <w:tr w:rsidR="00B11C82" w:rsidRPr="005E63E1" w14:paraId="24DB2F9B" w14:textId="77777777" w:rsidTr="00F528FA">
        <w:trPr>
          <w:gridAfter w:val="1"/>
          <w:wAfter w:w="113" w:type="dxa"/>
        </w:trPr>
        <w:tc>
          <w:tcPr>
            <w:tcW w:w="9214" w:type="dxa"/>
            <w:gridSpan w:val="2"/>
          </w:tcPr>
          <w:p w14:paraId="098056DF" w14:textId="5B2AD1DA" w:rsidR="00B11C82" w:rsidRPr="00CB0DD5" w:rsidRDefault="008618DA" w:rsidP="00F528FA">
            <w:pPr>
              <w:pStyle w:val="ListParagraph"/>
              <w:numPr>
                <w:ilvl w:val="0"/>
                <w:numId w:val="10"/>
              </w:numPr>
              <w:rPr>
                <w:rStyle w:val="Hyperlink"/>
                <w:rFonts w:ascii="Arial" w:hAnsi="Arial" w:cs="Arial"/>
                <w:kern w:val="24"/>
                <w:sz w:val="18"/>
                <w:szCs w:val="18"/>
                <w:lang w:val="en-US"/>
              </w:rPr>
            </w:pPr>
            <w:hyperlink r:id="rId35" w:history="1">
              <w:r w:rsidR="00CB0DD5" w:rsidRPr="00CB0DD5">
                <w:rPr>
                  <w:rStyle w:val="Hyperlink"/>
                  <w:rFonts w:ascii="Arial" w:hAnsi="Arial" w:cs="Arial"/>
                  <w:sz w:val="18"/>
                  <w:szCs w:val="18"/>
                </w:rPr>
                <w:t>Annual Health Check Preparation Form</w:t>
              </w:r>
            </w:hyperlink>
          </w:p>
          <w:p w14:paraId="03171665" w14:textId="77777777" w:rsidR="007D5EF5" w:rsidRPr="007D5EF5" w:rsidRDefault="008618DA" w:rsidP="007D5EF5">
            <w:pPr>
              <w:pStyle w:val="ListParagraph"/>
              <w:numPr>
                <w:ilvl w:val="0"/>
                <w:numId w:val="10"/>
              </w:numPr>
              <w:rPr>
                <w:rFonts w:ascii="Arial" w:hAnsi="Arial" w:cs="Arial"/>
                <w:color w:val="0563C1"/>
                <w:sz w:val="18"/>
                <w:szCs w:val="18"/>
                <w:u w:val="single"/>
              </w:rPr>
            </w:pPr>
            <w:hyperlink r:id="rId36" w:history="1">
              <w:r w:rsidR="007D5EF5" w:rsidRPr="007D5EF5">
                <w:rPr>
                  <w:rFonts w:ascii="Arial" w:hAnsi="Arial" w:cs="Arial"/>
                  <w:color w:val="0563C1"/>
                  <w:sz w:val="18"/>
                  <w:szCs w:val="18"/>
                  <w:u w:val="single"/>
                </w:rPr>
                <w:t>Stay Healthy At Home Checklist</w:t>
              </w:r>
            </w:hyperlink>
          </w:p>
          <w:p w14:paraId="34F75DAA" w14:textId="77777777" w:rsidR="00B11C82" w:rsidRPr="00F528FA" w:rsidRDefault="008618DA" w:rsidP="00F528FA">
            <w:pPr>
              <w:pStyle w:val="ListParagraph"/>
              <w:numPr>
                <w:ilvl w:val="0"/>
                <w:numId w:val="10"/>
              </w:numPr>
              <w:spacing w:after="160"/>
              <w:rPr>
                <w:rStyle w:val="Hyperlink"/>
                <w:rFonts w:ascii="Arial" w:hAnsi="Arial" w:cs="Arial"/>
                <w:sz w:val="18"/>
                <w:szCs w:val="18"/>
              </w:rPr>
            </w:pPr>
            <w:hyperlink r:id="rId37" w:history="1">
              <w:r w:rsidR="00B11C82" w:rsidRPr="00F528FA">
                <w:rPr>
                  <w:rFonts w:ascii="Arial" w:hAnsi="Arial" w:cs="Arial"/>
                  <w:color w:val="0000FF"/>
                  <w:sz w:val="18"/>
                  <w:szCs w:val="18"/>
                  <w:u w:val="single"/>
                </w:rPr>
                <w:t>How to do a good annual health check</w:t>
              </w:r>
            </w:hyperlink>
          </w:p>
          <w:p w14:paraId="10D124D8" w14:textId="77777777" w:rsidR="00B11C82" w:rsidRPr="00F528FA" w:rsidRDefault="008618DA" w:rsidP="00F528FA">
            <w:pPr>
              <w:pStyle w:val="ListParagraph"/>
              <w:numPr>
                <w:ilvl w:val="0"/>
                <w:numId w:val="10"/>
              </w:numPr>
              <w:spacing w:after="160"/>
              <w:rPr>
                <w:rStyle w:val="Hyperlink"/>
                <w:rFonts w:ascii="Arial" w:hAnsi="Arial" w:cs="Arial"/>
                <w:sz w:val="18"/>
                <w:szCs w:val="18"/>
              </w:rPr>
            </w:pPr>
            <w:hyperlink r:id="rId38" w:history="1">
              <w:r w:rsidR="00B11C82" w:rsidRPr="00F528FA">
                <w:rPr>
                  <w:rStyle w:val="Hyperlink"/>
                  <w:rFonts w:ascii="Arial" w:hAnsi="Arial" w:cs="Arial"/>
                  <w:sz w:val="18"/>
                  <w:szCs w:val="18"/>
                </w:rPr>
                <w:t>Breast Checking Guide</w:t>
              </w:r>
            </w:hyperlink>
          </w:p>
          <w:p w14:paraId="6E78ABFC" w14:textId="77777777" w:rsidR="007E04E6" w:rsidRPr="007E04E6" w:rsidRDefault="008618DA" w:rsidP="00F528FA">
            <w:pPr>
              <w:pStyle w:val="ListParagraph"/>
              <w:numPr>
                <w:ilvl w:val="0"/>
                <w:numId w:val="10"/>
              </w:numPr>
              <w:spacing w:after="160"/>
              <w:rPr>
                <w:rStyle w:val="Hyperlink"/>
                <w:rFonts w:ascii="Arial" w:hAnsi="Arial" w:cs="Arial"/>
                <w:sz w:val="18"/>
                <w:szCs w:val="18"/>
              </w:rPr>
            </w:pPr>
            <w:hyperlink r:id="rId39" w:history="1">
              <w:r w:rsidR="007E04E6" w:rsidRPr="007E04E6">
                <w:rPr>
                  <w:rStyle w:val="Hyperlink"/>
                  <w:rFonts w:ascii="Arial" w:hAnsi="Arial" w:cs="Arial"/>
                  <w:sz w:val="18"/>
                  <w:szCs w:val="18"/>
                </w:rPr>
                <w:t>Cervical Screening Guide</w:t>
              </w:r>
            </w:hyperlink>
          </w:p>
          <w:p w14:paraId="218975FA" w14:textId="20015723" w:rsidR="00B11C82" w:rsidRPr="00F528FA" w:rsidRDefault="008618DA" w:rsidP="00F528FA">
            <w:pPr>
              <w:pStyle w:val="ListParagraph"/>
              <w:numPr>
                <w:ilvl w:val="0"/>
                <w:numId w:val="10"/>
              </w:numPr>
              <w:spacing w:after="160"/>
              <w:rPr>
                <w:rStyle w:val="Hyperlink"/>
                <w:rFonts w:ascii="Arial" w:hAnsi="Arial" w:cs="Arial"/>
                <w:sz w:val="18"/>
                <w:szCs w:val="18"/>
              </w:rPr>
            </w:pPr>
            <w:hyperlink r:id="rId40" w:history="1">
              <w:r w:rsidR="00B11C82" w:rsidRPr="00F528FA">
                <w:rPr>
                  <w:rStyle w:val="Hyperlink"/>
                  <w:rFonts w:ascii="Arial" w:hAnsi="Arial" w:cs="Arial"/>
                  <w:sz w:val="18"/>
                  <w:szCs w:val="18"/>
                </w:rPr>
                <w:t>Breast Screening Booklet</w:t>
              </w:r>
            </w:hyperlink>
          </w:p>
          <w:p w14:paraId="317FC8E5" w14:textId="77777777" w:rsidR="00B11C82" w:rsidRPr="00F528FA" w:rsidRDefault="008618DA" w:rsidP="00F528FA">
            <w:pPr>
              <w:pStyle w:val="ListParagraph"/>
              <w:numPr>
                <w:ilvl w:val="0"/>
                <w:numId w:val="10"/>
              </w:numPr>
              <w:spacing w:after="160"/>
              <w:rPr>
                <w:rStyle w:val="Hyperlink"/>
                <w:rFonts w:ascii="Arial" w:hAnsi="Arial" w:cs="Arial"/>
                <w:sz w:val="18"/>
                <w:szCs w:val="18"/>
              </w:rPr>
            </w:pPr>
            <w:hyperlink r:id="rId41" w:history="1">
              <w:r w:rsidR="00B11C82" w:rsidRPr="00F528FA">
                <w:rPr>
                  <w:rStyle w:val="Hyperlink"/>
                  <w:rFonts w:ascii="Arial" w:hAnsi="Arial" w:cs="Arial"/>
                  <w:sz w:val="18"/>
                  <w:szCs w:val="18"/>
                </w:rPr>
                <w:t>Checking Your Testicles for Lumps Guide</w:t>
              </w:r>
            </w:hyperlink>
          </w:p>
          <w:p w14:paraId="0E4AC133" w14:textId="77777777" w:rsidR="00B11C82" w:rsidRPr="00F528FA" w:rsidRDefault="008618DA" w:rsidP="00F528FA">
            <w:pPr>
              <w:pStyle w:val="ListParagraph"/>
              <w:numPr>
                <w:ilvl w:val="0"/>
                <w:numId w:val="10"/>
              </w:numPr>
              <w:spacing w:after="160"/>
              <w:rPr>
                <w:rStyle w:val="Hyperlink"/>
                <w:rFonts w:ascii="Arial" w:hAnsi="Arial" w:cs="Arial"/>
                <w:sz w:val="18"/>
                <w:szCs w:val="18"/>
              </w:rPr>
            </w:pPr>
            <w:hyperlink r:id="rId42" w:history="1">
              <w:r w:rsidR="00B11C82" w:rsidRPr="00F528FA">
                <w:rPr>
                  <w:rStyle w:val="Hyperlink"/>
                  <w:rFonts w:ascii="Arial" w:hAnsi="Arial" w:cs="Arial"/>
                  <w:sz w:val="18"/>
                  <w:szCs w:val="18"/>
                </w:rPr>
                <w:t>Abdominal Aortic Aneurysm (AAA) Screening</w:t>
              </w:r>
            </w:hyperlink>
          </w:p>
          <w:p w14:paraId="64E28A5B" w14:textId="77777777" w:rsidR="00B11C82" w:rsidRPr="00F528FA" w:rsidRDefault="00B11C82" w:rsidP="00F528FA">
            <w:pPr>
              <w:pStyle w:val="ListParagraph"/>
              <w:numPr>
                <w:ilvl w:val="0"/>
                <w:numId w:val="10"/>
              </w:numPr>
              <w:spacing w:after="160"/>
              <w:rPr>
                <w:rStyle w:val="Hyperlink"/>
                <w:rFonts w:ascii="Arial" w:hAnsi="Arial" w:cs="Arial"/>
                <w:sz w:val="18"/>
                <w:szCs w:val="18"/>
              </w:rPr>
            </w:pPr>
            <w:r w:rsidRPr="00F528FA">
              <w:rPr>
                <w:rFonts w:ascii="Arial" w:hAnsi="Arial" w:cs="Arial"/>
                <w:color w:val="0000FF"/>
                <w:sz w:val="18"/>
                <w:szCs w:val="18"/>
              </w:rPr>
              <w:fldChar w:fldCharType="begin"/>
            </w:r>
            <w:r w:rsidRPr="00F528FA">
              <w:rPr>
                <w:rFonts w:ascii="Arial" w:hAnsi="Arial" w:cs="Arial"/>
                <w:color w:val="0000FF"/>
                <w:sz w:val="18"/>
                <w:szCs w:val="18"/>
              </w:rPr>
              <w:instrText xml:space="preserve"> HYPERLINK "https://www.youtube.com/watch?v=9Wv87x9ho9s" </w:instrText>
            </w:r>
            <w:r w:rsidRPr="00F528FA">
              <w:rPr>
                <w:rFonts w:ascii="Arial" w:hAnsi="Arial" w:cs="Arial"/>
                <w:color w:val="0000FF"/>
                <w:sz w:val="18"/>
                <w:szCs w:val="18"/>
              </w:rPr>
            </w:r>
            <w:r w:rsidRPr="00F528FA">
              <w:rPr>
                <w:rFonts w:ascii="Arial" w:hAnsi="Arial" w:cs="Arial"/>
                <w:color w:val="0000FF"/>
                <w:sz w:val="18"/>
                <w:szCs w:val="18"/>
              </w:rPr>
              <w:fldChar w:fldCharType="separate"/>
            </w:r>
            <w:r w:rsidRPr="00F528FA">
              <w:rPr>
                <w:rStyle w:val="Hyperlink"/>
                <w:rFonts w:ascii="Arial" w:hAnsi="Arial" w:cs="Arial"/>
                <w:sz w:val="18"/>
                <w:szCs w:val="18"/>
              </w:rPr>
              <w:t xml:space="preserve">know your poo </w:t>
            </w:r>
            <w:proofErr w:type="gramStart"/>
            <w:r w:rsidRPr="00F528FA">
              <w:rPr>
                <w:rStyle w:val="Hyperlink"/>
                <w:rFonts w:ascii="Arial" w:hAnsi="Arial" w:cs="Arial"/>
                <w:sz w:val="18"/>
                <w:szCs w:val="18"/>
              </w:rPr>
              <w:t>guide</w:t>
            </w:r>
            <w:proofErr w:type="gramEnd"/>
          </w:p>
          <w:p w14:paraId="61E2B42D" w14:textId="77777777" w:rsidR="00B11C82" w:rsidRPr="00F528FA" w:rsidRDefault="00B11C82" w:rsidP="00F528FA">
            <w:pPr>
              <w:pStyle w:val="ListParagraph"/>
              <w:numPr>
                <w:ilvl w:val="0"/>
                <w:numId w:val="10"/>
              </w:numPr>
              <w:spacing w:after="160"/>
              <w:rPr>
                <w:rStyle w:val="Hyperlink"/>
                <w:rFonts w:ascii="Arial" w:hAnsi="Arial" w:cs="Arial"/>
                <w:sz w:val="18"/>
                <w:szCs w:val="18"/>
              </w:rPr>
            </w:pPr>
            <w:r w:rsidRPr="00F528FA">
              <w:rPr>
                <w:rFonts w:ascii="Arial" w:hAnsi="Arial" w:cs="Arial"/>
                <w:color w:val="0000FF"/>
                <w:sz w:val="18"/>
                <w:szCs w:val="18"/>
              </w:rPr>
              <w:fldChar w:fldCharType="end"/>
            </w:r>
            <w:hyperlink r:id="rId43" w:history="1">
              <w:r w:rsidRPr="00F528FA">
                <w:rPr>
                  <w:rStyle w:val="Hyperlink"/>
                  <w:rFonts w:ascii="Arial" w:hAnsi="Arial" w:cs="Arial"/>
                  <w:sz w:val="18"/>
                  <w:szCs w:val="18"/>
                </w:rPr>
                <w:t>know your wee guide</w:t>
              </w:r>
            </w:hyperlink>
          </w:p>
          <w:p w14:paraId="51270A7F" w14:textId="77777777" w:rsidR="00B11C82" w:rsidRPr="00F528FA" w:rsidRDefault="008618DA" w:rsidP="00F528FA">
            <w:pPr>
              <w:pStyle w:val="ListParagraph"/>
              <w:numPr>
                <w:ilvl w:val="0"/>
                <w:numId w:val="10"/>
              </w:numPr>
              <w:spacing w:after="160"/>
              <w:rPr>
                <w:rStyle w:val="Hyperlink"/>
                <w:rFonts w:ascii="Arial" w:hAnsi="Arial" w:cs="Arial"/>
                <w:sz w:val="18"/>
                <w:szCs w:val="18"/>
              </w:rPr>
            </w:pPr>
            <w:hyperlink r:id="rId44" w:history="1">
              <w:r w:rsidR="00B11C82" w:rsidRPr="00F528FA">
                <w:rPr>
                  <w:rStyle w:val="Hyperlink"/>
                  <w:rFonts w:ascii="Arial" w:hAnsi="Arial" w:cs="Arial"/>
                  <w:sz w:val="18"/>
                  <w:szCs w:val="18"/>
                </w:rPr>
                <w:t>the sexual health and relationships video</w:t>
              </w:r>
            </w:hyperlink>
          </w:p>
          <w:p w14:paraId="28AFFA02" w14:textId="77777777" w:rsidR="004300B1" w:rsidRPr="004300B1" w:rsidRDefault="008618DA" w:rsidP="004300B1">
            <w:pPr>
              <w:pStyle w:val="ListParagraph"/>
              <w:numPr>
                <w:ilvl w:val="0"/>
                <w:numId w:val="10"/>
              </w:numPr>
              <w:rPr>
                <w:rStyle w:val="Hyperlink"/>
                <w:rFonts w:ascii="Arial" w:hAnsi="Arial" w:cs="Arial"/>
                <w:sz w:val="18"/>
                <w:szCs w:val="18"/>
              </w:rPr>
            </w:pPr>
            <w:hyperlink r:id="rId45" w:history="1">
              <w:r w:rsidR="004300B1" w:rsidRPr="004300B1">
                <w:rPr>
                  <w:rStyle w:val="Hyperlink"/>
                  <w:rFonts w:ascii="Arial" w:hAnsi="Arial" w:cs="Arial"/>
                  <w:sz w:val="18"/>
                  <w:szCs w:val="18"/>
                </w:rPr>
                <w:t>Carer's Guide: Tackle Obesity</w:t>
              </w:r>
            </w:hyperlink>
          </w:p>
          <w:p w14:paraId="33F8FFAE" w14:textId="77777777" w:rsidR="00B11C82" w:rsidRPr="00F528FA" w:rsidRDefault="008618DA" w:rsidP="00F528FA">
            <w:pPr>
              <w:pStyle w:val="ListParagraph"/>
              <w:numPr>
                <w:ilvl w:val="0"/>
                <w:numId w:val="10"/>
              </w:numPr>
              <w:spacing w:after="160"/>
              <w:rPr>
                <w:rFonts w:ascii="Arial" w:hAnsi="Arial" w:cs="Arial"/>
                <w:color w:val="0000FF"/>
                <w:sz w:val="18"/>
                <w:szCs w:val="18"/>
                <w:u w:val="single"/>
              </w:rPr>
            </w:pPr>
            <w:hyperlink r:id="rId46" w:tgtFrame="_blank" w:tooltip="Easy read: Obesity Health Risks" w:history="1">
              <w:r w:rsidR="00B11C82" w:rsidRPr="00F528FA">
                <w:rPr>
                  <w:rStyle w:val="Hyperlink"/>
                  <w:rFonts w:ascii="Arial" w:hAnsi="Arial" w:cs="Arial"/>
                  <w:sz w:val="18"/>
                  <w:szCs w:val="18"/>
                  <w:lang w:eastAsia="en-GB"/>
                </w:rPr>
                <w:t>Easy read: Obesity health risks guide</w:t>
              </w:r>
            </w:hyperlink>
          </w:p>
          <w:p w14:paraId="1C52C1C3" w14:textId="324F36D1" w:rsidR="009630CD" w:rsidRPr="00F528FA" w:rsidRDefault="008618DA" w:rsidP="00F528FA">
            <w:pPr>
              <w:pStyle w:val="ListParagraph"/>
              <w:numPr>
                <w:ilvl w:val="0"/>
                <w:numId w:val="10"/>
              </w:numPr>
              <w:spacing w:after="160"/>
              <w:rPr>
                <w:rFonts w:ascii="Arial" w:hAnsi="Arial" w:cs="Arial"/>
                <w:color w:val="0000FF"/>
                <w:sz w:val="18"/>
                <w:szCs w:val="18"/>
                <w:u w:val="single"/>
              </w:rPr>
            </w:pPr>
            <w:hyperlink r:id="rId47" w:tgtFrame="_blank" w:tooltip="obesity easyread health risks v1" w:history="1">
              <w:r w:rsidR="009630CD" w:rsidRPr="00F528FA">
                <w:rPr>
                  <w:rStyle w:val="Hyperlink"/>
                  <w:rFonts w:ascii="Arial" w:hAnsi="Arial" w:cs="Arial"/>
                  <w:sz w:val="18"/>
                  <w:szCs w:val="18"/>
                </w:rPr>
                <w:t>here is some information about those health problems</w:t>
              </w:r>
            </w:hyperlink>
          </w:p>
          <w:p w14:paraId="10866B9C" w14:textId="5F716291" w:rsidR="009630CD" w:rsidRPr="00F528FA" w:rsidRDefault="008618DA" w:rsidP="00F528FA">
            <w:pPr>
              <w:pStyle w:val="ListParagraph"/>
              <w:numPr>
                <w:ilvl w:val="0"/>
                <w:numId w:val="10"/>
              </w:numPr>
              <w:spacing w:after="160"/>
              <w:rPr>
                <w:rFonts w:ascii="Arial" w:hAnsi="Arial" w:cs="Arial"/>
                <w:color w:val="0000FF"/>
                <w:sz w:val="18"/>
                <w:szCs w:val="18"/>
                <w:u w:val="single"/>
              </w:rPr>
            </w:pPr>
            <w:hyperlink r:id="rId48" w:tgtFrame="_blank" w:tooltip="weight chart with BMI 14.7.19" w:history="1">
              <w:r w:rsidR="009630CD" w:rsidRPr="00F528FA">
                <w:rPr>
                  <w:rStyle w:val="Hyperlink"/>
                  <w:rFonts w:ascii="Arial" w:hAnsi="Arial" w:cs="Arial"/>
                  <w:sz w:val="18"/>
                  <w:szCs w:val="18"/>
                </w:rPr>
                <w:t>Here is a recording chart to keep a check on your weight and see if you are a healthy weight. </w:t>
              </w:r>
            </w:hyperlink>
          </w:p>
          <w:p w14:paraId="28F7CD63" w14:textId="77777777" w:rsidR="005C53C1" w:rsidRPr="005C53C1" w:rsidRDefault="008618DA" w:rsidP="005C53C1">
            <w:pPr>
              <w:pStyle w:val="ListParagraph"/>
              <w:numPr>
                <w:ilvl w:val="0"/>
                <w:numId w:val="10"/>
              </w:numPr>
              <w:rPr>
                <w:rFonts w:ascii="Arial" w:hAnsi="Arial" w:cs="Arial"/>
                <w:color w:val="0000FF"/>
                <w:sz w:val="18"/>
                <w:szCs w:val="18"/>
                <w:u w:val="single"/>
              </w:rPr>
            </w:pPr>
            <w:hyperlink r:id="rId49" w:history="1">
              <w:r w:rsidR="005C53C1" w:rsidRPr="005C53C1">
                <w:rPr>
                  <w:rStyle w:val="Hyperlink"/>
                  <w:rFonts w:ascii="Arial" w:hAnsi="Arial" w:cs="Arial"/>
                  <w:sz w:val="18"/>
                  <w:szCs w:val="18"/>
                </w:rPr>
                <w:t>Here is some information for carers about how to weigh people who are in wheelchairs</w:t>
              </w:r>
            </w:hyperlink>
          </w:p>
          <w:p w14:paraId="6824A09F" w14:textId="79DE4AE8" w:rsidR="009630CD" w:rsidRPr="00F528FA" w:rsidRDefault="008618DA" w:rsidP="00F528FA">
            <w:pPr>
              <w:pStyle w:val="ListParagraph"/>
              <w:numPr>
                <w:ilvl w:val="0"/>
                <w:numId w:val="10"/>
              </w:numPr>
              <w:spacing w:after="160"/>
              <w:rPr>
                <w:rFonts w:ascii="Arial" w:hAnsi="Arial" w:cs="Arial"/>
                <w:color w:val="0000FF"/>
                <w:sz w:val="18"/>
                <w:szCs w:val="18"/>
                <w:u w:val="single"/>
              </w:rPr>
            </w:pPr>
            <w:hyperlink r:id="rId50" w:history="1">
              <w:r w:rsidR="009630CD" w:rsidRPr="00F528FA">
                <w:rPr>
                  <w:rStyle w:val="Hyperlink"/>
                  <w:rFonts w:ascii="Arial" w:hAnsi="Arial" w:cs="Arial"/>
                  <w:sz w:val="18"/>
                  <w:szCs w:val="18"/>
                </w:rPr>
                <w:t>Here is link to an NHS site which tells you whether you are a healthy weight</w:t>
              </w:r>
            </w:hyperlink>
          </w:p>
          <w:p w14:paraId="2D9404B5" w14:textId="0A615FAC" w:rsidR="004F0938" w:rsidRPr="00F528FA" w:rsidRDefault="008618DA" w:rsidP="00F528FA">
            <w:pPr>
              <w:pStyle w:val="ListParagraph"/>
              <w:numPr>
                <w:ilvl w:val="0"/>
                <w:numId w:val="10"/>
              </w:numPr>
              <w:spacing w:after="160"/>
              <w:rPr>
                <w:rStyle w:val="Hyperlink"/>
                <w:rFonts w:ascii="Arial" w:hAnsi="Arial" w:cs="Arial"/>
                <w:sz w:val="18"/>
                <w:szCs w:val="18"/>
              </w:rPr>
            </w:pPr>
            <w:hyperlink r:id="rId51" w:history="1">
              <w:r w:rsidR="00B11C82" w:rsidRPr="00F528FA">
                <w:rPr>
                  <w:rStyle w:val="Hyperlink"/>
                  <w:rFonts w:ascii="Arial" w:hAnsi="Arial" w:cs="Arial"/>
                  <w:sz w:val="18"/>
                  <w:szCs w:val="18"/>
                </w:rPr>
                <w:t>keeping your mouth healthy guide</w:t>
              </w:r>
            </w:hyperlink>
          </w:p>
          <w:p w14:paraId="4A5EB5B8" w14:textId="77777777" w:rsidR="009630CD" w:rsidRPr="00F528FA" w:rsidRDefault="009630CD" w:rsidP="00F528FA">
            <w:pPr>
              <w:pStyle w:val="ListParagraph"/>
              <w:spacing w:after="160"/>
              <w:rPr>
                <w:rStyle w:val="Hyperlink"/>
                <w:rFonts w:ascii="Arial" w:hAnsi="Arial" w:cs="Arial"/>
                <w:sz w:val="18"/>
                <w:szCs w:val="18"/>
              </w:rPr>
            </w:pPr>
          </w:p>
          <w:p w14:paraId="71A92998" w14:textId="77777777" w:rsidR="002E40B7" w:rsidRPr="002E40B7" w:rsidRDefault="008618DA" w:rsidP="002E40B7">
            <w:pPr>
              <w:pStyle w:val="ListParagraph"/>
              <w:numPr>
                <w:ilvl w:val="0"/>
                <w:numId w:val="10"/>
              </w:numPr>
              <w:rPr>
                <w:rFonts w:ascii="Arial" w:hAnsi="Arial" w:cs="Arial"/>
                <w:sz w:val="18"/>
                <w:szCs w:val="18"/>
              </w:rPr>
            </w:pPr>
            <w:hyperlink r:id="rId52" w:history="1">
              <w:r w:rsidR="002E40B7" w:rsidRPr="002E40B7">
                <w:rPr>
                  <w:rStyle w:val="Hyperlink"/>
                  <w:rFonts w:ascii="Arial" w:hAnsi="Arial" w:cs="Arial"/>
                  <w:sz w:val="18"/>
                  <w:szCs w:val="18"/>
                </w:rPr>
                <w:t>Preparing for healthy adulthood - chapter 1</w:t>
              </w:r>
            </w:hyperlink>
          </w:p>
          <w:p w14:paraId="28916C16" w14:textId="77777777" w:rsidR="002E40B7" w:rsidRPr="002E40B7" w:rsidRDefault="008618DA" w:rsidP="002E40B7">
            <w:pPr>
              <w:pStyle w:val="ListParagraph"/>
              <w:numPr>
                <w:ilvl w:val="0"/>
                <w:numId w:val="10"/>
              </w:numPr>
              <w:rPr>
                <w:rFonts w:ascii="Arial" w:hAnsi="Arial" w:cs="Arial"/>
                <w:sz w:val="18"/>
                <w:szCs w:val="18"/>
              </w:rPr>
            </w:pPr>
            <w:hyperlink r:id="rId53" w:history="1">
              <w:r w:rsidR="002E40B7" w:rsidRPr="002E40B7">
                <w:rPr>
                  <w:rStyle w:val="Hyperlink"/>
                  <w:rFonts w:ascii="Arial" w:hAnsi="Arial" w:cs="Arial"/>
                  <w:sz w:val="18"/>
                  <w:szCs w:val="18"/>
                </w:rPr>
                <w:t>Preparing for healthy adulthood - chapter 2</w:t>
              </w:r>
            </w:hyperlink>
          </w:p>
          <w:p w14:paraId="4235392E" w14:textId="06B8263E" w:rsidR="002E40B7" w:rsidRPr="002E40B7" w:rsidRDefault="008618DA" w:rsidP="002E40B7">
            <w:pPr>
              <w:pStyle w:val="ListParagraph"/>
              <w:numPr>
                <w:ilvl w:val="0"/>
                <w:numId w:val="10"/>
              </w:numPr>
              <w:rPr>
                <w:rFonts w:ascii="Arial" w:hAnsi="Arial" w:cs="Arial"/>
                <w:sz w:val="18"/>
                <w:szCs w:val="18"/>
              </w:rPr>
            </w:pPr>
            <w:hyperlink r:id="rId54" w:history="1">
              <w:r w:rsidR="002E40B7" w:rsidRPr="002E40B7">
                <w:rPr>
                  <w:rStyle w:val="Hyperlink"/>
                  <w:rFonts w:ascii="Arial" w:hAnsi="Arial" w:cs="Arial"/>
                  <w:sz w:val="18"/>
                  <w:szCs w:val="18"/>
                </w:rPr>
                <w:t>Preparing for healthy adulthood - chapter 3</w:t>
              </w:r>
            </w:hyperlink>
          </w:p>
          <w:p w14:paraId="40A4950D" w14:textId="2D788491" w:rsidR="002E40B7" w:rsidRPr="002E40B7" w:rsidRDefault="008618DA" w:rsidP="002E40B7">
            <w:pPr>
              <w:pStyle w:val="ListParagraph"/>
              <w:numPr>
                <w:ilvl w:val="0"/>
                <w:numId w:val="10"/>
              </w:numPr>
              <w:rPr>
                <w:rFonts w:ascii="Arial" w:hAnsi="Arial" w:cs="Arial"/>
                <w:sz w:val="18"/>
                <w:szCs w:val="18"/>
              </w:rPr>
            </w:pPr>
            <w:hyperlink r:id="rId55" w:history="1">
              <w:r w:rsidR="002E40B7" w:rsidRPr="002E40B7">
                <w:rPr>
                  <w:rStyle w:val="Hyperlink"/>
                  <w:rFonts w:ascii="Arial" w:hAnsi="Arial" w:cs="Arial"/>
                  <w:sz w:val="18"/>
                  <w:szCs w:val="18"/>
                </w:rPr>
                <w:t>Preparing for healthy adulthood - chapter 4</w:t>
              </w:r>
            </w:hyperlink>
          </w:p>
          <w:p w14:paraId="55CDE66A" w14:textId="055266D7" w:rsidR="002E40B7" w:rsidRPr="002E40B7" w:rsidRDefault="008618DA" w:rsidP="002E40B7">
            <w:pPr>
              <w:pStyle w:val="ListParagraph"/>
              <w:numPr>
                <w:ilvl w:val="0"/>
                <w:numId w:val="10"/>
              </w:numPr>
              <w:rPr>
                <w:rFonts w:ascii="Arial" w:hAnsi="Arial" w:cs="Arial"/>
                <w:sz w:val="18"/>
                <w:szCs w:val="18"/>
              </w:rPr>
            </w:pPr>
            <w:hyperlink r:id="rId56" w:history="1">
              <w:r w:rsidR="002E40B7" w:rsidRPr="002E40B7">
                <w:rPr>
                  <w:rStyle w:val="Hyperlink"/>
                  <w:rFonts w:ascii="Arial" w:hAnsi="Arial" w:cs="Arial"/>
                  <w:sz w:val="18"/>
                  <w:szCs w:val="18"/>
                </w:rPr>
                <w:t>Preparing for healthy adulthood - chapter 5</w:t>
              </w:r>
            </w:hyperlink>
          </w:p>
          <w:p w14:paraId="7E19B6E1" w14:textId="2C54DFBA" w:rsidR="002E40B7" w:rsidRPr="002E40B7" w:rsidRDefault="008618DA" w:rsidP="002E40B7">
            <w:pPr>
              <w:pStyle w:val="ListParagraph"/>
              <w:numPr>
                <w:ilvl w:val="0"/>
                <w:numId w:val="10"/>
              </w:numPr>
              <w:rPr>
                <w:rFonts w:ascii="Arial" w:hAnsi="Arial" w:cs="Arial"/>
                <w:sz w:val="18"/>
                <w:szCs w:val="18"/>
              </w:rPr>
            </w:pPr>
            <w:hyperlink r:id="rId57" w:history="1">
              <w:r w:rsidR="002E40B7" w:rsidRPr="002E40B7">
                <w:rPr>
                  <w:rStyle w:val="Hyperlink"/>
                  <w:rFonts w:ascii="Arial" w:hAnsi="Arial" w:cs="Arial"/>
                  <w:sz w:val="18"/>
                  <w:szCs w:val="18"/>
                </w:rPr>
                <w:t>Preparing for healthy adulthood - chapter 6</w:t>
              </w:r>
            </w:hyperlink>
          </w:p>
          <w:p w14:paraId="3F412BAC" w14:textId="77777777" w:rsidR="002E40B7" w:rsidRDefault="002E40B7" w:rsidP="002E40B7">
            <w:pPr>
              <w:pStyle w:val="ListParagraph"/>
            </w:pPr>
          </w:p>
          <w:p w14:paraId="10804B73" w14:textId="4B913356" w:rsidR="004F0938" w:rsidRPr="002E40B7" w:rsidRDefault="004F0938" w:rsidP="002E40B7">
            <w:pPr>
              <w:spacing w:after="160"/>
              <w:ind w:left="360"/>
              <w:rPr>
                <w:rFonts w:ascii="Arial" w:hAnsi="Arial" w:cs="Arial"/>
                <w:color w:val="0000FF"/>
                <w:sz w:val="18"/>
                <w:szCs w:val="18"/>
                <w:u w:val="single"/>
              </w:rPr>
            </w:pPr>
          </w:p>
        </w:tc>
      </w:tr>
      <w:tr w:rsidR="00B11C82" w:rsidRPr="00CA0899" w14:paraId="6AE04CDC" w14:textId="77777777" w:rsidTr="00F528FA">
        <w:trPr>
          <w:gridAfter w:val="1"/>
          <w:wAfter w:w="113" w:type="dxa"/>
        </w:trPr>
        <w:tc>
          <w:tcPr>
            <w:tcW w:w="9214" w:type="dxa"/>
            <w:gridSpan w:val="2"/>
          </w:tcPr>
          <w:p w14:paraId="350DBB89" w14:textId="342E921F" w:rsidR="00B11C82" w:rsidRPr="00F528FA" w:rsidRDefault="008618DA" w:rsidP="00F528FA">
            <w:pPr>
              <w:pStyle w:val="ListParagraph"/>
              <w:numPr>
                <w:ilvl w:val="0"/>
                <w:numId w:val="11"/>
              </w:numPr>
              <w:spacing w:before="100" w:beforeAutospacing="1" w:after="100" w:afterAutospacing="1"/>
              <w:rPr>
                <w:rFonts w:ascii="Arial" w:hAnsi="Arial" w:cs="Arial"/>
                <w:bCs/>
                <w:color w:val="0000FF"/>
                <w:sz w:val="18"/>
                <w:szCs w:val="18"/>
                <w:u w:val="single"/>
                <w:lang w:val="en"/>
              </w:rPr>
            </w:pPr>
            <w:hyperlink r:id="rId58" w:history="1">
              <w:r w:rsidR="00B11C82" w:rsidRPr="00F528FA">
                <w:rPr>
                  <w:rFonts w:ascii="Arial" w:hAnsi="Arial" w:cs="Arial"/>
                  <w:bCs/>
                  <w:color w:val="0000FF"/>
                  <w:sz w:val="18"/>
                  <w:szCs w:val="18"/>
                  <w:u w:val="single"/>
                  <w:lang w:val="en"/>
                </w:rPr>
                <w:t>Gavin says 'Get your Covid-19 vaccination'</w:t>
              </w:r>
            </w:hyperlink>
          </w:p>
        </w:tc>
      </w:tr>
      <w:tr w:rsidR="00B11C82" w:rsidRPr="00CA0899" w14:paraId="021A54D4" w14:textId="77777777" w:rsidTr="00F528FA">
        <w:trPr>
          <w:gridAfter w:val="1"/>
          <w:wAfter w:w="113" w:type="dxa"/>
        </w:trPr>
        <w:tc>
          <w:tcPr>
            <w:tcW w:w="9214" w:type="dxa"/>
            <w:gridSpan w:val="2"/>
          </w:tcPr>
          <w:p w14:paraId="4EA3DE84" w14:textId="77777777" w:rsidR="00B11C82" w:rsidRPr="00F528FA" w:rsidRDefault="008618DA" w:rsidP="00F528FA">
            <w:pPr>
              <w:pStyle w:val="ListParagraph"/>
              <w:numPr>
                <w:ilvl w:val="0"/>
                <w:numId w:val="12"/>
              </w:numPr>
              <w:spacing w:before="100" w:beforeAutospacing="1" w:after="100" w:afterAutospacing="1"/>
              <w:rPr>
                <w:rFonts w:ascii="Arial" w:hAnsi="Arial" w:cs="Arial"/>
                <w:color w:val="0000FF"/>
                <w:sz w:val="18"/>
                <w:szCs w:val="18"/>
              </w:rPr>
            </w:pPr>
            <w:hyperlink r:id="rId59" w:history="1">
              <w:r w:rsidR="00B11C82" w:rsidRPr="00F528FA">
                <w:rPr>
                  <w:rFonts w:ascii="Arial" w:hAnsi="Arial" w:cs="Arial"/>
                  <w:color w:val="0000FF"/>
                  <w:sz w:val="18"/>
                  <w:szCs w:val="18"/>
                  <w:u w:val="single"/>
                </w:rPr>
                <w:t>Safeguarding</w:t>
              </w:r>
            </w:hyperlink>
          </w:p>
          <w:p w14:paraId="39F188D0" w14:textId="7F9C5D5E" w:rsidR="00B11C82" w:rsidRPr="00F528FA" w:rsidRDefault="008618DA" w:rsidP="00F528FA">
            <w:pPr>
              <w:pStyle w:val="ListParagraph"/>
              <w:numPr>
                <w:ilvl w:val="0"/>
                <w:numId w:val="12"/>
              </w:numPr>
              <w:spacing w:before="100" w:beforeAutospacing="1" w:after="100" w:afterAutospacing="1"/>
              <w:rPr>
                <w:rFonts w:ascii="Arial" w:hAnsi="Arial" w:cs="Arial"/>
                <w:color w:val="0000FF"/>
                <w:sz w:val="18"/>
                <w:szCs w:val="18"/>
              </w:rPr>
            </w:pPr>
            <w:hyperlink r:id="rId60" w:history="1">
              <w:r w:rsidR="00B11C82" w:rsidRPr="00F528FA">
                <w:rPr>
                  <w:rStyle w:val="Hyperlink"/>
                  <w:rFonts w:ascii="Arial" w:hAnsi="Arial" w:cs="Arial"/>
                  <w:noProof/>
                  <w:sz w:val="18"/>
                  <w:szCs w:val="18"/>
                </w:rPr>
                <w:t>Reasonable Adjustments</w:t>
              </w:r>
            </w:hyperlink>
          </w:p>
        </w:tc>
      </w:tr>
      <w:bookmarkEnd w:id="3"/>
      <w:bookmarkEnd w:id="4"/>
    </w:tbl>
    <w:p w14:paraId="53D6EC2A" w14:textId="77777777" w:rsidR="00993C88" w:rsidRDefault="00993C88" w:rsidP="00C17768">
      <w:pPr>
        <w:kinsoku w:val="0"/>
        <w:overflowPunct w:val="0"/>
        <w:textAlignment w:val="baseline"/>
        <w:rPr>
          <w:rFonts w:ascii="Calibri" w:hAnsi="Calibri" w:cs="Calibri"/>
          <w:b/>
          <w:bCs/>
          <w:color w:val="171717"/>
          <w:kern w:val="24"/>
          <w:sz w:val="28"/>
          <w:szCs w:val="28"/>
          <w:u w:val="single"/>
        </w:rPr>
      </w:pPr>
    </w:p>
    <w:p w14:paraId="25E4DA84" w14:textId="77777777" w:rsidR="00FB3312" w:rsidRDefault="00FB3312" w:rsidP="00BD4188">
      <w:pPr>
        <w:kinsoku w:val="0"/>
        <w:overflowPunct w:val="0"/>
        <w:jc w:val="center"/>
        <w:textAlignment w:val="baseline"/>
        <w:rPr>
          <w:rFonts w:ascii="Calibri" w:hAnsi="Calibri" w:cs="Calibri"/>
          <w:b/>
          <w:bCs/>
          <w:color w:val="171717"/>
          <w:kern w:val="24"/>
          <w:sz w:val="28"/>
          <w:szCs w:val="28"/>
          <w:u w:val="single"/>
        </w:rPr>
      </w:pPr>
    </w:p>
    <w:p w14:paraId="1829B8B7" w14:textId="77777777" w:rsidR="00B5000E" w:rsidRDefault="00B5000E" w:rsidP="00C17768">
      <w:pPr>
        <w:kinsoku w:val="0"/>
        <w:overflowPunct w:val="0"/>
        <w:textAlignment w:val="baseline"/>
        <w:rPr>
          <w:rFonts w:ascii="Calibri" w:hAnsi="Calibri" w:cs="Calibri"/>
          <w:b/>
          <w:bCs/>
          <w:color w:val="171717"/>
          <w:kern w:val="24"/>
          <w:sz w:val="28"/>
          <w:szCs w:val="28"/>
          <w:u w:val="single"/>
        </w:rPr>
      </w:pPr>
    </w:p>
    <w:p w14:paraId="4D60DE96"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1F2A0039"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13BCD9F4"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2278784F"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22E6D028"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8F2CE09"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5BBE663"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133C3D01"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6CBEEB25"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5C8D663E"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640D7440"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51E091A1"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74B1B77"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044D1345"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4FB2D3C2"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8E09838"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7835CA43"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2BA7AA43"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C68EFA2"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42628DC"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B21D8BB"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1BC93CDF"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7CB14BC6"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0DBBFF8D"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506903F7"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4CC921CA"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49B804D0"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DD9787A"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3641D10C" w14:textId="77777777" w:rsidR="00C17768" w:rsidRDefault="00C17768" w:rsidP="00C17768">
      <w:pPr>
        <w:kinsoku w:val="0"/>
        <w:overflowPunct w:val="0"/>
        <w:textAlignment w:val="baseline"/>
        <w:rPr>
          <w:rFonts w:ascii="Calibri" w:hAnsi="Calibri" w:cs="Calibri"/>
          <w:b/>
          <w:bCs/>
          <w:color w:val="171717"/>
          <w:kern w:val="24"/>
          <w:sz w:val="28"/>
          <w:szCs w:val="28"/>
          <w:u w:val="single"/>
        </w:rPr>
      </w:pPr>
    </w:p>
    <w:p w14:paraId="476A9951"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14EA31AE"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1CF05E9E"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300F76AA"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5910C757"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14C4A34C"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1ECFE9D6"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2B96C171"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63914442"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7FE3B55D" w14:textId="77777777" w:rsidR="00745170" w:rsidRDefault="00745170" w:rsidP="00BD4188">
      <w:pPr>
        <w:kinsoku w:val="0"/>
        <w:overflowPunct w:val="0"/>
        <w:jc w:val="center"/>
        <w:textAlignment w:val="baseline"/>
        <w:rPr>
          <w:rFonts w:ascii="Arial" w:hAnsi="Arial" w:cs="Arial"/>
          <w:b/>
          <w:bCs/>
          <w:color w:val="171717"/>
          <w:kern w:val="24"/>
          <w:sz w:val="28"/>
          <w:szCs w:val="28"/>
          <w:u w:val="single"/>
        </w:rPr>
      </w:pPr>
    </w:p>
    <w:p w14:paraId="139FF197" w14:textId="56F49422" w:rsidR="00BD4188" w:rsidRPr="009A0EE6" w:rsidRDefault="00BD4188" w:rsidP="00BD4188">
      <w:pPr>
        <w:kinsoku w:val="0"/>
        <w:overflowPunct w:val="0"/>
        <w:jc w:val="center"/>
        <w:textAlignment w:val="baseline"/>
        <w:rPr>
          <w:rFonts w:ascii="Arial" w:hAnsi="Arial" w:cs="Arial"/>
          <w:b/>
          <w:bCs/>
          <w:color w:val="171717"/>
          <w:kern w:val="24"/>
          <w:sz w:val="28"/>
          <w:szCs w:val="28"/>
          <w:u w:val="single"/>
        </w:rPr>
      </w:pPr>
      <w:r w:rsidRPr="009A0EE6">
        <w:rPr>
          <w:rFonts w:ascii="Arial" w:hAnsi="Arial" w:cs="Arial"/>
          <w:b/>
          <w:bCs/>
          <w:color w:val="171717"/>
          <w:kern w:val="24"/>
          <w:sz w:val="28"/>
          <w:szCs w:val="28"/>
          <w:u w:val="single"/>
        </w:rPr>
        <w:t>Hertfordshire Services</w:t>
      </w:r>
    </w:p>
    <w:p w14:paraId="7A03EEAA" w14:textId="77777777" w:rsidR="00BD4188" w:rsidRPr="009A0EE6" w:rsidRDefault="00BD4188" w:rsidP="00BD4188">
      <w:pPr>
        <w:kinsoku w:val="0"/>
        <w:overflowPunct w:val="0"/>
        <w:jc w:val="center"/>
        <w:textAlignment w:val="baseline"/>
        <w:rPr>
          <w:rFonts w:ascii="Arial" w:hAnsi="Arial" w:cs="Arial"/>
          <w:color w:val="171717"/>
          <w:kern w:val="24"/>
          <w:u w:val="single"/>
        </w:rPr>
      </w:pPr>
    </w:p>
    <w:p w14:paraId="03E7F489" w14:textId="77777777" w:rsidR="00EE1A6C" w:rsidRPr="009A0EE6" w:rsidRDefault="00EE1A6C" w:rsidP="00EE1A6C">
      <w:pPr>
        <w:kinsoku w:val="0"/>
        <w:overflowPunct w:val="0"/>
        <w:jc w:val="both"/>
        <w:textAlignment w:val="baseline"/>
        <w:rPr>
          <w:rFonts w:ascii="Arial" w:hAnsi="Arial" w:cs="Arial"/>
          <w:b/>
          <w:color w:val="171717"/>
          <w:kern w:val="24"/>
        </w:rPr>
      </w:pPr>
    </w:p>
    <w:p w14:paraId="749CDA26" w14:textId="77777777" w:rsidR="00EE1A6C" w:rsidRPr="009A0EE6" w:rsidRDefault="00EE1A6C" w:rsidP="00EE1A6C">
      <w:pPr>
        <w:kinsoku w:val="0"/>
        <w:overflowPunct w:val="0"/>
        <w:jc w:val="both"/>
        <w:textAlignment w:val="baseline"/>
        <w:rPr>
          <w:rFonts w:ascii="Arial" w:hAnsi="Arial" w:cs="Arial"/>
          <w:b/>
          <w:color w:val="171717"/>
          <w:kern w:val="24"/>
        </w:rPr>
      </w:pPr>
      <w:r w:rsidRPr="009A0EE6">
        <w:rPr>
          <w:rFonts w:ascii="Arial" w:hAnsi="Arial" w:cs="Arial"/>
          <w:b/>
          <w:color w:val="171717"/>
          <w:kern w:val="24"/>
        </w:rPr>
        <w:t>Purple Star Strategy Team 01438 844</w:t>
      </w:r>
      <w:r w:rsidR="001E15C2" w:rsidRPr="009A0EE6">
        <w:rPr>
          <w:rFonts w:ascii="Arial" w:hAnsi="Arial" w:cs="Arial"/>
          <w:b/>
          <w:color w:val="171717"/>
          <w:kern w:val="24"/>
        </w:rPr>
        <w:t xml:space="preserve"> </w:t>
      </w:r>
      <w:r w:rsidRPr="009A0EE6">
        <w:rPr>
          <w:rFonts w:ascii="Arial" w:hAnsi="Arial" w:cs="Arial"/>
          <w:b/>
          <w:color w:val="171717"/>
          <w:kern w:val="24"/>
        </w:rPr>
        <w:t xml:space="preserve">681 </w:t>
      </w:r>
    </w:p>
    <w:p w14:paraId="4069CE5A" w14:textId="77777777" w:rsidR="00EE1A6C" w:rsidRPr="009A0EE6" w:rsidRDefault="008618DA" w:rsidP="00EE1A6C">
      <w:pPr>
        <w:kinsoku w:val="0"/>
        <w:overflowPunct w:val="0"/>
        <w:jc w:val="both"/>
        <w:textAlignment w:val="baseline"/>
        <w:rPr>
          <w:rFonts w:ascii="Arial" w:hAnsi="Arial" w:cs="Arial"/>
          <w:b/>
          <w:color w:val="171717"/>
          <w:kern w:val="24"/>
          <w:u w:val="single"/>
        </w:rPr>
      </w:pPr>
      <w:hyperlink r:id="rId61" w:history="1">
        <w:r w:rsidR="001E15C2" w:rsidRPr="009A0EE6">
          <w:rPr>
            <w:rStyle w:val="Hyperlink"/>
            <w:rFonts w:ascii="Arial" w:hAnsi="Arial" w:cs="Arial"/>
            <w:b/>
            <w:kern w:val="24"/>
          </w:rPr>
          <w:t>purplestarstrategy@hertfordshire.gov.uk</w:t>
        </w:r>
      </w:hyperlink>
      <w:r w:rsidR="001E15C2" w:rsidRPr="009A0EE6">
        <w:rPr>
          <w:rFonts w:ascii="Arial" w:hAnsi="Arial" w:cs="Arial"/>
          <w:b/>
          <w:color w:val="171717"/>
          <w:kern w:val="24"/>
          <w:u w:val="single"/>
        </w:rPr>
        <w:t xml:space="preserve"> </w:t>
      </w:r>
    </w:p>
    <w:p w14:paraId="361E37ED" w14:textId="77777777" w:rsidR="00EE1A6C" w:rsidRPr="009A0EE6" w:rsidRDefault="00EE1A6C" w:rsidP="00EE1A6C">
      <w:pPr>
        <w:kinsoku w:val="0"/>
        <w:overflowPunct w:val="0"/>
        <w:jc w:val="both"/>
        <w:textAlignment w:val="baseline"/>
        <w:rPr>
          <w:rFonts w:ascii="Arial" w:hAnsi="Arial" w:cs="Arial"/>
          <w:bCs/>
          <w:color w:val="171717"/>
          <w:kern w:val="24"/>
        </w:rPr>
      </w:pPr>
      <w:r w:rsidRPr="009A0EE6">
        <w:rPr>
          <w:rFonts w:ascii="Arial" w:hAnsi="Arial" w:cs="Arial"/>
          <w:bCs/>
          <w:color w:val="171717"/>
          <w:kern w:val="24"/>
        </w:rPr>
        <w:t>If you have any queries throughout your Purple Star Accreditation or Monitoring Process, please don’t hesitate to get in touch with the team on the above number</w:t>
      </w:r>
      <w:r w:rsidR="001E15C2" w:rsidRPr="009A0EE6">
        <w:rPr>
          <w:rFonts w:ascii="Arial" w:hAnsi="Arial" w:cs="Arial"/>
          <w:bCs/>
          <w:color w:val="171717"/>
          <w:kern w:val="24"/>
        </w:rPr>
        <w:t xml:space="preserve"> or email address</w:t>
      </w:r>
      <w:r w:rsidRPr="009A0EE6">
        <w:rPr>
          <w:rFonts w:ascii="Arial" w:hAnsi="Arial" w:cs="Arial"/>
          <w:bCs/>
          <w:color w:val="171717"/>
          <w:kern w:val="24"/>
        </w:rPr>
        <w:t xml:space="preserve">. </w:t>
      </w:r>
    </w:p>
    <w:p w14:paraId="405441C9" w14:textId="77777777" w:rsidR="00EE1A6C" w:rsidRPr="009A0EE6" w:rsidRDefault="00EE1A6C" w:rsidP="00EE1A6C">
      <w:pPr>
        <w:kinsoku w:val="0"/>
        <w:overflowPunct w:val="0"/>
        <w:jc w:val="both"/>
        <w:textAlignment w:val="baseline"/>
        <w:rPr>
          <w:rFonts w:ascii="Arial" w:hAnsi="Arial" w:cs="Arial"/>
          <w:bCs/>
          <w:color w:val="171717"/>
          <w:kern w:val="24"/>
        </w:rPr>
      </w:pPr>
    </w:p>
    <w:p w14:paraId="7B6C88D1" w14:textId="77777777" w:rsidR="008B7833" w:rsidRPr="009A0EE6" w:rsidRDefault="008B7833" w:rsidP="001E15C2">
      <w:pPr>
        <w:kinsoku w:val="0"/>
        <w:overflowPunct w:val="0"/>
        <w:textAlignment w:val="baseline"/>
        <w:rPr>
          <w:rFonts w:ascii="Arial" w:hAnsi="Arial" w:cs="Arial"/>
          <w:b/>
          <w:color w:val="171717"/>
          <w:kern w:val="24"/>
        </w:rPr>
      </w:pPr>
      <w:r w:rsidRPr="009A0EE6">
        <w:rPr>
          <w:rFonts w:ascii="Arial" w:hAnsi="Arial" w:cs="Arial"/>
          <w:b/>
          <w:color w:val="171717"/>
          <w:kern w:val="24"/>
        </w:rPr>
        <w:t xml:space="preserve">Health Professionals can find information on our service and tools at -  </w:t>
      </w:r>
      <w:hyperlink r:id="rId62" w:history="1">
        <w:r w:rsidRPr="009A0EE6">
          <w:rPr>
            <w:rStyle w:val="Hyperlink"/>
            <w:rFonts w:ascii="Arial" w:hAnsi="Arial" w:cs="Arial"/>
            <w:b/>
            <w:kern w:val="24"/>
          </w:rPr>
          <w:t>www.hertfordshire.gov.uk/LDprofessionals</w:t>
        </w:r>
      </w:hyperlink>
      <w:r w:rsidRPr="009A0EE6">
        <w:rPr>
          <w:rFonts w:ascii="Arial" w:hAnsi="Arial" w:cs="Arial"/>
          <w:b/>
          <w:color w:val="171717"/>
          <w:kern w:val="24"/>
        </w:rPr>
        <w:t xml:space="preserve">  </w:t>
      </w:r>
    </w:p>
    <w:p w14:paraId="0DC9C11A" w14:textId="77777777" w:rsidR="008B7833" w:rsidRPr="009A0EE6" w:rsidRDefault="008B7833" w:rsidP="001E15C2">
      <w:pPr>
        <w:kinsoku w:val="0"/>
        <w:overflowPunct w:val="0"/>
        <w:textAlignment w:val="baseline"/>
        <w:rPr>
          <w:rFonts w:ascii="Arial" w:hAnsi="Arial" w:cs="Arial"/>
          <w:b/>
          <w:color w:val="171717"/>
          <w:kern w:val="24"/>
        </w:rPr>
      </w:pPr>
      <w:r w:rsidRPr="009A0EE6">
        <w:rPr>
          <w:rFonts w:ascii="Arial" w:hAnsi="Arial" w:cs="Arial"/>
          <w:b/>
          <w:color w:val="171717"/>
          <w:kern w:val="24"/>
        </w:rPr>
        <w:t xml:space="preserve">People with learning disabilities and their carers can also find information about our services and keeping healthy at – </w:t>
      </w:r>
    </w:p>
    <w:p w14:paraId="1001A9A3" w14:textId="77777777" w:rsidR="008B7833" w:rsidRPr="009A0EE6" w:rsidRDefault="008618DA" w:rsidP="001E15C2">
      <w:pPr>
        <w:kinsoku w:val="0"/>
        <w:overflowPunct w:val="0"/>
        <w:textAlignment w:val="baseline"/>
        <w:rPr>
          <w:rFonts w:ascii="Arial" w:hAnsi="Arial" w:cs="Arial"/>
          <w:b/>
          <w:color w:val="171717"/>
          <w:kern w:val="24"/>
        </w:rPr>
      </w:pPr>
      <w:hyperlink r:id="rId63" w:history="1">
        <w:r w:rsidR="008B7833" w:rsidRPr="009A0EE6">
          <w:rPr>
            <w:rStyle w:val="Hyperlink"/>
            <w:rFonts w:ascii="Arial" w:hAnsi="Arial" w:cs="Arial"/>
            <w:b/>
            <w:kern w:val="24"/>
          </w:rPr>
          <w:t>www.hertfordshire.gov.uk/LDMyHealth</w:t>
        </w:r>
      </w:hyperlink>
      <w:r w:rsidR="008B7833" w:rsidRPr="009A0EE6">
        <w:rPr>
          <w:rFonts w:ascii="Arial" w:hAnsi="Arial" w:cs="Arial"/>
          <w:b/>
          <w:color w:val="171717"/>
          <w:kern w:val="24"/>
        </w:rPr>
        <w:t xml:space="preserve"> </w:t>
      </w:r>
    </w:p>
    <w:p w14:paraId="2AD5859E" w14:textId="77777777" w:rsidR="00EE1A6C" w:rsidRPr="009A0EE6" w:rsidRDefault="00EE1A6C" w:rsidP="00EE1A6C">
      <w:pPr>
        <w:kinsoku w:val="0"/>
        <w:overflowPunct w:val="0"/>
        <w:jc w:val="both"/>
        <w:textAlignment w:val="baseline"/>
        <w:rPr>
          <w:rFonts w:ascii="Arial" w:hAnsi="Arial" w:cs="Arial"/>
          <w:bCs/>
          <w:color w:val="171717"/>
          <w:kern w:val="24"/>
        </w:rPr>
      </w:pPr>
    </w:p>
    <w:p w14:paraId="5C73C91A" w14:textId="77777777" w:rsidR="00EE1A6C" w:rsidRPr="009A0EE6" w:rsidRDefault="00EE1A6C" w:rsidP="00EE1A6C">
      <w:pPr>
        <w:kinsoku w:val="0"/>
        <w:overflowPunct w:val="0"/>
        <w:jc w:val="both"/>
        <w:textAlignment w:val="baseline"/>
        <w:rPr>
          <w:rFonts w:ascii="Arial" w:hAnsi="Arial" w:cs="Arial"/>
          <w:b/>
          <w:color w:val="171717"/>
          <w:kern w:val="24"/>
        </w:rPr>
      </w:pPr>
      <w:r w:rsidRPr="009A0EE6">
        <w:rPr>
          <w:rFonts w:ascii="Arial" w:hAnsi="Arial" w:cs="Arial"/>
          <w:b/>
          <w:color w:val="171717"/>
          <w:kern w:val="24"/>
        </w:rPr>
        <w:t>Health Liaison Team        01438 845</w:t>
      </w:r>
      <w:r w:rsidR="001E15C2" w:rsidRPr="009A0EE6">
        <w:rPr>
          <w:rFonts w:ascii="Arial" w:hAnsi="Arial" w:cs="Arial"/>
          <w:b/>
          <w:color w:val="171717"/>
          <w:kern w:val="24"/>
        </w:rPr>
        <w:t xml:space="preserve"> </w:t>
      </w:r>
      <w:r w:rsidRPr="009A0EE6">
        <w:rPr>
          <w:rFonts w:ascii="Arial" w:hAnsi="Arial" w:cs="Arial"/>
          <w:b/>
          <w:color w:val="171717"/>
          <w:kern w:val="24"/>
        </w:rPr>
        <w:t>372</w:t>
      </w:r>
    </w:p>
    <w:p w14:paraId="60F6C7F4" w14:textId="77777777" w:rsidR="00EE1A6C" w:rsidRPr="009A0EE6" w:rsidRDefault="008618DA" w:rsidP="00EE1A6C">
      <w:pPr>
        <w:kinsoku w:val="0"/>
        <w:overflowPunct w:val="0"/>
        <w:jc w:val="both"/>
        <w:textAlignment w:val="baseline"/>
        <w:rPr>
          <w:rFonts w:ascii="Arial" w:hAnsi="Arial" w:cs="Arial"/>
          <w:b/>
          <w:bCs/>
          <w:color w:val="171717"/>
          <w:kern w:val="24"/>
          <w:u w:val="single"/>
        </w:rPr>
      </w:pPr>
      <w:hyperlink r:id="rId64" w:history="1">
        <w:r w:rsidR="001E15C2" w:rsidRPr="009A0EE6">
          <w:rPr>
            <w:rStyle w:val="Hyperlink"/>
            <w:rFonts w:ascii="Arial" w:hAnsi="Arial" w:cs="Arial"/>
            <w:b/>
            <w:bCs/>
            <w:kern w:val="24"/>
          </w:rPr>
          <w:t>healthliaisonteam.referrals@hertfordshire.gov.uk</w:t>
        </w:r>
      </w:hyperlink>
      <w:r w:rsidR="001E15C2" w:rsidRPr="009A0EE6">
        <w:rPr>
          <w:rFonts w:ascii="Arial" w:hAnsi="Arial" w:cs="Arial"/>
          <w:b/>
          <w:bCs/>
          <w:kern w:val="24"/>
          <w:u w:val="single"/>
        </w:rPr>
        <w:t xml:space="preserve"> </w:t>
      </w:r>
    </w:p>
    <w:p w14:paraId="7661CFDA" w14:textId="77777777" w:rsidR="00EE1A6C" w:rsidRPr="009A0EE6" w:rsidRDefault="00EE1A6C" w:rsidP="001E15C2">
      <w:pPr>
        <w:kinsoku w:val="0"/>
        <w:overflowPunct w:val="0"/>
        <w:textAlignment w:val="baseline"/>
        <w:rPr>
          <w:rFonts w:ascii="Arial" w:hAnsi="Arial" w:cs="Arial"/>
        </w:rPr>
      </w:pPr>
      <w:r w:rsidRPr="009A0EE6">
        <w:rPr>
          <w:rFonts w:ascii="Arial" w:hAnsi="Arial" w:cs="Arial"/>
        </w:rPr>
        <w:t>The nurses in this team support people with a learning disability in accessing secondary health care. If you refer someone to secondary health and have concerns about how their health needs will be met</w:t>
      </w:r>
      <w:r w:rsidR="00082EA4" w:rsidRPr="009A0EE6">
        <w:rPr>
          <w:rFonts w:ascii="Arial" w:hAnsi="Arial" w:cs="Arial"/>
        </w:rPr>
        <w:t>,</w:t>
      </w:r>
      <w:r w:rsidRPr="009A0EE6">
        <w:rPr>
          <w:rFonts w:ascii="Arial" w:hAnsi="Arial" w:cs="Arial"/>
        </w:rPr>
        <w:t xml:space="preserve"> then contact this team. Leave a message and they will call back. This service</w:t>
      </w:r>
      <w:r w:rsidR="00082EA4" w:rsidRPr="009A0EE6">
        <w:rPr>
          <w:rFonts w:ascii="Arial" w:hAnsi="Arial" w:cs="Arial"/>
        </w:rPr>
        <w:t xml:space="preserve"> is available Monday-Friday 9am-5pm</w:t>
      </w:r>
      <w:r w:rsidRPr="009A0EE6">
        <w:rPr>
          <w:rFonts w:ascii="Arial" w:hAnsi="Arial" w:cs="Arial"/>
        </w:rPr>
        <w:t xml:space="preserve">. </w:t>
      </w:r>
    </w:p>
    <w:p w14:paraId="216FD3D6" w14:textId="77777777" w:rsidR="00EE1A6C" w:rsidRPr="009A0EE6" w:rsidRDefault="00EE1A6C" w:rsidP="00EE1A6C">
      <w:pPr>
        <w:kinsoku w:val="0"/>
        <w:overflowPunct w:val="0"/>
        <w:jc w:val="both"/>
        <w:textAlignment w:val="baseline"/>
        <w:rPr>
          <w:rFonts w:ascii="Arial" w:hAnsi="Arial" w:cs="Arial"/>
          <w:color w:val="171717"/>
          <w:kern w:val="24"/>
        </w:rPr>
      </w:pPr>
    </w:p>
    <w:p w14:paraId="5A1E731C" w14:textId="77777777" w:rsidR="00EE1A6C" w:rsidRPr="009A0EE6" w:rsidRDefault="00EE1A6C" w:rsidP="00EE1A6C">
      <w:pPr>
        <w:kinsoku w:val="0"/>
        <w:overflowPunct w:val="0"/>
        <w:jc w:val="both"/>
        <w:textAlignment w:val="baseline"/>
        <w:rPr>
          <w:rFonts w:ascii="Arial" w:hAnsi="Arial" w:cs="Arial"/>
          <w:b/>
          <w:color w:val="FF0000"/>
          <w:kern w:val="24"/>
        </w:rPr>
      </w:pPr>
      <w:r w:rsidRPr="009A0EE6">
        <w:rPr>
          <w:rFonts w:ascii="Arial" w:hAnsi="Arial" w:cs="Arial"/>
          <w:b/>
          <w:color w:val="171717"/>
          <w:kern w:val="24"/>
        </w:rPr>
        <w:t>Purple Folder                01438 843</w:t>
      </w:r>
      <w:r w:rsidR="001E15C2" w:rsidRPr="009A0EE6">
        <w:rPr>
          <w:rFonts w:ascii="Arial" w:hAnsi="Arial" w:cs="Arial"/>
          <w:b/>
          <w:color w:val="171717"/>
          <w:kern w:val="24"/>
        </w:rPr>
        <w:t xml:space="preserve"> </w:t>
      </w:r>
      <w:r w:rsidRPr="009A0EE6">
        <w:rPr>
          <w:rFonts w:ascii="Arial" w:hAnsi="Arial" w:cs="Arial"/>
          <w:b/>
          <w:color w:val="171717"/>
          <w:kern w:val="24"/>
        </w:rPr>
        <w:t xml:space="preserve">848 </w:t>
      </w:r>
    </w:p>
    <w:p w14:paraId="5D32E61E" w14:textId="5646631B" w:rsidR="00EE1A6C" w:rsidRPr="009A0EE6" w:rsidRDefault="008618DA" w:rsidP="00EE1A6C">
      <w:pPr>
        <w:kinsoku w:val="0"/>
        <w:overflowPunct w:val="0"/>
        <w:jc w:val="both"/>
        <w:textAlignment w:val="baseline"/>
        <w:rPr>
          <w:rFonts w:ascii="Arial" w:hAnsi="Arial" w:cs="Arial"/>
          <w:b/>
          <w:bCs/>
          <w:u w:val="single"/>
        </w:rPr>
      </w:pPr>
      <w:hyperlink r:id="rId65" w:history="1">
        <w:r w:rsidR="009D7A30" w:rsidRPr="003B4F30">
          <w:rPr>
            <w:rStyle w:val="Hyperlink"/>
            <w:rFonts w:ascii="Arial" w:hAnsi="Arial" w:cs="Arial"/>
            <w:b/>
            <w:bCs/>
          </w:rPr>
          <w:t>edi.curran@hertfordshire.gov.uk</w:t>
        </w:r>
      </w:hyperlink>
      <w:r w:rsidR="001E15C2" w:rsidRPr="009A0EE6">
        <w:rPr>
          <w:rFonts w:ascii="Arial" w:hAnsi="Arial" w:cs="Arial"/>
          <w:b/>
          <w:bCs/>
        </w:rPr>
        <w:t xml:space="preserve"> or </w:t>
      </w:r>
      <w:hyperlink r:id="rId66" w:history="1">
        <w:r w:rsidR="001E15C2" w:rsidRPr="009A0EE6">
          <w:rPr>
            <w:rStyle w:val="Hyperlink"/>
            <w:rFonts w:ascii="Arial" w:hAnsi="Arial" w:cs="Arial"/>
            <w:b/>
            <w:bCs/>
          </w:rPr>
          <w:t>purplestarstrategy@hertfordshire.gov.uk</w:t>
        </w:r>
      </w:hyperlink>
      <w:r w:rsidR="001E15C2" w:rsidRPr="009A0EE6">
        <w:rPr>
          <w:rFonts w:ascii="Arial" w:hAnsi="Arial" w:cs="Arial"/>
          <w:b/>
          <w:bCs/>
          <w:u w:val="single"/>
        </w:rPr>
        <w:t xml:space="preserve"> </w:t>
      </w:r>
    </w:p>
    <w:p w14:paraId="04B2EACA" w14:textId="77777777" w:rsidR="008B7833" w:rsidRPr="009A0EE6" w:rsidRDefault="00EE1A6C" w:rsidP="00EE1A6C">
      <w:pPr>
        <w:kinsoku w:val="0"/>
        <w:overflowPunct w:val="0"/>
        <w:jc w:val="both"/>
        <w:textAlignment w:val="baseline"/>
        <w:rPr>
          <w:rFonts w:ascii="Arial" w:hAnsi="Arial" w:cs="Arial"/>
          <w:color w:val="171717"/>
          <w:kern w:val="24"/>
        </w:rPr>
      </w:pPr>
      <w:r w:rsidRPr="009A0EE6">
        <w:rPr>
          <w:rFonts w:ascii="Arial" w:hAnsi="Arial" w:cs="Arial"/>
          <w:color w:val="171717"/>
          <w:kern w:val="24"/>
        </w:rPr>
        <w:t>If a person with a learning disability doesn’t have a purple folder and would like one</w:t>
      </w:r>
      <w:r w:rsidR="008B7833" w:rsidRPr="009A0EE6">
        <w:rPr>
          <w:rFonts w:ascii="Arial" w:hAnsi="Arial" w:cs="Arial"/>
          <w:color w:val="171717"/>
          <w:kern w:val="24"/>
        </w:rPr>
        <w:t>, this number can also be called if a person would like replacement pages.</w:t>
      </w:r>
      <w:r w:rsidR="00082EA4" w:rsidRPr="009A0EE6">
        <w:rPr>
          <w:rFonts w:ascii="Arial" w:hAnsi="Arial" w:cs="Arial"/>
          <w:color w:val="171717"/>
          <w:kern w:val="24"/>
        </w:rPr>
        <w:t xml:space="preserve">  Replacement pages are also available on our website to download and print </w:t>
      </w:r>
      <w:hyperlink r:id="rId67" w:history="1">
        <w:r w:rsidR="00082EA4" w:rsidRPr="009A0EE6">
          <w:rPr>
            <w:rStyle w:val="Hyperlink"/>
            <w:rFonts w:ascii="Arial" w:hAnsi="Arial" w:cs="Arial"/>
            <w:kern w:val="24"/>
          </w:rPr>
          <w:t>here</w:t>
        </w:r>
      </w:hyperlink>
      <w:r w:rsidR="00082EA4" w:rsidRPr="009A0EE6">
        <w:rPr>
          <w:rFonts w:ascii="Arial" w:hAnsi="Arial" w:cs="Arial"/>
          <w:color w:val="171717"/>
          <w:kern w:val="24"/>
        </w:rPr>
        <w:t xml:space="preserve"> </w:t>
      </w:r>
      <w:r w:rsidR="001347B9" w:rsidRPr="009A0EE6">
        <w:rPr>
          <w:rFonts w:ascii="Arial" w:hAnsi="Arial" w:cs="Arial"/>
          <w:color w:val="171717"/>
          <w:kern w:val="24"/>
        </w:rPr>
        <w:t xml:space="preserve">  </w:t>
      </w:r>
      <w:r w:rsidR="00035C64" w:rsidRPr="009A0EE6">
        <w:rPr>
          <w:rFonts w:ascii="Arial" w:hAnsi="Arial" w:cs="Arial"/>
          <w:color w:val="171717"/>
          <w:kern w:val="24"/>
        </w:rPr>
        <w:t>or go to purple folder section at</w:t>
      </w:r>
      <w:r w:rsidR="001347B9" w:rsidRPr="009A0EE6">
        <w:rPr>
          <w:rFonts w:ascii="Arial" w:hAnsi="Arial" w:cs="Arial"/>
          <w:color w:val="171717"/>
          <w:kern w:val="24"/>
        </w:rPr>
        <w:t xml:space="preserve">   </w:t>
      </w:r>
      <w:hyperlink r:id="rId68" w:tgtFrame="_blank" w:history="1">
        <w:r w:rsidR="001347B9" w:rsidRPr="009A0EE6">
          <w:rPr>
            <w:rFonts w:ascii="Arial" w:hAnsi="Arial" w:cs="Arial"/>
            <w:b/>
            <w:bCs/>
            <w:color w:val="0000FF"/>
            <w:u w:val="single"/>
            <w:bdr w:val="none" w:sz="0" w:space="0" w:color="auto" w:frame="1"/>
            <w:shd w:val="clear" w:color="auto" w:fill="FFFFFF"/>
          </w:rPr>
          <w:t>www.hertfordshire.gov.uk/LDmyhealth</w:t>
        </w:r>
      </w:hyperlink>
    </w:p>
    <w:p w14:paraId="5EE5EB59" w14:textId="77777777" w:rsidR="00BD4188" w:rsidRPr="009A0EE6" w:rsidRDefault="00BD4188" w:rsidP="00BD4188">
      <w:pPr>
        <w:kinsoku w:val="0"/>
        <w:overflowPunct w:val="0"/>
        <w:ind w:left="2160"/>
        <w:jc w:val="both"/>
        <w:textAlignment w:val="baseline"/>
        <w:rPr>
          <w:rFonts w:ascii="Arial" w:hAnsi="Arial" w:cs="Arial"/>
          <w:color w:val="171717"/>
          <w:kern w:val="24"/>
        </w:rPr>
      </w:pPr>
    </w:p>
    <w:p w14:paraId="3582965D" w14:textId="77777777" w:rsidR="008B7833" w:rsidRPr="009A0EE6" w:rsidRDefault="008B7833" w:rsidP="00BD4188">
      <w:pPr>
        <w:kinsoku w:val="0"/>
        <w:overflowPunct w:val="0"/>
        <w:jc w:val="both"/>
        <w:textAlignment w:val="baseline"/>
        <w:rPr>
          <w:rFonts w:ascii="Arial" w:hAnsi="Arial" w:cs="Arial"/>
          <w:b/>
          <w:bCs/>
          <w:color w:val="171717"/>
          <w:kern w:val="24"/>
        </w:rPr>
      </w:pPr>
      <w:r w:rsidRPr="009A0EE6">
        <w:rPr>
          <w:rFonts w:ascii="Arial" w:hAnsi="Arial" w:cs="Arial"/>
          <w:b/>
          <w:bCs/>
          <w:color w:val="171717"/>
          <w:kern w:val="24"/>
        </w:rPr>
        <w:t xml:space="preserve">GP Link Nurses  </w:t>
      </w:r>
    </w:p>
    <w:p w14:paraId="6DCF503D" w14:textId="77777777" w:rsidR="00BD4188" w:rsidRPr="009A0EE6" w:rsidRDefault="00BD4188" w:rsidP="001E15C2">
      <w:pPr>
        <w:kinsoku w:val="0"/>
        <w:overflowPunct w:val="0"/>
        <w:textAlignment w:val="baseline"/>
        <w:rPr>
          <w:rFonts w:ascii="Arial" w:hAnsi="Arial" w:cs="Arial"/>
          <w:color w:val="171717"/>
          <w:kern w:val="24"/>
        </w:rPr>
      </w:pPr>
      <w:r w:rsidRPr="009A0EE6">
        <w:rPr>
          <w:rFonts w:ascii="Arial" w:hAnsi="Arial" w:cs="Arial"/>
          <w:color w:val="171717"/>
          <w:kern w:val="24"/>
        </w:rPr>
        <w:t>Every GP surgery has a Community Learning Disability Link Nurse from your local community learning disability team. You can contact them for non-urgent discussions via their team email address and marked for the attention of the Link Nurse for your practice:</w:t>
      </w:r>
    </w:p>
    <w:p w14:paraId="454627ED" w14:textId="77777777" w:rsidR="00BD4188" w:rsidRPr="009A0EE6" w:rsidRDefault="00BD4188" w:rsidP="00BD4188">
      <w:pPr>
        <w:kinsoku w:val="0"/>
        <w:overflowPunct w:val="0"/>
        <w:jc w:val="both"/>
        <w:textAlignment w:val="baseline"/>
        <w:rPr>
          <w:rFonts w:ascii="Arial" w:hAnsi="Arial" w:cs="Arial"/>
          <w:color w:val="171717"/>
          <w:kern w:val="24"/>
        </w:rPr>
      </w:pPr>
    </w:p>
    <w:bookmarkStart w:id="5" w:name="_Hlk185426261"/>
    <w:p w14:paraId="2F767B00" w14:textId="15DA2EB5" w:rsidR="00BD4188" w:rsidRPr="009A0EE6" w:rsidRDefault="00752B06" w:rsidP="009630CD">
      <w:pPr>
        <w:spacing w:line="276" w:lineRule="auto"/>
        <w:rPr>
          <w:rFonts w:ascii="Arial" w:hAnsi="Arial" w:cs="Arial"/>
          <w:kern w:val="24"/>
        </w:rPr>
      </w:pPr>
      <w:r>
        <w:fldChar w:fldCharType="begin"/>
      </w:r>
      <w:r>
        <w:instrText>HYPERLINK "mailto:watfordthreerivers.adt@hertfordshire.gov.uk"</w:instrText>
      </w:r>
      <w:r>
        <w:fldChar w:fldCharType="separate"/>
      </w:r>
      <w:r w:rsidR="00381F89" w:rsidRPr="009A0EE6">
        <w:rPr>
          <w:rStyle w:val="Hyperlink"/>
          <w:rFonts w:ascii="Arial" w:hAnsi="Arial" w:cs="Arial"/>
        </w:rPr>
        <w:t>watfordthreerivers.adt@hertfordshire.gov.uk</w:t>
      </w:r>
      <w:r>
        <w:rPr>
          <w:rStyle w:val="Hyperlink"/>
          <w:rFonts w:ascii="Arial" w:hAnsi="Arial" w:cs="Arial"/>
        </w:rPr>
        <w:fldChar w:fldCharType="end"/>
      </w:r>
      <w:r w:rsidR="000E2933" w:rsidRPr="009A0EE6">
        <w:rPr>
          <w:rStyle w:val="Hyperlink"/>
          <w:rFonts w:ascii="Arial" w:hAnsi="Arial" w:cs="Arial"/>
          <w:color w:val="auto"/>
          <w:u w:val="none"/>
        </w:rPr>
        <w:t xml:space="preserve"> </w:t>
      </w:r>
      <w:r w:rsidR="001E15C2" w:rsidRPr="009A0EE6">
        <w:rPr>
          <w:rFonts w:ascii="Arial" w:hAnsi="Arial" w:cs="Arial"/>
        </w:rPr>
        <w:t xml:space="preserve">         </w:t>
      </w:r>
      <w:r w:rsidR="00381F89" w:rsidRPr="009A0EE6">
        <w:rPr>
          <w:rFonts w:ascii="Arial" w:hAnsi="Arial" w:cs="Arial"/>
        </w:rPr>
        <w:tab/>
      </w:r>
      <w:r w:rsidR="00BD4188" w:rsidRPr="009A0EE6">
        <w:rPr>
          <w:rFonts w:ascii="Arial" w:hAnsi="Arial" w:cs="Arial"/>
          <w:kern w:val="24"/>
        </w:rPr>
        <w:t>01442 454</w:t>
      </w:r>
      <w:r w:rsidR="001E15C2" w:rsidRPr="009A0EE6">
        <w:rPr>
          <w:rFonts w:ascii="Arial" w:hAnsi="Arial" w:cs="Arial"/>
          <w:kern w:val="24"/>
        </w:rPr>
        <w:t xml:space="preserve"> </w:t>
      </w:r>
      <w:r w:rsidR="00BD4188" w:rsidRPr="009A0EE6">
        <w:rPr>
          <w:rFonts w:ascii="Arial" w:hAnsi="Arial" w:cs="Arial"/>
          <w:kern w:val="24"/>
        </w:rPr>
        <w:t xml:space="preserve">343 </w:t>
      </w:r>
    </w:p>
    <w:p w14:paraId="6F5988E9" w14:textId="4610F8B1" w:rsidR="00BD4188" w:rsidRPr="009A0EE6" w:rsidRDefault="008618DA" w:rsidP="009630CD">
      <w:pPr>
        <w:spacing w:line="276" w:lineRule="auto"/>
        <w:rPr>
          <w:rFonts w:ascii="Arial" w:hAnsi="Arial" w:cs="Arial"/>
        </w:rPr>
      </w:pPr>
      <w:hyperlink r:id="rId69" w:history="1">
        <w:r w:rsidR="00381F89" w:rsidRPr="009A0EE6">
          <w:rPr>
            <w:rStyle w:val="Hyperlink"/>
            <w:rFonts w:ascii="Arial" w:hAnsi="Arial" w:cs="Arial"/>
          </w:rPr>
          <w:t>stalbans.adt@hertfordshire.gov.uk</w:t>
        </w:r>
      </w:hyperlink>
      <w:r w:rsidR="00381F89" w:rsidRPr="009A0EE6">
        <w:rPr>
          <w:rStyle w:val="Hyperlink"/>
          <w:rFonts w:ascii="Arial" w:hAnsi="Arial" w:cs="Arial"/>
          <w:color w:val="auto"/>
          <w:u w:val="none"/>
        </w:rPr>
        <w:t xml:space="preserve"> </w:t>
      </w:r>
      <w:r w:rsidR="001E15C2" w:rsidRPr="009A0EE6">
        <w:rPr>
          <w:rStyle w:val="Hyperlink"/>
          <w:rFonts w:ascii="Arial" w:hAnsi="Arial" w:cs="Arial"/>
          <w:color w:val="auto"/>
          <w:u w:val="none"/>
        </w:rPr>
        <w:t xml:space="preserve">     </w:t>
      </w:r>
      <w:r w:rsidR="001E15C2" w:rsidRPr="009A0EE6">
        <w:rPr>
          <w:rFonts w:ascii="Arial" w:hAnsi="Arial" w:cs="Arial"/>
        </w:rPr>
        <w:t xml:space="preserve">                     </w:t>
      </w:r>
      <w:r w:rsidR="00BD4188" w:rsidRPr="009A0EE6">
        <w:rPr>
          <w:rFonts w:ascii="Arial" w:hAnsi="Arial" w:cs="Arial"/>
        </w:rPr>
        <w:t xml:space="preserve"> </w:t>
      </w:r>
      <w:r w:rsidR="00814785" w:rsidRPr="009A0EE6">
        <w:rPr>
          <w:rFonts w:ascii="Arial" w:hAnsi="Arial" w:cs="Arial"/>
        </w:rPr>
        <w:t xml:space="preserve">  </w:t>
      </w:r>
      <w:r w:rsidR="00381F89" w:rsidRPr="009A0EE6">
        <w:rPr>
          <w:rFonts w:ascii="Arial" w:hAnsi="Arial" w:cs="Arial"/>
        </w:rPr>
        <w:tab/>
      </w:r>
      <w:r w:rsidR="00205EF5" w:rsidRPr="00205EF5">
        <w:rPr>
          <w:rFonts w:ascii="Arial" w:hAnsi="Arial" w:cs="Arial"/>
        </w:rPr>
        <w:t>01438 843</w:t>
      </w:r>
      <w:r w:rsidR="00205EF5">
        <w:rPr>
          <w:rFonts w:ascii="Arial" w:hAnsi="Arial" w:cs="Arial"/>
        </w:rPr>
        <w:t xml:space="preserve"> </w:t>
      </w:r>
      <w:r w:rsidR="00205EF5" w:rsidRPr="00205EF5">
        <w:rPr>
          <w:rFonts w:ascii="Arial" w:hAnsi="Arial" w:cs="Arial"/>
        </w:rPr>
        <w:t>166</w:t>
      </w:r>
    </w:p>
    <w:p w14:paraId="58E651A6" w14:textId="6D6BB8BA" w:rsidR="00BD4188" w:rsidRPr="009A0EE6" w:rsidRDefault="008618DA" w:rsidP="009630CD">
      <w:pPr>
        <w:spacing w:line="276" w:lineRule="auto"/>
        <w:rPr>
          <w:rFonts w:ascii="Arial" w:hAnsi="Arial" w:cs="Arial"/>
        </w:rPr>
      </w:pPr>
      <w:hyperlink r:id="rId70" w:history="1">
        <w:r w:rsidR="00381F89" w:rsidRPr="009A0EE6">
          <w:rPr>
            <w:rStyle w:val="Hyperlink"/>
            <w:rFonts w:ascii="Arial" w:hAnsi="Arial" w:cs="Arial"/>
          </w:rPr>
          <w:t>dacorum.adt@hertfordshire.gov.uk</w:t>
        </w:r>
      </w:hyperlink>
      <w:r w:rsidR="00381F89" w:rsidRPr="009A0EE6">
        <w:rPr>
          <w:rStyle w:val="Hyperlink"/>
          <w:rFonts w:ascii="Arial" w:hAnsi="Arial" w:cs="Arial"/>
          <w:color w:val="auto"/>
          <w:u w:val="none"/>
        </w:rPr>
        <w:t xml:space="preserve"> </w:t>
      </w:r>
      <w:r w:rsidR="001E15C2" w:rsidRPr="009A0EE6">
        <w:rPr>
          <w:rStyle w:val="Hyperlink"/>
          <w:rFonts w:ascii="Arial" w:hAnsi="Arial" w:cs="Arial"/>
          <w:color w:val="auto"/>
          <w:u w:val="none"/>
        </w:rPr>
        <w:t xml:space="preserve">    </w:t>
      </w:r>
      <w:r w:rsidR="001E15C2" w:rsidRPr="009A0EE6">
        <w:rPr>
          <w:rFonts w:ascii="Arial" w:hAnsi="Arial" w:cs="Arial"/>
        </w:rPr>
        <w:t xml:space="preserve">                      </w:t>
      </w:r>
      <w:r w:rsidR="00BD4188" w:rsidRPr="009A0EE6">
        <w:rPr>
          <w:rFonts w:ascii="Arial" w:hAnsi="Arial" w:cs="Arial"/>
        </w:rPr>
        <w:t xml:space="preserve"> </w:t>
      </w:r>
      <w:r w:rsidR="009A0EE6">
        <w:rPr>
          <w:rFonts w:ascii="Arial" w:hAnsi="Arial" w:cs="Arial"/>
        </w:rPr>
        <w:t xml:space="preserve">  </w:t>
      </w:r>
      <w:r w:rsidR="00814785" w:rsidRPr="009A0EE6">
        <w:rPr>
          <w:rFonts w:ascii="Arial" w:hAnsi="Arial" w:cs="Arial"/>
        </w:rPr>
        <w:t xml:space="preserve"> </w:t>
      </w:r>
      <w:r w:rsidR="00BD4188" w:rsidRPr="009A0EE6">
        <w:rPr>
          <w:rFonts w:ascii="Arial" w:hAnsi="Arial" w:cs="Arial"/>
          <w:kern w:val="24"/>
          <w:lang w:val="en-US"/>
        </w:rPr>
        <w:t>01442 454</w:t>
      </w:r>
      <w:r w:rsidR="001E15C2" w:rsidRPr="009A0EE6">
        <w:rPr>
          <w:rFonts w:ascii="Arial" w:hAnsi="Arial" w:cs="Arial"/>
          <w:kern w:val="24"/>
          <w:lang w:val="en-US"/>
        </w:rPr>
        <w:t xml:space="preserve"> </w:t>
      </w:r>
      <w:r w:rsidR="00BD4188" w:rsidRPr="009A0EE6">
        <w:rPr>
          <w:rFonts w:ascii="Arial" w:hAnsi="Arial" w:cs="Arial"/>
          <w:kern w:val="24"/>
          <w:lang w:val="en-US"/>
        </w:rPr>
        <w:t>444</w:t>
      </w:r>
    </w:p>
    <w:p w14:paraId="16D722A7" w14:textId="356B709D" w:rsidR="00BD4188" w:rsidRPr="009A0EE6" w:rsidRDefault="008618DA" w:rsidP="009630CD">
      <w:pPr>
        <w:spacing w:line="276" w:lineRule="auto"/>
        <w:rPr>
          <w:rFonts w:ascii="Arial" w:hAnsi="Arial" w:cs="Arial"/>
        </w:rPr>
      </w:pPr>
      <w:hyperlink r:id="rId71" w:history="1">
        <w:r w:rsidR="00381F89" w:rsidRPr="009A0EE6">
          <w:rPr>
            <w:rStyle w:val="Hyperlink"/>
            <w:rFonts w:ascii="Arial" w:hAnsi="Arial" w:cs="Arial"/>
          </w:rPr>
          <w:t>hertsmere.adt@hertfordshire.gov.uk</w:t>
        </w:r>
      </w:hyperlink>
      <w:r w:rsidR="00381F89" w:rsidRPr="009A0EE6">
        <w:rPr>
          <w:rStyle w:val="Hyperlink"/>
          <w:rFonts w:ascii="Arial" w:hAnsi="Arial" w:cs="Arial"/>
          <w:color w:val="auto"/>
          <w:u w:val="none"/>
        </w:rPr>
        <w:t xml:space="preserve"> </w:t>
      </w:r>
      <w:r w:rsidR="001E15C2" w:rsidRPr="009A0EE6">
        <w:rPr>
          <w:rFonts w:ascii="Arial" w:hAnsi="Arial" w:cs="Arial"/>
        </w:rPr>
        <w:t xml:space="preserve">                        </w:t>
      </w:r>
      <w:r w:rsidR="00814785" w:rsidRPr="009A0EE6">
        <w:rPr>
          <w:rFonts w:ascii="Arial" w:hAnsi="Arial" w:cs="Arial"/>
        </w:rPr>
        <w:t xml:space="preserve"> </w:t>
      </w:r>
      <w:r w:rsidR="00381F89" w:rsidRPr="009A0EE6">
        <w:rPr>
          <w:rFonts w:ascii="Arial" w:hAnsi="Arial" w:cs="Arial"/>
        </w:rPr>
        <w:tab/>
      </w:r>
      <w:r w:rsidR="00BD4188" w:rsidRPr="009A0EE6">
        <w:rPr>
          <w:rFonts w:ascii="Arial" w:hAnsi="Arial" w:cs="Arial"/>
          <w:kern w:val="24"/>
          <w:lang w:val="en-US"/>
        </w:rPr>
        <w:t>01442 454</w:t>
      </w:r>
      <w:r w:rsidR="001E15C2" w:rsidRPr="009A0EE6">
        <w:rPr>
          <w:rFonts w:ascii="Arial" w:hAnsi="Arial" w:cs="Arial"/>
          <w:kern w:val="24"/>
          <w:lang w:val="en-US"/>
        </w:rPr>
        <w:t xml:space="preserve"> </w:t>
      </w:r>
      <w:r w:rsidR="00BD4188" w:rsidRPr="009A0EE6">
        <w:rPr>
          <w:rFonts w:ascii="Arial" w:hAnsi="Arial" w:cs="Arial"/>
          <w:kern w:val="24"/>
          <w:lang w:val="en-US"/>
        </w:rPr>
        <w:t>242</w:t>
      </w:r>
    </w:p>
    <w:p w14:paraId="56590FDF" w14:textId="2CAE0138" w:rsidR="00BD4188" w:rsidRPr="009A0EE6" w:rsidRDefault="008618DA" w:rsidP="009630CD">
      <w:pPr>
        <w:spacing w:line="276" w:lineRule="auto"/>
        <w:rPr>
          <w:rFonts w:ascii="Arial" w:hAnsi="Arial" w:cs="Arial"/>
        </w:rPr>
      </w:pPr>
      <w:hyperlink r:id="rId72" w:history="1">
        <w:r w:rsidR="00381F89" w:rsidRPr="009A0EE6">
          <w:rPr>
            <w:rStyle w:val="Hyperlink"/>
            <w:rFonts w:ascii="Arial" w:hAnsi="Arial" w:cs="Arial"/>
          </w:rPr>
          <w:t>welwynhatfield.adt@hertfordshire.gov.uk</w:t>
        </w:r>
      </w:hyperlink>
      <w:r w:rsidR="00381F89" w:rsidRPr="009A0EE6">
        <w:rPr>
          <w:rStyle w:val="Hyperlink"/>
          <w:rFonts w:ascii="Arial" w:hAnsi="Arial" w:cs="Arial"/>
          <w:color w:val="auto"/>
          <w:u w:val="none"/>
        </w:rPr>
        <w:t xml:space="preserve">  </w:t>
      </w:r>
      <w:r w:rsidR="001E15C2" w:rsidRPr="009A0EE6">
        <w:rPr>
          <w:rStyle w:val="Hyperlink"/>
          <w:rFonts w:ascii="Arial" w:hAnsi="Arial" w:cs="Arial"/>
          <w:color w:val="auto"/>
          <w:u w:val="none"/>
        </w:rPr>
        <w:t xml:space="preserve"> </w:t>
      </w:r>
      <w:r w:rsidR="00BD4188" w:rsidRPr="009A0EE6">
        <w:rPr>
          <w:rFonts w:ascii="Arial" w:hAnsi="Arial" w:cs="Arial"/>
        </w:rPr>
        <w:t xml:space="preserve"> </w:t>
      </w:r>
      <w:r w:rsidR="00BE3E11" w:rsidRPr="009A0EE6">
        <w:rPr>
          <w:rFonts w:ascii="Arial" w:hAnsi="Arial" w:cs="Arial"/>
        </w:rPr>
        <w:t xml:space="preserve"> </w:t>
      </w:r>
      <w:r w:rsidR="001E15C2" w:rsidRPr="009A0EE6">
        <w:rPr>
          <w:rFonts w:ascii="Arial" w:hAnsi="Arial" w:cs="Arial"/>
        </w:rPr>
        <w:t xml:space="preserve">            </w:t>
      </w:r>
      <w:r w:rsidR="00381F89" w:rsidRPr="009A0EE6">
        <w:rPr>
          <w:rFonts w:ascii="Arial" w:hAnsi="Arial" w:cs="Arial"/>
        </w:rPr>
        <w:tab/>
      </w:r>
      <w:r w:rsidR="00BD4188" w:rsidRPr="009A0EE6">
        <w:rPr>
          <w:rFonts w:ascii="Arial" w:hAnsi="Arial" w:cs="Arial"/>
          <w:kern w:val="24"/>
          <w:lang w:val="en-US"/>
        </w:rPr>
        <w:t>01438 843</w:t>
      </w:r>
      <w:r w:rsidR="001E15C2" w:rsidRPr="009A0EE6">
        <w:rPr>
          <w:rFonts w:ascii="Arial" w:hAnsi="Arial" w:cs="Arial"/>
          <w:kern w:val="24"/>
          <w:lang w:val="en-US"/>
        </w:rPr>
        <w:t xml:space="preserve"> </w:t>
      </w:r>
      <w:r w:rsidR="00BD4188" w:rsidRPr="009A0EE6">
        <w:rPr>
          <w:rFonts w:ascii="Arial" w:hAnsi="Arial" w:cs="Arial"/>
          <w:kern w:val="24"/>
          <w:lang w:val="en-US"/>
        </w:rPr>
        <w:t>600</w:t>
      </w:r>
    </w:p>
    <w:p w14:paraId="31C2C87C" w14:textId="2A7181DC" w:rsidR="00BD4188" w:rsidRPr="009A0EE6" w:rsidRDefault="008618DA" w:rsidP="009630CD">
      <w:pPr>
        <w:spacing w:line="276" w:lineRule="auto"/>
        <w:rPr>
          <w:rFonts w:ascii="Arial" w:hAnsi="Arial" w:cs="Arial"/>
          <w:kern w:val="24"/>
          <w:lang w:val="en-US"/>
        </w:rPr>
      </w:pPr>
      <w:hyperlink r:id="rId73" w:history="1">
        <w:r w:rsidR="00611C36" w:rsidRPr="009A0EE6">
          <w:rPr>
            <w:rStyle w:val="Hyperlink"/>
            <w:rFonts w:ascii="Arial" w:hAnsi="Arial" w:cs="Arial"/>
          </w:rPr>
          <w:t>northherts.adt@hertfordshire.gov.uk</w:t>
        </w:r>
      </w:hyperlink>
      <w:r w:rsidR="00BE3E11" w:rsidRPr="009A0EE6">
        <w:rPr>
          <w:rStyle w:val="Hyperlink"/>
          <w:rFonts w:ascii="Arial" w:hAnsi="Arial" w:cs="Arial"/>
          <w:color w:val="auto"/>
          <w:u w:val="none"/>
        </w:rPr>
        <w:t xml:space="preserve"> </w:t>
      </w:r>
      <w:r w:rsidR="00BE3E11" w:rsidRPr="009A0EE6">
        <w:rPr>
          <w:rFonts w:ascii="Arial" w:hAnsi="Arial" w:cs="Arial"/>
        </w:rPr>
        <w:t xml:space="preserve"> </w:t>
      </w:r>
      <w:r w:rsidR="001E15C2" w:rsidRPr="009A0EE6">
        <w:rPr>
          <w:rFonts w:ascii="Arial" w:hAnsi="Arial" w:cs="Arial"/>
        </w:rPr>
        <w:t xml:space="preserve">                </w:t>
      </w:r>
      <w:r w:rsidR="00814785" w:rsidRPr="009A0EE6">
        <w:rPr>
          <w:rFonts w:ascii="Arial" w:hAnsi="Arial" w:cs="Arial"/>
        </w:rPr>
        <w:t xml:space="preserve"> </w:t>
      </w:r>
      <w:r w:rsidR="001E15C2" w:rsidRPr="009A0EE6">
        <w:rPr>
          <w:rFonts w:ascii="Arial" w:hAnsi="Arial" w:cs="Arial"/>
        </w:rPr>
        <w:t xml:space="preserve"> </w:t>
      </w:r>
      <w:r w:rsidR="00794F56" w:rsidRPr="009A0EE6">
        <w:rPr>
          <w:rFonts w:ascii="Arial" w:hAnsi="Arial" w:cs="Arial"/>
        </w:rPr>
        <w:t xml:space="preserve">     </w:t>
      </w:r>
      <w:r w:rsidR="00381F89" w:rsidRPr="009A0EE6">
        <w:rPr>
          <w:rFonts w:ascii="Arial" w:hAnsi="Arial" w:cs="Arial"/>
        </w:rPr>
        <w:tab/>
      </w:r>
      <w:r w:rsidR="00BD4188" w:rsidRPr="009A0EE6">
        <w:rPr>
          <w:rFonts w:ascii="Arial" w:hAnsi="Arial" w:cs="Arial"/>
          <w:kern w:val="24"/>
          <w:lang w:val="en-US"/>
        </w:rPr>
        <w:t>01438 84</w:t>
      </w:r>
      <w:r w:rsidR="00611C36" w:rsidRPr="009A0EE6">
        <w:rPr>
          <w:rFonts w:ascii="Arial" w:hAnsi="Arial" w:cs="Arial"/>
          <w:kern w:val="24"/>
          <w:lang w:val="en-US"/>
        </w:rPr>
        <w:t>5</w:t>
      </w:r>
      <w:r w:rsidR="00794F56" w:rsidRPr="009A0EE6">
        <w:rPr>
          <w:rFonts w:ascii="Arial" w:hAnsi="Arial" w:cs="Arial"/>
          <w:kern w:val="24"/>
          <w:lang w:val="en-US"/>
        </w:rPr>
        <w:t xml:space="preserve"> 629</w:t>
      </w:r>
    </w:p>
    <w:p w14:paraId="4AC753FF" w14:textId="091498E9" w:rsidR="00794F56" w:rsidRPr="009A0EE6" w:rsidRDefault="008618DA" w:rsidP="009630CD">
      <w:pPr>
        <w:spacing w:line="276" w:lineRule="auto"/>
        <w:rPr>
          <w:rFonts w:ascii="Arial" w:hAnsi="Arial" w:cs="Arial"/>
        </w:rPr>
      </w:pPr>
      <w:hyperlink r:id="rId74" w:history="1">
        <w:r w:rsidR="000E2933" w:rsidRPr="009A0EE6">
          <w:rPr>
            <w:rStyle w:val="Hyperlink"/>
            <w:rFonts w:ascii="Arial" w:hAnsi="Arial" w:cs="Arial"/>
            <w:kern w:val="24"/>
            <w:lang w:val="en-US"/>
          </w:rPr>
          <w:t>Stevenage.adt@hertfordshire.gov.uk</w:t>
        </w:r>
      </w:hyperlink>
      <w:r w:rsidR="000E2933" w:rsidRPr="009A0EE6">
        <w:rPr>
          <w:rFonts w:ascii="Arial" w:hAnsi="Arial" w:cs="Arial"/>
          <w:kern w:val="24"/>
          <w:lang w:val="en-US"/>
        </w:rPr>
        <w:t xml:space="preserve"> </w:t>
      </w:r>
      <w:r w:rsidR="000E2933" w:rsidRPr="009A0EE6">
        <w:rPr>
          <w:rFonts w:ascii="Arial" w:hAnsi="Arial" w:cs="Arial"/>
          <w:kern w:val="24"/>
          <w:lang w:val="en-US"/>
        </w:rPr>
        <w:tab/>
      </w:r>
      <w:r w:rsidR="00381F89" w:rsidRPr="009A0EE6">
        <w:rPr>
          <w:rFonts w:ascii="Arial" w:hAnsi="Arial" w:cs="Arial"/>
          <w:kern w:val="24"/>
          <w:lang w:val="en-US"/>
        </w:rPr>
        <w:tab/>
      </w:r>
      <w:r w:rsidR="009A0EE6">
        <w:rPr>
          <w:rFonts w:ascii="Arial" w:hAnsi="Arial" w:cs="Arial"/>
          <w:kern w:val="24"/>
          <w:lang w:val="en-US"/>
        </w:rPr>
        <w:t xml:space="preserve">           </w:t>
      </w:r>
      <w:r w:rsidR="000E2933" w:rsidRPr="009A0EE6">
        <w:rPr>
          <w:rFonts w:ascii="Arial" w:hAnsi="Arial" w:cs="Arial"/>
          <w:kern w:val="24"/>
          <w:lang w:val="en-US"/>
        </w:rPr>
        <w:t>01438 845 529</w:t>
      </w:r>
    </w:p>
    <w:p w14:paraId="18921B29" w14:textId="21878E5A" w:rsidR="00BD4188" w:rsidRPr="009A0EE6" w:rsidRDefault="008618DA" w:rsidP="009630CD">
      <w:pPr>
        <w:spacing w:line="276" w:lineRule="auto"/>
        <w:rPr>
          <w:rFonts w:ascii="Arial" w:hAnsi="Arial" w:cs="Arial"/>
          <w:kern w:val="24"/>
          <w:lang w:val="en-US"/>
        </w:rPr>
      </w:pPr>
      <w:hyperlink r:id="rId75" w:history="1">
        <w:r w:rsidR="00381F89" w:rsidRPr="009A0EE6">
          <w:rPr>
            <w:rStyle w:val="Hyperlink"/>
            <w:rFonts w:ascii="Arial" w:hAnsi="Arial" w:cs="Arial"/>
          </w:rPr>
          <w:t>eastherts.adt@hertfordshire.gov.uk</w:t>
        </w:r>
      </w:hyperlink>
      <w:r w:rsidR="00381F89" w:rsidRPr="009A0EE6">
        <w:rPr>
          <w:rStyle w:val="Hyperlink"/>
          <w:rFonts w:ascii="Arial" w:hAnsi="Arial" w:cs="Arial"/>
          <w:color w:val="auto"/>
          <w:u w:val="none"/>
        </w:rPr>
        <w:t xml:space="preserve">  </w:t>
      </w:r>
      <w:r w:rsidR="00BD4188" w:rsidRPr="009A0EE6">
        <w:rPr>
          <w:rFonts w:ascii="Arial" w:hAnsi="Arial" w:cs="Arial"/>
        </w:rPr>
        <w:t xml:space="preserve">  </w:t>
      </w:r>
      <w:r w:rsidR="001E15C2" w:rsidRPr="009A0EE6">
        <w:rPr>
          <w:rFonts w:ascii="Arial" w:hAnsi="Arial" w:cs="Arial"/>
        </w:rPr>
        <w:t xml:space="preserve">                       </w:t>
      </w:r>
      <w:r w:rsidR="00814785" w:rsidRPr="009A0EE6">
        <w:rPr>
          <w:rFonts w:ascii="Arial" w:hAnsi="Arial" w:cs="Arial"/>
        </w:rPr>
        <w:t xml:space="preserve"> </w:t>
      </w:r>
      <w:r w:rsidR="00381F89" w:rsidRPr="009A0EE6">
        <w:rPr>
          <w:rFonts w:ascii="Arial" w:hAnsi="Arial" w:cs="Arial"/>
        </w:rPr>
        <w:tab/>
      </w:r>
      <w:r w:rsidR="00BD4188" w:rsidRPr="009A0EE6">
        <w:rPr>
          <w:rFonts w:ascii="Arial" w:hAnsi="Arial" w:cs="Arial"/>
          <w:kern w:val="24"/>
          <w:lang w:val="en-US"/>
        </w:rPr>
        <w:t>01438 843</w:t>
      </w:r>
      <w:r w:rsidR="001E15C2" w:rsidRPr="009A0EE6">
        <w:rPr>
          <w:rFonts w:ascii="Arial" w:hAnsi="Arial" w:cs="Arial"/>
          <w:kern w:val="24"/>
          <w:lang w:val="en-US"/>
        </w:rPr>
        <w:t xml:space="preserve"> </w:t>
      </w:r>
      <w:r w:rsidR="00BD4188" w:rsidRPr="009A0EE6">
        <w:rPr>
          <w:rFonts w:ascii="Arial" w:hAnsi="Arial" w:cs="Arial"/>
          <w:kern w:val="24"/>
          <w:lang w:val="en-US"/>
        </w:rPr>
        <w:t>111</w:t>
      </w:r>
    </w:p>
    <w:p w14:paraId="194825A7" w14:textId="6942F4D1" w:rsidR="00F11798" w:rsidRPr="009A0EE6" w:rsidRDefault="008618DA" w:rsidP="009630CD">
      <w:pPr>
        <w:spacing w:line="276" w:lineRule="auto"/>
        <w:rPr>
          <w:rFonts w:ascii="Arial" w:hAnsi="Arial" w:cs="Arial"/>
          <w:kern w:val="24"/>
          <w:lang w:val="en-US"/>
        </w:rPr>
      </w:pPr>
      <w:hyperlink r:id="rId76" w:history="1">
        <w:r w:rsidR="00F11798" w:rsidRPr="009A0EE6">
          <w:rPr>
            <w:rStyle w:val="Hyperlink"/>
            <w:rFonts w:ascii="Arial" w:hAnsi="Arial" w:cs="Arial"/>
            <w:kern w:val="24"/>
            <w:lang w:val="en-US"/>
          </w:rPr>
          <w:t>Broxbourne.adt@hertfordshire.gov.uk</w:t>
        </w:r>
      </w:hyperlink>
      <w:r w:rsidR="00F11798" w:rsidRPr="009A0EE6">
        <w:rPr>
          <w:rFonts w:ascii="Arial" w:hAnsi="Arial" w:cs="Arial"/>
          <w:kern w:val="24"/>
          <w:lang w:val="en-US"/>
        </w:rPr>
        <w:tab/>
        <w:t xml:space="preserve">            </w:t>
      </w:r>
      <w:r w:rsidR="009A0EE6">
        <w:rPr>
          <w:rFonts w:ascii="Arial" w:hAnsi="Arial" w:cs="Arial"/>
          <w:kern w:val="24"/>
          <w:lang w:val="en-US"/>
        </w:rPr>
        <w:t xml:space="preserve">      </w:t>
      </w:r>
      <w:r w:rsidR="009630CD">
        <w:rPr>
          <w:rFonts w:ascii="Arial" w:hAnsi="Arial" w:cs="Arial"/>
          <w:kern w:val="24"/>
          <w:lang w:val="en-US"/>
        </w:rPr>
        <w:t xml:space="preserve"> </w:t>
      </w:r>
      <w:r w:rsidR="009A0EE6">
        <w:rPr>
          <w:rFonts w:ascii="Arial" w:hAnsi="Arial" w:cs="Arial"/>
          <w:kern w:val="24"/>
          <w:lang w:val="en-US"/>
        </w:rPr>
        <w:t xml:space="preserve">  </w:t>
      </w:r>
      <w:r w:rsidR="00F11798" w:rsidRPr="009A0EE6">
        <w:rPr>
          <w:rFonts w:ascii="Arial" w:hAnsi="Arial" w:cs="Arial"/>
          <w:kern w:val="24"/>
          <w:lang w:val="en-US"/>
        </w:rPr>
        <w:t xml:space="preserve"> 01438 843 400</w:t>
      </w:r>
    </w:p>
    <w:p w14:paraId="3828ACC4" w14:textId="40E4681D" w:rsidR="00B846F2" w:rsidRPr="009A0EE6" w:rsidRDefault="008618DA" w:rsidP="009630CD">
      <w:pPr>
        <w:spacing w:line="276" w:lineRule="auto"/>
        <w:rPr>
          <w:rFonts w:ascii="Arial" w:hAnsi="Arial" w:cs="Arial"/>
          <w:kern w:val="24"/>
          <w:lang w:val="en-US"/>
        </w:rPr>
      </w:pPr>
      <w:hyperlink r:id="rId77" w:history="1">
        <w:r w:rsidR="00F11798" w:rsidRPr="009A0EE6">
          <w:rPr>
            <w:rStyle w:val="Hyperlink"/>
            <w:rFonts w:ascii="Arial" w:hAnsi="Arial" w:cs="Arial"/>
            <w:shd w:val="clear" w:color="auto" w:fill="FFFFFF"/>
          </w:rPr>
          <w:t>0-25_Central@hertfordshire.gov.uk</w:t>
        </w:r>
      </w:hyperlink>
      <w:r w:rsidR="00381F89" w:rsidRPr="009A0EE6">
        <w:rPr>
          <w:rFonts w:ascii="Arial" w:hAnsi="Arial" w:cs="Arial"/>
          <w:shd w:val="clear" w:color="auto" w:fill="FFFFFF"/>
        </w:rPr>
        <w:t xml:space="preserve"> </w:t>
      </w:r>
      <w:r w:rsidR="00B846F2" w:rsidRPr="009A0EE6">
        <w:rPr>
          <w:rFonts w:ascii="Arial" w:hAnsi="Arial" w:cs="Arial"/>
          <w:shd w:val="clear" w:color="auto" w:fill="FFFFFF"/>
        </w:rPr>
        <w:t xml:space="preserve">                         </w:t>
      </w:r>
      <w:r w:rsidR="009A0EE6">
        <w:rPr>
          <w:rFonts w:ascii="Arial" w:hAnsi="Arial" w:cs="Arial"/>
          <w:shd w:val="clear" w:color="auto" w:fill="FFFFFF"/>
        </w:rPr>
        <w:t xml:space="preserve"> </w:t>
      </w:r>
      <w:r w:rsidR="00B846F2" w:rsidRPr="009A0EE6">
        <w:rPr>
          <w:rFonts w:ascii="Arial" w:hAnsi="Arial" w:cs="Arial"/>
          <w:shd w:val="clear" w:color="auto" w:fill="FFFFFF"/>
        </w:rPr>
        <w:t xml:space="preserve"> </w:t>
      </w:r>
      <w:r w:rsidR="00814785" w:rsidRPr="009A0EE6">
        <w:rPr>
          <w:rFonts w:ascii="Arial" w:hAnsi="Arial" w:cs="Arial"/>
          <w:shd w:val="clear" w:color="auto" w:fill="FFFFFF"/>
        </w:rPr>
        <w:t xml:space="preserve"> </w:t>
      </w:r>
      <w:r w:rsidR="00F11798" w:rsidRPr="009A0EE6">
        <w:rPr>
          <w:rFonts w:ascii="Arial" w:hAnsi="Arial" w:cs="Arial"/>
          <w:shd w:val="clear" w:color="auto" w:fill="FFFFFF"/>
        </w:rPr>
        <w:t xml:space="preserve"> </w:t>
      </w:r>
      <w:r w:rsidR="00B846F2" w:rsidRPr="009A0EE6">
        <w:rPr>
          <w:rFonts w:ascii="Arial" w:hAnsi="Arial" w:cs="Arial"/>
          <w:shd w:val="clear" w:color="auto" w:fill="FFFFFF"/>
        </w:rPr>
        <w:t>01438 845 258</w:t>
      </w:r>
    </w:p>
    <w:bookmarkEnd w:id="5"/>
    <w:p w14:paraId="0B78AFE0" w14:textId="77777777" w:rsidR="00BD4188" w:rsidRPr="009A0EE6" w:rsidRDefault="00BD4188" w:rsidP="009630CD">
      <w:pPr>
        <w:kinsoku w:val="0"/>
        <w:overflowPunct w:val="0"/>
        <w:spacing w:line="276" w:lineRule="auto"/>
        <w:jc w:val="both"/>
        <w:textAlignment w:val="baseline"/>
        <w:rPr>
          <w:rFonts w:ascii="Arial" w:hAnsi="Arial" w:cs="Arial"/>
          <w:b/>
          <w:color w:val="171717"/>
          <w:kern w:val="24"/>
        </w:rPr>
      </w:pPr>
    </w:p>
    <w:p w14:paraId="2945E78D" w14:textId="77777777" w:rsidR="009A0EE6" w:rsidRPr="009A0EE6" w:rsidRDefault="009A0EE6" w:rsidP="00BD4188">
      <w:pPr>
        <w:kinsoku w:val="0"/>
        <w:overflowPunct w:val="0"/>
        <w:jc w:val="both"/>
        <w:textAlignment w:val="baseline"/>
        <w:rPr>
          <w:rFonts w:ascii="Arial" w:hAnsi="Arial" w:cs="Arial"/>
          <w:b/>
          <w:color w:val="171717"/>
          <w:kern w:val="24"/>
        </w:rPr>
      </w:pPr>
    </w:p>
    <w:p w14:paraId="5B0328EB" w14:textId="77777777" w:rsidR="009A0EE6" w:rsidRPr="009A0EE6" w:rsidRDefault="009A0EE6" w:rsidP="00BD4188">
      <w:pPr>
        <w:kinsoku w:val="0"/>
        <w:overflowPunct w:val="0"/>
        <w:jc w:val="both"/>
        <w:textAlignment w:val="baseline"/>
        <w:rPr>
          <w:rFonts w:ascii="Arial" w:hAnsi="Arial" w:cs="Arial"/>
          <w:b/>
          <w:color w:val="171717"/>
          <w:kern w:val="24"/>
        </w:rPr>
      </w:pPr>
    </w:p>
    <w:p w14:paraId="4280625B" w14:textId="77777777" w:rsidR="009A0EE6" w:rsidRPr="009A0EE6" w:rsidRDefault="009A0EE6" w:rsidP="00BD4188">
      <w:pPr>
        <w:kinsoku w:val="0"/>
        <w:overflowPunct w:val="0"/>
        <w:jc w:val="both"/>
        <w:textAlignment w:val="baseline"/>
        <w:rPr>
          <w:rFonts w:ascii="Arial" w:hAnsi="Arial" w:cs="Arial"/>
          <w:b/>
          <w:color w:val="171717"/>
          <w:kern w:val="24"/>
        </w:rPr>
      </w:pPr>
    </w:p>
    <w:p w14:paraId="7E211573" w14:textId="77777777" w:rsidR="009A0EE6" w:rsidRPr="009A0EE6" w:rsidRDefault="009A0EE6" w:rsidP="00BD4188">
      <w:pPr>
        <w:kinsoku w:val="0"/>
        <w:overflowPunct w:val="0"/>
        <w:jc w:val="both"/>
        <w:textAlignment w:val="baseline"/>
        <w:rPr>
          <w:rFonts w:ascii="Arial" w:hAnsi="Arial" w:cs="Arial"/>
          <w:b/>
          <w:color w:val="171717"/>
          <w:kern w:val="24"/>
        </w:rPr>
      </w:pPr>
      <w:bookmarkStart w:id="6" w:name="_Hlk185420637"/>
    </w:p>
    <w:p w14:paraId="01973914" w14:textId="266164B9" w:rsidR="0094668C" w:rsidRPr="009A0EE6" w:rsidRDefault="0094668C" w:rsidP="00C262DA">
      <w:pPr>
        <w:rPr>
          <w:rFonts w:ascii="Arial" w:hAnsi="Arial" w:cs="Arial"/>
          <w:lang w:val="en-US"/>
        </w:rPr>
      </w:pPr>
      <w:r w:rsidRPr="009A0EE6">
        <w:rPr>
          <w:rFonts w:ascii="Arial" w:hAnsi="Arial" w:cs="Arial"/>
          <w:lang w:val="en-US"/>
        </w:rPr>
        <w:t xml:space="preserve">To make a referral to the Adult care nursing service – you need to complete the nursing referral form </w:t>
      </w:r>
      <w:hyperlink r:id="rId78">
        <w:r w:rsidRPr="009A0EE6">
          <w:rPr>
            <w:rStyle w:val="Hyperlink"/>
            <w:rFonts w:ascii="Arial" w:hAnsi="Arial" w:cs="Arial"/>
            <w:lang w:val="en-US"/>
          </w:rPr>
          <w:t>referral form</w:t>
        </w:r>
      </w:hyperlink>
      <w:r w:rsidRPr="009A0EE6">
        <w:rPr>
          <w:rFonts w:ascii="Arial" w:hAnsi="Arial" w:cs="Arial"/>
          <w:lang w:val="en-US"/>
        </w:rPr>
        <w:t xml:space="preserve"> and it can be returned direct to the relevant team [above] </w:t>
      </w:r>
      <w:bookmarkStart w:id="7" w:name="_Hlk185416048"/>
    </w:p>
    <w:bookmarkEnd w:id="7"/>
    <w:p w14:paraId="75F99BA4" w14:textId="77777777" w:rsidR="00814785" w:rsidRPr="009A0EE6" w:rsidRDefault="00814785" w:rsidP="008B7833">
      <w:pPr>
        <w:kinsoku w:val="0"/>
        <w:overflowPunct w:val="0"/>
        <w:jc w:val="both"/>
        <w:textAlignment w:val="baseline"/>
        <w:rPr>
          <w:rFonts w:ascii="Arial" w:hAnsi="Arial" w:cs="Arial"/>
          <w:b/>
          <w:color w:val="171717"/>
          <w:kern w:val="24"/>
        </w:rPr>
      </w:pPr>
    </w:p>
    <w:p w14:paraId="03D4DBBE" w14:textId="77777777" w:rsidR="008B7833" w:rsidRPr="009A0EE6" w:rsidRDefault="008B7833" w:rsidP="008B7833">
      <w:pPr>
        <w:kinsoku w:val="0"/>
        <w:overflowPunct w:val="0"/>
        <w:jc w:val="both"/>
        <w:textAlignment w:val="baseline"/>
        <w:rPr>
          <w:rFonts w:ascii="Arial" w:hAnsi="Arial" w:cs="Arial"/>
          <w:b/>
          <w:color w:val="171717"/>
          <w:kern w:val="24"/>
          <w:sz w:val="28"/>
          <w:szCs w:val="28"/>
        </w:rPr>
      </w:pPr>
      <w:r w:rsidRPr="009A0EE6">
        <w:rPr>
          <w:rFonts w:ascii="Arial" w:hAnsi="Arial" w:cs="Arial"/>
          <w:b/>
          <w:color w:val="171717"/>
          <w:kern w:val="24"/>
          <w:sz w:val="28"/>
          <w:szCs w:val="28"/>
        </w:rPr>
        <w:t>Health and Social Care Service - 0300 123 4042</w:t>
      </w:r>
    </w:p>
    <w:p w14:paraId="17FEB090" w14:textId="77777777" w:rsidR="00B5000E" w:rsidRPr="004F0EB0" w:rsidRDefault="00B5000E" w:rsidP="00B5000E">
      <w:pPr>
        <w:kinsoku w:val="0"/>
        <w:overflowPunct w:val="0"/>
        <w:jc w:val="both"/>
        <w:textAlignment w:val="baseline"/>
        <w:rPr>
          <w:rFonts w:ascii="Arial" w:hAnsi="Arial" w:cs="Arial"/>
          <w:b/>
          <w:bCs/>
          <w:color w:val="171717"/>
          <w:kern w:val="24"/>
        </w:rPr>
      </w:pPr>
      <w:r w:rsidRPr="004F0EB0">
        <w:rPr>
          <w:rFonts w:ascii="Arial" w:hAnsi="Arial" w:cs="Arial"/>
          <w:b/>
          <w:bCs/>
          <w:color w:val="171717"/>
          <w:kern w:val="24"/>
        </w:rPr>
        <w:t>Monday - Friday 9-5 service</w:t>
      </w:r>
    </w:p>
    <w:p w14:paraId="20C8420E" w14:textId="77777777" w:rsidR="00B5000E" w:rsidRPr="009A0EE6" w:rsidRDefault="00B5000E" w:rsidP="008B7833">
      <w:pPr>
        <w:kinsoku w:val="0"/>
        <w:overflowPunct w:val="0"/>
        <w:jc w:val="both"/>
        <w:textAlignment w:val="baseline"/>
        <w:rPr>
          <w:rFonts w:ascii="Arial" w:hAnsi="Arial" w:cs="Arial"/>
          <w:b/>
          <w:color w:val="171717"/>
          <w:kern w:val="24"/>
          <w:sz w:val="28"/>
          <w:szCs w:val="28"/>
        </w:rPr>
      </w:pPr>
    </w:p>
    <w:bookmarkEnd w:id="6"/>
    <w:p w14:paraId="3D9AE056" w14:textId="77777777" w:rsidR="008B7833" w:rsidRPr="009A0EE6" w:rsidRDefault="008B7833" w:rsidP="001E15C2">
      <w:pPr>
        <w:kinsoku w:val="0"/>
        <w:overflowPunct w:val="0"/>
        <w:textAlignment w:val="baseline"/>
        <w:rPr>
          <w:rFonts w:ascii="Arial" w:hAnsi="Arial" w:cs="Arial"/>
          <w:color w:val="171717"/>
          <w:kern w:val="24"/>
        </w:rPr>
      </w:pPr>
      <w:r w:rsidRPr="009A0EE6">
        <w:rPr>
          <w:rFonts w:ascii="Arial" w:hAnsi="Arial" w:cs="Arial"/>
          <w:color w:val="171717"/>
          <w:kern w:val="24"/>
        </w:rPr>
        <w:t xml:space="preserve">If you feel someone may need some help from a Community Learning Disability Nurse or Social Worker. </w:t>
      </w:r>
    </w:p>
    <w:p w14:paraId="799D277E" w14:textId="77777777" w:rsidR="002B69EB" w:rsidRPr="009A0EE6" w:rsidRDefault="008B7833" w:rsidP="008B7833">
      <w:pPr>
        <w:kinsoku w:val="0"/>
        <w:overflowPunct w:val="0"/>
        <w:jc w:val="both"/>
        <w:textAlignment w:val="baseline"/>
        <w:rPr>
          <w:rFonts w:ascii="Arial" w:hAnsi="Arial" w:cs="Arial"/>
          <w:color w:val="171717"/>
          <w:kern w:val="24"/>
        </w:rPr>
      </w:pPr>
      <w:r w:rsidRPr="009A0EE6">
        <w:rPr>
          <w:rFonts w:ascii="Arial" w:hAnsi="Arial" w:cs="Arial"/>
          <w:color w:val="171717"/>
          <w:kern w:val="24"/>
        </w:rPr>
        <w:t>This may be due to concerns you have about</w:t>
      </w:r>
      <w:r w:rsidR="001E15C2" w:rsidRPr="009A0EE6">
        <w:rPr>
          <w:rFonts w:ascii="Arial" w:hAnsi="Arial" w:cs="Arial"/>
          <w:color w:val="171717"/>
          <w:kern w:val="24"/>
        </w:rPr>
        <w:t>:</w:t>
      </w:r>
    </w:p>
    <w:p w14:paraId="1D010E54" w14:textId="77777777" w:rsidR="008B7833" w:rsidRPr="009A0EE6" w:rsidRDefault="008B7833" w:rsidP="008B7833">
      <w:pPr>
        <w:kinsoku w:val="0"/>
        <w:overflowPunct w:val="0"/>
        <w:jc w:val="both"/>
        <w:textAlignment w:val="baseline"/>
        <w:rPr>
          <w:rFonts w:ascii="Arial" w:hAnsi="Arial" w:cs="Arial"/>
          <w:color w:val="171717"/>
          <w:kern w:val="24"/>
        </w:rPr>
      </w:pPr>
      <w:r w:rsidRPr="009A0EE6">
        <w:rPr>
          <w:rFonts w:ascii="Arial" w:hAnsi="Arial" w:cs="Arial"/>
          <w:color w:val="171717"/>
          <w:kern w:val="24"/>
        </w:rPr>
        <w:t xml:space="preserve"> </w:t>
      </w:r>
    </w:p>
    <w:p w14:paraId="4C8F623D" w14:textId="77777777" w:rsidR="008B7833" w:rsidRPr="009A0EE6" w:rsidRDefault="008B7833" w:rsidP="00972783">
      <w:pPr>
        <w:numPr>
          <w:ilvl w:val="0"/>
          <w:numId w:val="13"/>
        </w:numPr>
        <w:kinsoku w:val="0"/>
        <w:overflowPunct w:val="0"/>
        <w:textAlignment w:val="baseline"/>
        <w:rPr>
          <w:rFonts w:ascii="Arial" w:hAnsi="Arial" w:cs="Arial"/>
          <w:color w:val="171717"/>
          <w:kern w:val="24"/>
        </w:rPr>
      </w:pPr>
      <w:r w:rsidRPr="009A0EE6">
        <w:rPr>
          <w:rFonts w:ascii="Arial" w:hAnsi="Arial" w:cs="Arial"/>
          <w:color w:val="171717"/>
          <w:kern w:val="24"/>
        </w:rPr>
        <w:t>Family circumstances</w:t>
      </w:r>
    </w:p>
    <w:p w14:paraId="33B8A111" w14:textId="77777777" w:rsidR="008B7833" w:rsidRPr="009A0EE6" w:rsidRDefault="008B7833" w:rsidP="00972783">
      <w:pPr>
        <w:numPr>
          <w:ilvl w:val="0"/>
          <w:numId w:val="13"/>
        </w:numPr>
        <w:kinsoku w:val="0"/>
        <w:overflowPunct w:val="0"/>
        <w:textAlignment w:val="baseline"/>
        <w:rPr>
          <w:rFonts w:ascii="Arial" w:hAnsi="Arial" w:cs="Arial"/>
          <w:color w:val="171717"/>
          <w:kern w:val="24"/>
        </w:rPr>
      </w:pPr>
      <w:r w:rsidRPr="009A0EE6">
        <w:rPr>
          <w:rFonts w:ascii="Arial" w:hAnsi="Arial" w:cs="Arial"/>
          <w:color w:val="171717"/>
          <w:kern w:val="24"/>
        </w:rPr>
        <w:t>Care Support</w:t>
      </w:r>
    </w:p>
    <w:p w14:paraId="4D07DA06" w14:textId="77777777" w:rsidR="008B7833" w:rsidRPr="009A0EE6" w:rsidRDefault="008B7833" w:rsidP="00972783">
      <w:pPr>
        <w:numPr>
          <w:ilvl w:val="0"/>
          <w:numId w:val="13"/>
        </w:numPr>
        <w:kinsoku w:val="0"/>
        <w:overflowPunct w:val="0"/>
        <w:textAlignment w:val="baseline"/>
        <w:rPr>
          <w:rFonts w:ascii="Arial" w:hAnsi="Arial" w:cs="Arial"/>
          <w:color w:val="171717"/>
          <w:kern w:val="24"/>
        </w:rPr>
      </w:pPr>
      <w:r w:rsidRPr="009A0EE6">
        <w:rPr>
          <w:rFonts w:ascii="Arial" w:hAnsi="Arial" w:cs="Arial"/>
          <w:color w:val="171717"/>
          <w:kern w:val="24"/>
        </w:rPr>
        <w:t>Low level mental health anxiety concerns</w:t>
      </w:r>
    </w:p>
    <w:p w14:paraId="4143F1A5" w14:textId="77777777" w:rsidR="008B7833" w:rsidRPr="009A0EE6" w:rsidRDefault="008B7833" w:rsidP="00972783">
      <w:pPr>
        <w:numPr>
          <w:ilvl w:val="0"/>
          <w:numId w:val="13"/>
        </w:numPr>
        <w:kinsoku w:val="0"/>
        <w:overflowPunct w:val="0"/>
        <w:textAlignment w:val="baseline"/>
        <w:rPr>
          <w:rFonts w:ascii="Arial" w:hAnsi="Arial" w:cs="Arial"/>
          <w:color w:val="171717"/>
          <w:kern w:val="24"/>
        </w:rPr>
      </w:pPr>
      <w:r w:rsidRPr="009A0EE6">
        <w:rPr>
          <w:rFonts w:ascii="Arial" w:hAnsi="Arial" w:cs="Arial"/>
          <w:color w:val="171717"/>
          <w:kern w:val="24"/>
        </w:rPr>
        <w:t>Meeting / managing their health needs</w:t>
      </w:r>
    </w:p>
    <w:p w14:paraId="669A1C22" w14:textId="77777777" w:rsidR="008B7833" w:rsidRPr="009A0EE6" w:rsidRDefault="008B7833" w:rsidP="00972783">
      <w:pPr>
        <w:numPr>
          <w:ilvl w:val="0"/>
          <w:numId w:val="13"/>
        </w:numPr>
        <w:kinsoku w:val="0"/>
        <w:overflowPunct w:val="0"/>
        <w:textAlignment w:val="baseline"/>
        <w:rPr>
          <w:rFonts w:ascii="Arial" w:hAnsi="Arial" w:cs="Arial"/>
          <w:color w:val="171717"/>
          <w:kern w:val="24"/>
        </w:rPr>
      </w:pPr>
      <w:r w:rsidRPr="009A0EE6">
        <w:rPr>
          <w:rFonts w:ascii="Arial" w:hAnsi="Arial" w:cs="Arial"/>
          <w:color w:val="171717"/>
          <w:kern w:val="24"/>
        </w:rPr>
        <w:t>Or anything else – this is your starting point</w:t>
      </w:r>
    </w:p>
    <w:p w14:paraId="41363259" w14:textId="77777777" w:rsidR="008B7833" w:rsidRPr="009A0EE6" w:rsidRDefault="008B7833" w:rsidP="00BD4188">
      <w:pPr>
        <w:kinsoku w:val="0"/>
        <w:overflowPunct w:val="0"/>
        <w:jc w:val="both"/>
        <w:textAlignment w:val="baseline"/>
        <w:rPr>
          <w:rFonts w:ascii="Arial" w:hAnsi="Arial" w:cs="Arial"/>
          <w:b/>
          <w:color w:val="171717"/>
          <w:kern w:val="24"/>
        </w:rPr>
      </w:pPr>
    </w:p>
    <w:p w14:paraId="57364CAF" w14:textId="77777777" w:rsidR="00540E44" w:rsidRPr="009A0EE6" w:rsidRDefault="00540E44" w:rsidP="00BD4188">
      <w:pPr>
        <w:kinsoku w:val="0"/>
        <w:overflowPunct w:val="0"/>
        <w:jc w:val="both"/>
        <w:textAlignment w:val="baseline"/>
        <w:rPr>
          <w:rFonts w:ascii="Arial" w:hAnsi="Arial" w:cs="Arial"/>
          <w:b/>
          <w:color w:val="171717"/>
          <w:kern w:val="24"/>
        </w:rPr>
      </w:pPr>
    </w:p>
    <w:p w14:paraId="5928B2EF" w14:textId="77777777" w:rsidR="00BD4188" w:rsidRPr="009A0EE6" w:rsidRDefault="00BD4188" w:rsidP="00BD4188">
      <w:pPr>
        <w:kinsoku w:val="0"/>
        <w:overflowPunct w:val="0"/>
        <w:jc w:val="both"/>
        <w:textAlignment w:val="baseline"/>
        <w:rPr>
          <w:rFonts w:ascii="Arial" w:hAnsi="Arial" w:cs="Arial"/>
          <w:b/>
          <w:color w:val="171717"/>
          <w:kern w:val="24"/>
        </w:rPr>
      </w:pPr>
      <w:r w:rsidRPr="009A0EE6">
        <w:rPr>
          <w:rFonts w:ascii="Arial" w:hAnsi="Arial" w:cs="Arial"/>
          <w:b/>
          <w:color w:val="171717"/>
          <w:kern w:val="24"/>
        </w:rPr>
        <w:t>Single Point of Access (HPFT)</w:t>
      </w:r>
      <w:r w:rsidRPr="009A0EE6">
        <w:rPr>
          <w:rFonts w:ascii="Arial" w:hAnsi="Arial" w:cs="Arial"/>
          <w:b/>
          <w:color w:val="000000"/>
          <w:kern w:val="24"/>
        </w:rPr>
        <w:t xml:space="preserve"> </w:t>
      </w:r>
      <w:r w:rsidRPr="009A0EE6">
        <w:rPr>
          <w:rFonts w:ascii="Arial" w:hAnsi="Arial" w:cs="Arial"/>
          <w:b/>
          <w:color w:val="171717"/>
          <w:kern w:val="24"/>
        </w:rPr>
        <w:t>0300 777 0707</w:t>
      </w:r>
    </w:p>
    <w:p w14:paraId="0965611B" w14:textId="77777777" w:rsidR="00814785" w:rsidRPr="009A0EE6" w:rsidRDefault="00BD4188" w:rsidP="002B69EB">
      <w:pPr>
        <w:kinsoku w:val="0"/>
        <w:overflowPunct w:val="0"/>
        <w:textAlignment w:val="baseline"/>
        <w:rPr>
          <w:rFonts w:ascii="Arial" w:hAnsi="Arial" w:cs="Arial"/>
        </w:rPr>
      </w:pPr>
      <w:r w:rsidRPr="009A0EE6">
        <w:rPr>
          <w:rFonts w:ascii="Arial" w:hAnsi="Arial" w:cs="Arial"/>
        </w:rPr>
        <w:t>If someone presents with significant mental health issue</w:t>
      </w:r>
      <w:r w:rsidR="002B69EB" w:rsidRPr="009A0EE6">
        <w:rPr>
          <w:rFonts w:ascii="Arial" w:hAnsi="Arial" w:cs="Arial"/>
        </w:rPr>
        <w:t>s,</w:t>
      </w:r>
      <w:r w:rsidRPr="009A0EE6">
        <w:rPr>
          <w:rFonts w:ascii="Arial" w:hAnsi="Arial" w:cs="Arial"/>
        </w:rPr>
        <w:t xml:space="preserve"> then the best starting point is SPA as they can offer intensive support for people with a mental health and learning disability diagnosis </w:t>
      </w:r>
    </w:p>
    <w:p w14:paraId="114AF9F7" w14:textId="3385B8A3" w:rsidR="00BD4188" w:rsidRPr="004F0EB0" w:rsidRDefault="00BD4188" w:rsidP="002B69EB">
      <w:pPr>
        <w:kinsoku w:val="0"/>
        <w:overflowPunct w:val="0"/>
        <w:textAlignment w:val="baseline"/>
        <w:rPr>
          <w:rFonts w:ascii="Arial" w:hAnsi="Arial" w:cs="Arial"/>
        </w:rPr>
      </w:pPr>
      <w:r w:rsidRPr="004F0EB0">
        <w:rPr>
          <w:rFonts w:ascii="Arial" w:hAnsi="Arial" w:cs="Arial"/>
          <w:b/>
          <w:bCs/>
        </w:rPr>
        <w:t>beyond a 9-5 M</w:t>
      </w:r>
      <w:r w:rsidR="00B5000E" w:rsidRPr="004F0EB0">
        <w:rPr>
          <w:rFonts w:ascii="Arial" w:hAnsi="Arial" w:cs="Arial"/>
          <w:b/>
          <w:bCs/>
        </w:rPr>
        <w:t>onday</w:t>
      </w:r>
      <w:r w:rsidRPr="004F0EB0">
        <w:rPr>
          <w:rFonts w:ascii="Arial" w:hAnsi="Arial" w:cs="Arial"/>
          <w:b/>
          <w:bCs/>
        </w:rPr>
        <w:t>-F</w:t>
      </w:r>
      <w:r w:rsidR="00B5000E" w:rsidRPr="004F0EB0">
        <w:rPr>
          <w:rFonts w:ascii="Arial" w:hAnsi="Arial" w:cs="Arial"/>
          <w:b/>
          <w:bCs/>
        </w:rPr>
        <w:t>riday</w:t>
      </w:r>
      <w:r w:rsidRPr="004F0EB0">
        <w:rPr>
          <w:rFonts w:ascii="Arial" w:hAnsi="Arial" w:cs="Arial"/>
          <w:b/>
          <w:bCs/>
        </w:rPr>
        <w:t xml:space="preserve"> service</w:t>
      </w:r>
      <w:r w:rsidR="004F0EB0">
        <w:rPr>
          <w:rFonts w:ascii="Arial" w:hAnsi="Arial" w:cs="Arial"/>
          <w:b/>
          <w:bCs/>
        </w:rPr>
        <w:t>.</w:t>
      </w:r>
      <w:r w:rsidRPr="004F0EB0">
        <w:rPr>
          <w:rFonts w:ascii="Arial" w:hAnsi="Arial" w:cs="Arial"/>
        </w:rPr>
        <w:t xml:space="preserve">  </w:t>
      </w:r>
    </w:p>
    <w:p w14:paraId="04643234" w14:textId="77777777" w:rsidR="00EE1A6C" w:rsidRPr="009A0EE6" w:rsidRDefault="00EE1A6C" w:rsidP="00EE1A6C">
      <w:pPr>
        <w:kinsoku w:val="0"/>
        <w:overflowPunct w:val="0"/>
        <w:jc w:val="both"/>
        <w:textAlignment w:val="baseline"/>
        <w:rPr>
          <w:rFonts w:ascii="Arial" w:hAnsi="Arial" w:cs="Arial"/>
        </w:rPr>
      </w:pPr>
    </w:p>
    <w:p w14:paraId="12E6B495" w14:textId="77777777" w:rsidR="00540E44" w:rsidRPr="009A0EE6" w:rsidRDefault="00540E44" w:rsidP="00CB74FF">
      <w:pPr>
        <w:spacing w:after="200"/>
        <w:rPr>
          <w:rFonts w:ascii="Arial" w:eastAsia="Calibri" w:hAnsi="Arial" w:cs="Arial"/>
          <w:b/>
          <w:bCs/>
          <w:lang w:val="en" w:eastAsia="en-US"/>
        </w:rPr>
      </w:pPr>
    </w:p>
    <w:p w14:paraId="37AA7ABE" w14:textId="77777777" w:rsidR="00814785" w:rsidRPr="009A0EE6" w:rsidRDefault="00BD4188" w:rsidP="002B69EB">
      <w:pPr>
        <w:spacing w:after="200"/>
        <w:rPr>
          <w:rFonts w:ascii="Arial" w:eastAsia="Calibri" w:hAnsi="Arial" w:cs="Arial"/>
          <w:b/>
          <w:bCs/>
          <w:lang w:val="en" w:eastAsia="en-US"/>
        </w:rPr>
      </w:pPr>
      <w:r w:rsidRPr="009A0EE6">
        <w:rPr>
          <w:rFonts w:ascii="Arial" w:eastAsia="Calibri" w:hAnsi="Arial" w:cs="Arial"/>
          <w:b/>
          <w:bCs/>
          <w:lang w:val="en" w:eastAsia="en-US"/>
        </w:rPr>
        <w:t>H</w:t>
      </w:r>
      <w:r w:rsidR="002B69EB" w:rsidRPr="009A0EE6">
        <w:rPr>
          <w:rFonts w:ascii="Arial" w:eastAsia="Calibri" w:hAnsi="Arial" w:cs="Arial"/>
          <w:b/>
          <w:bCs/>
          <w:lang w:val="en" w:eastAsia="en-US"/>
        </w:rPr>
        <w:t>erts Help</w:t>
      </w:r>
      <w:r w:rsidRPr="009A0EE6">
        <w:rPr>
          <w:rFonts w:ascii="Arial" w:eastAsia="Calibri" w:hAnsi="Arial" w:cs="Arial"/>
          <w:b/>
          <w:bCs/>
          <w:lang w:val="en" w:eastAsia="en-US"/>
        </w:rPr>
        <w:t xml:space="preserve"> 0300 123 4044</w:t>
      </w:r>
    </w:p>
    <w:p w14:paraId="223390DC" w14:textId="77777777" w:rsidR="00BD4188" w:rsidRPr="009A0EE6" w:rsidRDefault="008618DA" w:rsidP="002B69EB">
      <w:pPr>
        <w:spacing w:after="200"/>
        <w:rPr>
          <w:rFonts w:ascii="Arial" w:hAnsi="Arial" w:cs="Arial"/>
        </w:rPr>
      </w:pPr>
      <w:hyperlink r:id="rId79" w:history="1">
        <w:r w:rsidR="00814785" w:rsidRPr="009A0EE6">
          <w:rPr>
            <w:rFonts w:ascii="Arial" w:hAnsi="Arial" w:cs="Arial"/>
            <w:color w:val="0000FF"/>
            <w:u w:val="single"/>
          </w:rPr>
          <w:t>HertsHelp - We're here for you</w:t>
        </w:r>
      </w:hyperlink>
      <w:r w:rsidR="00BD4188" w:rsidRPr="009A0EE6">
        <w:rPr>
          <w:rFonts w:ascii="Arial" w:eastAsia="Calibri" w:hAnsi="Arial" w:cs="Arial"/>
          <w:b/>
          <w:bCs/>
          <w:lang w:val="en" w:eastAsia="en-US"/>
        </w:rPr>
        <w:br/>
      </w:r>
      <w:hyperlink r:id="rId80" w:history="1">
        <w:r w:rsidR="002B69EB" w:rsidRPr="009A0EE6">
          <w:rPr>
            <w:rStyle w:val="Hyperlink"/>
            <w:rFonts w:ascii="Arial" w:eastAsia="Calibri" w:hAnsi="Arial" w:cs="Arial"/>
            <w:lang w:val="en" w:eastAsia="en-US"/>
          </w:rPr>
          <w:t>info@hertshelp.net</w:t>
        </w:r>
      </w:hyperlink>
      <w:r w:rsidR="00BD4188" w:rsidRPr="009A0EE6">
        <w:rPr>
          <w:rFonts w:ascii="Arial" w:eastAsia="Calibri" w:hAnsi="Arial" w:cs="Arial"/>
          <w:b/>
          <w:bCs/>
          <w:lang w:val="en" w:eastAsia="en-US"/>
        </w:rPr>
        <w:br/>
      </w:r>
      <w:r w:rsidR="00BD4188" w:rsidRPr="009A0EE6">
        <w:rPr>
          <w:rFonts w:ascii="Arial" w:eastAsia="Calibri" w:hAnsi="Arial" w:cs="Arial"/>
          <w:bCs/>
          <w:lang w:val="en" w:eastAsia="en-US"/>
        </w:rPr>
        <w:t>This is the generic Hertfordshire help service to support people in finding the right service they need. They know what’s available, including from private and voluntary sector in all aspects of life.</w:t>
      </w:r>
      <w:r w:rsidR="00BD4188" w:rsidRPr="009A0EE6">
        <w:rPr>
          <w:rFonts w:ascii="Arial" w:eastAsia="Calibri" w:hAnsi="Arial" w:cs="Arial"/>
          <w:b/>
          <w:bCs/>
          <w:lang w:val="en" w:eastAsia="en-US"/>
        </w:rPr>
        <w:t xml:space="preserve"> </w:t>
      </w:r>
    </w:p>
    <w:p w14:paraId="2F49067D" w14:textId="77777777" w:rsidR="00540E44" w:rsidRPr="009A0EE6" w:rsidRDefault="00540E44" w:rsidP="00806C7B">
      <w:pPr>
        <w:rPr>
          <w:rFonts w:ascii="Arial" w:eastAsia="Calibri" w:hAnsi="Arial" w:cs="Arial"/>
          <w:b/>
          <w:bCs/>
          <w:lang w:val="en" w:eastAsia="en-US"/>
        </w:rPr>
      </w:pPr>
    </w:p>
    <w:p w14:paraId="1F8AB697" w14:textId="77777777" w:rsidR="009C7087" w:rsidRPr="009A0EE6" w:rsidRDefault="008B7833" w:rsidP="00806C7B">
      <w:pPr>
        <w:rPr>
          <w:rFonts w:ascii="Arial" w:eastAsia="Calibri" w:hAnsi="Arial" w:cs="Arial"/>
          <w:b/>
          <w:bCs/>
          <w:lang w:val="en" w:eastAsia="en-US"/>
        </w:rPr>
      </w:pPr>
      <w:r w:rsidRPr="009A0EE6">
        <w:rPr>
          <w:rFonts w:ascii="Arial" w:eastAsia="Calibri" w:hAnsi="Arial" w:cs="Arial"/>
          <w:b/>
          <w:bCs/>
          <w:lang w:val="en" w:eastAsia="en-US"/>
        </w:rPr>
        <w:t xml:space="preserve">LEDER </w:t>
      </w:r>
    </w:p>
    <w:p w14:paraId="278B75C8" w14:textId="77777777" w:rsidR="008B7833" w:rsidRPr="009A0EE6" w:rsidRDefault="00806C7B" w:rsidP="00806C7B">
      <w:pPr>
        <w:rPr>
          <w:rFonts w:ascii="Arial" w:eastAsia="Calibri" w:hAnsi="Arial" w:cs="Arial"/>
          <w:lang w:val="en" w:eastAsia="en-US"/>
        </w:rPr>
      </w:pPr>
      <w:r w:rsidRPr="009A0EE6">
        <w:rPr>
          <w:rFonts w:ascii="Arial" w:eastAsia="Calibri" w:hAnsi="Arial" w:cs="Arial"/>
          <w:lang w:val="en" w:eastAsia="en-US"/>
        </w:rPr>
        <w:t>To tell LeDe</w:t>
      </w:r>
      <w:r w:rsidR="00D52C5D" w:rsidRPr="009A0EE6">
        <w:rPr>
          <w:rFonts w:ascii="Arial" w:eastAsia="Calibri" w:hAnsi="Arial" w:cs="Arial"/>
          <w:lang w:val="en" w:eastAsia="en-US"/>
        </w:rPr>
        <w:t>R</w:t>
      </w:r>
      <w:r w:rsidRPr="009A0EE6">
        <w:rPr>
          <w:rFonts w:ascii="Arial" w:eastAsia="Calibri" w:hAnsi="Arial" w:cs="Arial"/>
          <w:lang w:val="en" w:eastAsia="en-US"/>
        </w:rPr>
        <w:t xml:space="preserve"> about the death of someone with a learning disability</w:t>
      </w:r>
      <w:r w:rsidR="00814785" w:rsidRPr="009A0EE6">
        <w:rPr>
          <w:rFonts w:ascii="Arial" w:eastAsia="Calibri" w:hAnsi="Arial" w:cs="Arial"/>
          <w:lang w:val="en" w:eastAsia="en-US"/>
        </w:rPr>
        <w:t>:</w:t>
      </w:r>
      <w:r w:rsidRPr="009A0EE6">
        <w:rPr>
          <w:rFonts w:ascii="Arial" w:eastAsia="Calibri" w:hAnsi="Arial" w:cs="Arial"/>
          <w:lang w:val="en" w:eastAsia="en-US"/>
        </w:rPr>
        <w:t xml:space="preserve"> </w:t>
      </w:r>
      <w:r w:rsidR="00814785" w:rsidRPr="009A0EE6">
        <w:rPr>
          <w:rFonts w:ascii="Arial" w:eastAsia="Calibri" w:hAnsi="Arial" w:cs="Arial"/>
          <w:b/>
          <w:bCs/>
          <w:lang w:val="en" w:eastAsia="en-US"/>
        </w:rPr>
        <w:t>01278 727411</w:t>
      </w:r>
      <w:r w:rsidRPr="009A0EE6">
        <w:rPr>
          <w:rFonts w:ascii="Arial" w:eastAsia="Calibri" w:hAnsi="Arial" w:cs="Arial"/>
          <w:lang w:val="en" w:eastAsia="en-US"/>
        </w:rPr>
        <w:t xml:space="preserve"> </w:t>
      </w:r>
    </w:p>
    <w:p w14:paraId="2C32329A" w14:textId="77777777" w:rsidR="00806C7B" w:rsidRPr="009A0EE6" w:rsidRDefault="008618DA" w:rsidP="00806C7B">
      <w:pPr>
        <w:rPr>
          <w:rFonts w:ascii="Arial" w:eastAsia="Calibri" w:hAnsi="Arial" w:cs="Arial"/>
          <w:b/>
          <w:bCs/>
          <w:lang w:val="en" w:eastAsia="en-US"/>
        </w:rPr>
      </w:pPr>
      <w:hyperlink r:id="rId81" w:history="1">
        <w:r w:rsidR="00814785" w:rsidRPr="009A0EE6">
          <w:rPr>
            <w:rFonts w:ascii="Arial" w:hAnsi="Arial" w:cs="Arial"/>
            <w:color w:val="0000FF"/>
            <w:u w:val="single"/>
          </w:rPr>
          <w:t>Report the death of someone with a learning disability (leder.nhs.uk)</w:t>
        </w:r>
      </w:hyperlink>
      <w:r w:rsidR="00814785" w:rsidRPr="009A0EE6">
        <w:rPr>
          <w:rFonts w:ascii="Arial" w:hAnsi="Arial" w:cs="Arial"/>
        </w:rPr>
        <w:t xml:space="preserve">     </w:t>
      </w:r>
      <w:hyperlink r:id="rId82" w:history="1">
        <w:r w:rsidR="00814785" w:rsidRPr="009A0EE6">
          <w:rPr>
            <w:rStyle w:val="Hyperlink"/>
            <w:rFonts w:ascii="Arial" w:hAnsi="Arial" w:cs="Arial"/>
          </w:rPr>
          <w:t>https://leder.nhs.uk/report</w:t>
        </w:r>
      </w:hyperlink>
      <w:r w:rsidR="00814785" w:rsidRPr="009A0EE6">
        <w:rPr>
          <w:rFonts w:ascii="Arial" w:hAnsi="Arial" w:cs="Arial"/>
        </w:rPr>
        <w:t xml:space="preserve"> </w:t>
      </w:r>
    </w:p>
    <w:p w14:paraId="1CCC1996" w14:textId="77777777" w:rsidR="009C7087" w:rsidRPr="009A0EE6" w:rsidRDefault="009C7087" w:rsidP="00CB74FF">
      <w:pPr>
        <w:spacing w:after="200"/>
        <w:rPr>
          <w:rFonts w:ascii="Arial" w:eastAsia="Calibri" w:hAnsi="Arial" w:cs="Arial"/>
          <w:b/>
          <w:bCs/>
          <w:lang w:val="en" w:eastAsia="en-US"/>
        </w:rPr>
      </w:pPr>
    </w:p>
    <w:p w14:paraId="5CFE4896" w14:textId="77777777" w:rsidR="009C7087" w:rsidRPr="009A0EE6" w:rsidRDefault="009C7087" w:rsidP="0063046D">
      <w:pPr>
        <w:pStyle w:val="Heading1"/>
        <w:jc w:val="center"/>
        <w:rPr>
          <w:rFonts w:ascii="Arial" w:hAnsi="Arial" w:cs="Arial"/>
          <w:b w:val="0"/>
          <w:bCs w:val="0"/>
          <w:color w:val="000000"/>
          <w:kern w:val="24"/>
          <w:sz w:val="36"/>
          <w:szCs w:val="36"/>
        </w:rPr>
      </w:pPr>
    </w:p>
    <w:p w14:paraId="22338C11" w14:textId="77777777" w:rsidR="009C7087" w:rsidRPr="009A0EE6" w:rsidRDefault="009C7087" w:rsidP="0063046D">
      <w:pPr>
        <w:pStyle w:val="Heading1"/>
        <w:jc w:val="center"/>
        <w:rPr>
          <w:rFonts w:ascii="Arial" w:hAnsi="Arial" w:cs="Arial"/>
          <w:b w:val="0"/>
          <w:bCs w:val="0"/>
          <w:color w:val="000000"/>
          <w:kern w:val="24"/>
          <w:sz w:val="36"/>
          <w:szCs w:val="36"/>
        </w:rPr>
      </w:pPr>
    </w:p>
    <w:p w14:paraId="2E913F65" w14:textId="77777777" w:rsidR="009C7087" w:rsidRPr="009A0EE6" w:rsidRDefault="009C7087" w:rsidP="0063046D">
      <w:pPr>
        <w:pStyle w:val="Heading1"/>
        <w:jc w:val="center"/>
        <w:rPr>
          <w:rFonts w:ascii="Arial" w:hAnsi="Arial" w:cs="Arial"/>
          <w:b w:val="0"/>
          <w:bCs w:val="0"/>
          <w:color w:val="000000"/>
          <w:kern w:val="24"/>
          <w:sz w:val="36"/>
          <w:szCs w:val="36"/>
        </w:rPr>
      </w:pPr>
    </w:p>
    <w:p w14:paraId="1539C9A8" w14:textId="77777777" w:rsidR="00814785" w:rsidRPr="009A0EE6" w:rsidRDefault="00814785" w:rsidP="00814785">
      <w:pPr>
        <w:rPr>
          <w:rFonts w:ascii="Arial" w:hAnsi="Arial" w:cs="Arial"/>
        </w:rPr>
      </w:pPr>
    </w:p>
    <w:p w14:paraId="64F9DBD7" w14:textId="77777777" w:rsidR="00814785" w:rsidRPr="009A0EE6" w:rsidRDefault="00814785" w:rsidP="00814785">
      <w:pPr>
        <w:rPr>
          <w:rFonts w:ascii="Arial" w:hAnsi="Arial" w:cs="Arial"/>
        </w:rPr>
      </w:pPr>
    </w:p>
    <w:p w14:paraId="6073AE94" w14:textId="77777777" w:rsidR="00814785" w:rsidRPr="009A0EE6" w:rsidRDefault="00814785" w:rsidP="00814785">
      <w:pPr>
        <w:rPr>
          <w:rFonts w:ascii="Arial" w:hAnsi="Arial" w:cs="Arial"/>
        </w:rPr>
      </w:pPr>
    </w:p>
    <w:p w14:paraId="50FD5E0C" w14:textId="77777777" w:rsidR="00814785" w:rsidRPr="009A0EE6" w:rsidRDefault="00814785" w:rsidP="00814785">
      <w:pPr>
        <w:rPr>
          <w:rFonts w:ascii="Arial" w:hAnsi="Arial" w:cs="Arial"/>
        </w:rPr>
      </w:pPr>
    </w:p>
    <w:p w14:paraId="230DDCFC" w14:textId="77777777" w:rsidR="00814785" w:rsidRPr="009A0EE6" w:rsidRDefault="00814785" w:rsidP="00814785">
      <w:pPr>
        <w:rPr>
          <w:rFonts w:ascii="Arial" w:hAnsi="Arial" w:cs="Arial"/>
        </w:rPr>
      </w:pPr>
    </w:p>
    <w:p w14:paraId="65E3753A" w14:textId="77777777" w:rsidR="00540E44" w:rsidRPr="009A0EE6" w:rsidRDefault="00540E44" w:rsidP="00540E44">
      <w:pPr>
        <w:rPr>
          <w:rFonts w:ascii="Arial" w:hAnsi="Arial" w:cs="Arial"/>
        </w:rPr>
      </w:pPr>
    </w:p>
    <w:p w14:paraId="62152F6C" w14:textId="2368F1F1" w:rsidR="00540E44" w:rsidRPr="009A0EE6" w:rsidRDefault="009A0EE6" w:rsidP="00540E44">
      <w:pPr>
        <w:rPr>
          <w:rFonts w:ascii="Arial" w:hAnsi="Arial" w:cs="Arial"/>
        </w:rPr>
      </w:pPr>
      <w:r>
        <w:rPr>
          <w:rFonts w:ascii="Arial" w:hAnsi="Arial" w:cs="Arial"/>
        </w:rPr>
        <w:tab/>
      </w:r>
      <w:r>
        <w:rPr>
          <w:rFonts w:ascii="Arial" w:hAnsi="Arial" w:cs="Arial"/>
        </w:rPr>
        <w:tab/>
      </w:r>
      <w:r>
        <w:rPr>
          <w:rFonts w:ascii="Arial" w:hAnsi="Arial" w:cs="Arial"/>
        </w:rPr>
        <w:tab/>
      </w:r>
    </w:p>
    <w:p w14:paraId="61C93E04" w14:textId="77777777" w:rsidR="00814785" w:rsidRPr="009A0EE6" w:rsidRDefault="00814785" w:rsidP="00540E44">
      <w:pPr>
        <w:rPr>
          <w:rFonts w:ascii="Arial" w:hAnsi="Arial" w:cs="Arial"/>
        </w:rPr>
      </w:pPr>
    </w:p>
    <w:p w14:paraId="005CFBFE" w14:textId="5C9FE9E8" w:rsidR="00DD55B8" w:rsidRPr="009A0EE6" w:rsidRDefault="009B0A1C" w:rsidP="0063046D">
      <w:pPr>
        <w:pStyle w:val="Heading1"/>
        <w:jc w:val="center"/>
        <w:rPr>
          <w:rFonts w:ascii="Arial" w:hAnsi="Arial" w:cs="Arial"/>
          <w:bCs w:val="0"/>
          <w:u w:val="single"/>
          <w:lang w:val="en"/>
        </w:rPr>
      </w:pPr>
      <w:r w:rsidRPr="009A0EE6">
        <w:rPr>
          <w:rFonts w:ascii="Arial" w:hAnsi="Arial" w:cs="Arial"/>
          <w:noProof/>
        </w:rPr>
        <w:drawing>
          <wp:anchor distT="0" distB="0" distL="114300" distR="114300" simplePos="0" relativeHeight="251658246" behindDoc="0" locked="0" layoutInCell="1" allowOverlap="1" wp14:anchorId="6C85258D" wp14:editId="206C5150">
            <wp:simplePos x="0" y="0"/>
            <wp:positionH relativeFrom="column">
              <wp:posOffset>16576</wp:posOffset>
            </wp:positionH>
            <wp:positionV relativeFrom="paragraph">
              <wp:posOffset>69495</wp:posOffset>
            </wp:positionV>
            <wp:extent cx="2771775" cy="3063875"/>
            <wp:effectExtent l="0" t="0" r="0" b="0"/>
            <wp:wrapSquare wrapText="right"/>
            <wp:docPr id="60"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8">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l="3130" r="67073" b="-1483"/>
                    <a:stretch>
                      <a:fillRect/>
                    </a:stretch>
                  </pic:blipFill>
                  <pic:spPr bwMode="auto">
                    <a:xfrm>
                      <a:off x="0" y="0"/>
                      <a:ext cx="277177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3EC4" w:rsidRPr="009A0EE6">
        <w:rPr>
          <w:rFonts w:ascii="Arial" w:hAnsi="Arial" w:cs="Arial"/>
          <w:bCs w:val="0"/>
          <w:u w:val="single"/>
          <w:lang w:val="en"/>
        </w:rPr>
        <w:t>The Purple Star Strategy</w:t>
      </w:r>
    </w:p>
    <w:p w14:paraId="0A3BFF44" w14:textId="77777777" w:rsidR="00187FE3" w:rsidRPr="009A0EE6" w:rsidRDefault="00187FE3" w:rsidP="00187FE3">
      <w:pPr>
        <w:rPr>
          <w:rFonts w:ascii="Arial" w:hAnsi="Arial" w:cs="Arial"/>
          <w:color w:val="FF0000"/>
          <w:lang w:val="en"/>
        </w:rPr>
      </w:pPr>
    </w:p>
    <w:p w14:paraId="3ABC8BD4" w14:textId="77777777" w:rsidR="00DD55B8" w:rsidRPr="009A0EE6" w:rsidRDefault="00DD55B8" w:rsidP="00DD55B8">
      <w:pPr>
        <w:pStyle w:val="NormalWeb"/>
        <w:rPr>
          <w:rFonts w:ascii="Arial" w:hAnsi="Arial" w:cs="Arial"/>
          <w:sz w:val="28"/>
          <w:szCs w:val="28"/>
          <w:lang w:val="en"/>
        </w:rPr>
      </w:pPr>
      <w:r w:rsidRPr="009A0EE6">
        <w:rPr>
          <w:rFonts w:ascii="Arial" w:hAnsi="Arial" w:cs="Arial"/>
          <w:sz w:val="28"/>
          <w:szCs w:val="28"/>
          <w:lang w:val="en"/>
        </w:rPr>
        <w:t xml:space="preserve">The Purple Star </w:t>
      </w:r>
      <w:r w:rsidR="007A3EC4" w:rsidRPr="009A0EE6">
        <w:rPr>
          <w:rFonts w:ascii="Arial" w:hAnsi="Arial" w:cs="Arial"/>
          <w:sz w:val="28"/>
          <w:szCs w:val="28"/>
          <w:lang w:val="en"/>
        </w:rPr>
        <w:t>brand was</w:t>
      </w:r>
      <w:r w:rsidR="002F3CCA" w:rsidRPr="009A0EE6">
        <w:rPr>
          <w:rFonts w:ascii="Arial" w:hAnsi="Arial" w:cs="Arial"/>
          <w:sz w:val="28"/>
          <w:szCs w:val="28"/>
          <w:lang w:val="en"/>
        </w:rPr>
        <w:t xml:space="preserve"> developed </w:t>
      </w:r>
      <w:r w:rsidR="007A3EC4" w:rsidRPr="009A0EE6">
        <w:rPr>
          <w:rFonts w:ascii="Arial" w:hAnsi="Arial" w:cs="Arial"/>
          <w:sz w:val="28"/>
          <w:szCs w:val="28"/>
          <w:lang w:val="en"/>
        </w:rPr>
        <w:t xml:space="preserve">in 2014 </w:t>
      </w:r>
      <w:r w:rsidR="002F3CCA" w:rsidRPr="009A0EE6">
        <w:rPr>
          <w:rFonts w:ascii="Arial" w:hAnsi="Arial" w:cs="Arial"/>
          <w:sz w:val="28"/>
          <w:szCs w:val="28"/>
          <w:lang w:val="en"/>
        </w:rPr>
        <w:t>by the</w:t>
      </w:r>
      <w:r w:rsidR="007A3EC4" w:rsidRPr="009A0EE6">
        <w:rPr>
          <w:rFonts w:ascii="Arial" w:hAnsi="Arial" w:cs="Arial"/>
          <w:sz w:val="28"/>
          <w:szCs w:val="28"/>
          <w:lang w:val="en"/>
        </w:rPr>
        <w:t xml:space="preserve"> Hertfordshire</w:t>
      </w:r>
      <w:r w:rsidR="002F3CCA" w:rsidRPr="009A0EE6">
        <w:rPr>
          <w:rFonts w:ascii="Arial" w:hAnsi="Arial" w:cs="Arial"/>
          <w:sz w:val="28"/>
          <w:szCs w:val="28"/>
          <w:lang w:val="en"/>
        </w:rPr>
        <w:t xml:space="preserve"> Community Learning Disability Services thro</w:t>
      </w:r>
      <w:r w:rsidR="007A3EC4" w:rsidRPr="009A0EE6">
        <w:rPr>
          <w:rFonts w:ascii="Arial" w:hAnsi="Arial" w:cs="Arial"/>
          <w:sz w:val="28"/>
          <w:szCs w:val="28"/>
          <w:lang w:val="en"/>
        </w:rPr>
        <w:t>ugh the Health Liaison Team [Herts County Council</w:t>
      </w:r>
      <w:r w:rsidR="002F3CCA" w:rsidRPr="009A0EE6">
        <w:rPr>
          <w:rFonts w:ascii="Arial" w:hAnsi="Arial" w:cs="Arial"/>
          <w:sz w:val="28"/>
          <w:szCs w:val="28"/>
          <w:lang w:val="en"/>
        </w:rPr>
        <w:t xml:space="preserve">] </w:t>
      </w:r>
      <w:r w:rsidRPr="009A0EE6">
        <w:rPr>
          <w:rFonts w:ascii="Arial" w:hAnsi="Arial" w:cs="Arial"/>
          <w:sz w:val="28"/>
          <w:szCs w:val="28"/>
          <w:lang w:val="en"/>
        </w:rPr>
        <w:t xml:space="preserve">in partnership with </w:t>
      </w:r>
      <w:r w:rsidR="00035C64" w:rsidRPr="009A0EE6">
        <w:rPr>
          <w:rFonts w:ascii="Arial" w:hAnsi="Arial" w:cs="Arial"/>
          <w:sz w:val="28"/>
          <w:szCs w:val="28"/>
          <w:lang w:val="en"/>
        </w:rPr>
        <w:t>people with a learning disability, people who support them</w:t>
      </w:r>
      <w:r w:rsidRPr="009A0EE6">
        <w:rPr>
          <w:rFonts w:ascii="Arial" w:hAnsi="Arial" w:cs="Arial"/>
          <w:sz w:val="28"/>
          <w:szCs w:val="28"/>
          <w:lang w:val="en"/>
        </w:rPr>
        <w:t xml:space="preserve"> and the University of </w:t>
      </w:r>
      <w:r w:rsidR="007A3EC4" w:rsidRPr="009A0EE6">
        <w:rPr>
          <w:rFonts w:ascii="Arial" w:hAnsi="Arial" w:cs="Arial"/>
          <w:sz w:val="28"/>
          <w:szCs w:val="28"/>
          <w:lang w:val="en"/>
        </w:rPr>
        <w:t>Hertfordshire Business School.</w:t>
      </w:r>
    </w:p>
    <w:p w14:paraId="6E4D07BD" w14:textId="77777777" w:rsidR="00DD55B8" w:rsidRPr="009A0EE6" w:rsidRDefault="00DD55B8" w:rsidP="00DD55B8">
      <w:pPr>
        <w:pStyle w:val="NormalWeb"/>
        <w:rPr>
          <w:rFonts w:ascii="Arial" w:hAnsi="Arial" w:cs="Arial"/>
          <w:sz w:val="28"/>
          <w:szCs w:val="28"/>
          <w:lang w:val="en"/>
        </w:rPr>
      </w:pPr>
      <w:r w:rsidRPr="009A0EE6">
        <w:rPr>
          <w:rFonts w:ascii="Arial" w:hAnsi="Arial" w:cs="Arial"/>
          <w:sz w:val="28"/>
          <w:szCs w:val="28"/>
          <w:lang w:val="en"/>
        </w:rPr>
        <w:t xml:space="preserve">The Purple Star </w:t>
      </w:r>
      <w:r w:rsidR="002F3CCA" w:rsidRPr="009A0EE6">
        <w:rPr>
          <w:rFonts w:ascii="Arial" w:hAnsi="Arial" w:cs="Arial"/>
          <w:sz w:val="28"/>
          <w:szCs w:val="28"/>
          <w:lang w:val="en"/>
        </w:rPr>
        <w:t>is a Trade</w:t>
      </w:r>
      <w:r w:rsidR="002B69EB" w:rsidRPr="009A0EE6">
        <w:rPr>
          <w:rFonts w:ascii="Arial" w:hAnsi="Arial" w:cs="Arial"/>
          <w:sz w:val="28"/>
          <w:szCs w:val="28"/>
          <w:lang w:val="en"/>
        </w:rPr>
        <w:t>m</w:t>
      </w:r>
      <w:r w:rsidR="002F3CCA" w:rsidRPr="009A0EE6">
        <w:rPr>
          <w:rFonts w:ascii="Arial" w:hAnsi="Arial" w:cs="Arial"/>
          <w:sz w:val="28"/>
          <w:szCs w:val="28"/>
          <w:lang w:val="en"/>
        </w:rPr>
        <w:t>ark which is accredited to</w:t>
      </w:r>
      <w:r w:rsidR="00795C3F" w:rsidRPr="009A0EE6">
        <w:rPr>
          <w:rFonts w:ascii="Arial" w:hAnsi="Arial" w:cs="Arial"/>
          <w:sz w:val="28"/>
          <w:szCs w:val="28"/>
          <w:lang w:val="en"/>
        </w:rPr>
        <w:t xml:space="preserve"> Primary</w:t>
      </w:r>
      <w:r w:rsidR="002F3CCA" w:rsidRPr="009A0EE6">
        <w:rPr>
          <w:rFonts w:ascii="Arial" w:hAnsi="Arial" w:cs="Arial"/>
          <w:sz w:val="28"/>
          <w:szCs w:val="28"/>
          <w:lang w:val="en"/>
        </w:rPr>
        <w:t xml:space="preserve"> health services who demonstrate the</w:t>
      </w:r>
      <w:r w:rsidRPr="009A0EE6">
        <w:rPr>
          <w:rFonts w:ascii="Arial" w:hAnsi="Arial" w:cs="Arial"/>
          <w:sz w:val="28"/>
          <w:szCs w:val="28"/>
          <w:lang w:val="en"/>
        </w:rPr>
        <w:t xml:space="preserve"> delivery of high quality reasonably adjusted services to adults with learning disabilities across Her</w:t>
      </w:r>
      <w:r w:rsidR="002F3CCA" w:rsidRPr="009A0EE6">
        <w:rPr>
          <w:rFonts w:ascii="Arial" w:hAnsi="Arial" w:cs="Arial"/>
          <w:sz w:val="28"/>
          <w:szCs w:val="28"/>
          <w:lang w:val="en"/>
        </w:rPr>
        <w:t>tfordshire, in line with the requirements of the Equality Act 2010.</w:t>
      </w:r>
      <w:r w:rsidRPr="009A0EE6">
        <w:rPr>
          <w:rFonts w:ascii="Arial" w:hAnsi="Arial" w:cs="Arial"/>
          <w:sz w:val="28"/>
          <w:szCs w:val="28"/>
          <w:lang w:val="en"/>
        </w:rPr>
        <w:t xml:space="preserve"> </w:t>
      </w:r>
    </w:p>
    <w:p w14:paraId="1C2ED65F" w14:textId="77777777" w:rsidR="00DD55B8" w:rsidRPr="009A0EE6" w:rsidRDefault="00DD55B8" w:rsidP="00FA107F">
      <w:pPr>
        <w:pStyle w:val="NormalWeb"/>
        <w:rPr>
          <w:rFonts w:ascii="Arial" w:hAnsi="Arial" w:cs="Arial"/>
          <w:sz w:val="28"/>
          <w:szCs w:val="28"/>
          <w:lang w:val="en"/>
        </w:rPr>
      </w:pPr>
      <w:r w:rsidRPr="009A0EE6">
        <w:rPr>
          <w:rFonts w:ascii="Arial" w:hAnsi="Arial" w:cs="Arial"/>
          <w:sz w:val="28"/>
          <w:szCs w:val="28"/>
          <w:lang w:val="en"/>
        </w:rPr>
        <w:t xml:space="preserve">Like a "kite mark" the </w:t>
      </w:r>
      <w:r w:rsidR="007A3EC4" w:rsidRPr="009A0EE6">
        <w:rPr>
          <w:rFonts w:ascii="Arial" w:hAnsi="Arial" w:cs="Arial"/>
          <w:sz w:val="28"/>
          <w:szCs w:val="28"/>
          <w:lang w:val="en"/>
        </w:rPr>
        <w:t xml:space="preserve">presence of a </w:t>
      </w:r>
      <w:r w:rsidRPr="009A0EE6">
        <w:rPr>
          <w:rFonts w:ascii="Arial" w:hAnsi="Arial" w:cs="Arial"/>
          <w:sz w:val="28"/>
          <w:szCs w:val="28"/>
          <w:lang w:val="en"/>
        </w:rPr>
        <w:t>Purple Star</w:t>
      </w:r>
      <w:r w:rsidR="007A3EC4" w:rsidRPr="009A0EE6">
        <w:rPr>
          <w:rFonts w:ascii="Arial" w:hAnsi="Arial" w:cs="Arial"/>
          <w:sz w:val="28"/>
          <w:szCs w:val="28"/>
          <w:lang w:val="en"/>
        </w:rPr>
        <w:t xml:space="preserve"> at a health service provider indicates that</w:t>
      </w:r>
      <w:r w:rsidRPr="009A0EE6">
        <w:rPr>
          <w:rFonts w:ascii="Arial" w:hAnsi="Arial" w:cs="Arial"/>
          <w:sz w:val="28"/>
          <w:szCs w:val="28"/>
          <w:lang w:val="en"/>
        </w:rPr>
        <w:t xml:space="preserve"> a defined set of standards</w:t>
      </w:r>
      <w:r w:rsidR="007A3EC4" w:rsidRPr="009A0EE6">
        <w:rPr>
          <w:rFonts w:ascii="Arial" w:hAnsi="Arial" w:cs="Arial"/>
          <w:sz w:val="28"/>
          <w:szCs w:val="28"/>
          <w:lang w:val="en"/>
        </w:rPr>
        <w:t>, as</w:t>
      </w:r>
      <w:r w:rsidRPr="009A0EE6">
        <w:rPr>
          <w:rFonts w:ascii="Arial" w:hAnsi="Arial" w:cs="Arial"/>
          <w:sz w:val="28"/>
          <w:szCs w:val="28"/>
          <w:lang w:val="en"/>
        </w:rPr>
        <w:t xml:space="preserve"> set out in the Purpl</w:t>
      </w:r>
      <w:r w:rsidR="00187FE3" w:rsidRPr="009A0EE6">
        <w:rPr>
          <w:rFonts w:ascii="Arial" w:hAnsi="Arial" w:cs="Arial"/>
          <w:sz w:val="28"/>
          <w:szCs w:val="28"/>
          <w:lang w:val="en"/>
        </w:rPr>
        <w:t>e Star Promise</w:t>
      </w:r>
      <w:r w:rsidR="007A3EC4" w:rsidRPr="009A0EE6">
        <w:rPr>
          <w:rFonts w:ascii="Arial" w:hAnsi="Arial" w:cs="Arial"/>
          <w:sz w:val="28"/>
          <w:szCs w:val="28"/>
          <w:lang w:val="en"/>
        </w:rPr>
        <w:t>,</w:t>
      </w:r>
      <w:r w:rsidR="00187FE3" w:rsidRPr="009A0EE6">
        <w:rPr>
          <w:rFonts w:ascii="Arial" w:hAnsi="Arial" w:cs="Arial"/>
          <w:sz w:val="28"/>
          <w:szCs w:val="28"/>
          <w:lang w:val="en"/>
        </w:rPr>
        <w:t xml:space="preserve"> </w:t>
      </w:r>
      <w:r w:rsidR="007A3EC4" w:rsidRPr="009A0EE6">
        <w:rPr>
          <w:rFonts w:ascii="Arial" w:hAnsi="Arial" w:cs="Arial"/>
          <w:sz w:val="28"/>
          <w:szCs w:val="28"/>
          <w:lang w:val="en"/>
        </w:rPr>
        <w:t>have been achieved by that</w:t>
      </w:r>
      <w:r w:rsidR="002F3CCA" w:rsidRPr="009A0EE6">
        <w:rPr>
          <w:rFonts w:ascii="Arial" w:hAnsi="Arial" w:cs="Arial"/>
          <w:sz w:val="28"/>
          <w:szCs w:val="28"/>
          <w:lang w:val="en"/>
        </w:rPr>
        <w:t xml:space="preserve"> health service provider and </w:t>
      </w:r>
      <w:r w:rsidR="007A3EC4" w:rsidRPr="009A0EE6">
        <w:rPr>
          <w:rFonts w:ascii="Arial" w:hAnsi="Arial" w:cs="Arial"/>
          <w:sz w:val="28"/>
          <w:szCs w:val="28"/>
          <w:lang w:val="en"/>
        </w:rPr>
        <w:t xml:space="preserve">are </w:t>
      </w:r>
      <w:r w:rsidR="002F3CCA" w:rsidRPr="009A0EE6">
        <w:rPr>
          <w:rFonts w:ascii="Arial" w:hAnsi="Arial" w:cs="Arial"/>
          <w:sz w:val="28"/>
          <w:szCs w:val="28"/>
          <w:lang w:val="en"/>
        </w:rPr>
        <w:t>consistently</w:t>
      </w:r>
      <w:r w:rsidR="007A3EC4" w:rsidRPr="009A0EE6">
        <w:rPr>
          <w:rFonts w:ascii="Arial" w:hAnsi="Arial" w:cs="Arial"/>
          <w:sz w:val="28"/>
          <w:szCs w:val="28"/>
          <w:lang w:val="en"/>
        </w:rPr>
        <w:t xml:space="preserve"> being</w:t>
      </w:r>
      <w:r w:rsidR="002F3CCA" w:rsidRPr="009A0EE6">
        <w:rPr>
          <w:rFonts w:ascii="Arial" w:hAnsi="Arial" w:cs="Arial"/>
          <w:sz w:val="28"/>
          <w:szCs w:val="28"/>
          <w:lang w:val="en"/>
        </w:rPr>
        <w:t xml:space="preserve"> maintained. </w:t>
      </w:r>
    </w:p>
    <w:p w14:paraId="4BE2C5F7" w14:textId="77777777" w:rsidR="00795C3F" w:rsidRPr="009A0EE6" w:rsidRDefault="00795C3F" w:rsidP="00FA107F">
      <w:pPr>
        <w:pStyle w:val="NormalWeb"/>
        <w:rPr>
          <w:rFonts w:ascii="Arial" w:hAnsi="Arial" w:cs="Arial"/>
          <w:sz w:val="28"/>
          <w:szCs w:val="28"/>
          <w:lang w:val="en"/>
        </w:rPr>
      </w:pPr>
      <w:r w:rsidRPr="009A0EE6">
        <w:rPr>
          <w:rFonts w:ascii="Arial" w:hAnsi="Arial" w:cs="Arial"/>
          <w:sz w:val="28"/>
          <w:szCs w:val="28"/>
          <w:lang w:val="en"/>
        </w:rPr>
        <w:t>People with a learning Disability die an average of around 26 years younger than the rest of the population</w:t>
      </w:r>
      <w:r w:rsidR="00035C64" w:rsidRPr="009A0EE6">
        <w:rPr>
          <w:rFonts w:ascii="Arial" w:hAnsi="Arial" w:cs="Arial"/>
          <w:sz w:val="28"/>
          <w:szCs w:val="28"/>
          <w:lang w:val="en"/>
        </w:rPr>
        <w:t xml:space="preserve"> (LeDeR 2019)</w:t>
      </w:r>
      <w:r w:rsidRPr="009A0EE6">
        <w:rPr>
          <w:rFonts w:ascii="Arial" w:hAnsi="Arial" w:cs="Arial"/>
          <w:sz w:val="28"/>
          <w:szCs w:val="28"/>
          <w:lang w:val="en"/>
        </w:rPr>
        <w:t xml:space="preserve"> – the </w:t>
      </w:r>
      <w:r w:rsidR="00035C64" w:rsidRPr="009A0EE6">
        <w:rPr>
          <w:rFonts w:ascii="Arial" w:hAnsi="Arial" w:cs="Arial"/>
          <w:sz w:val="28"/>
          <w:szCs w:val="28"/>
          <w:lang w:val="en"/>
        </w:rPr>
        <w:t>w</w:t>
      </w:r>
      <w:r w:rsidRPr="009A0EE6">
        <w:rPr>
          <w:rFonts w:ascii="Arial" w:hAnsi="Arial" w:cs="Arial"/>
          <w:sz w:val="28"/>
          <w:szCs w:val="28"/>
          <w:lang w:val="en"/>
        </w:rPr>
        <w:t>hole GP practice Team need to demonstrate they are working together to reduce the causes of this. There are 15 criteria for accreditation. This handbook and the video l</w:t>
      </w:r>
      <w:r w:rsidR="002B69EB" w:rsidRPr="009A0EE6">
        <w:rPr>
          <w:rFonts w:ascii="Arial" w:hAnsi="Arial" w:cs="Arial"/>
          <w:sz w:val="28"/>
          <w:szCs w:val="28"/>
          <w:lang w:val="en"/>
        </w:rPr>
        <w:t>i</w:t>
      </w:r>
      <w:r w:rsidRPr="009A0EE6">
        <w:rPr>
          <w:rFonts w:ascii="Arial" w:hAnsi="Arial" w:cs="Arial"/>
          <w:sz w:val="28"/>
          <w:szCs w:val="28"/>
          <w:lang w:val="en"/>
        </w:rPr>
        <w:t xml:space="preserve">nks will help all staff in the practice be able to identify the part that they can play that will make a difference. </w:t>
      </w:r>
    </w:p>
    <w:p w14:paraId="55D16B32" w14:textId="0098A8FD" w:rsidR="00187FE3" w:rsidRPr="009A0EE6" w:rsidRDefault="00F11798" w:rsidP="00F11798">
      <w:pPr>
        <w:pStyle w:val="Heading3"/>
        <w:rPr>
          <w:rFonts w:ascii="Arial" w:hAnsi="Arial" w:cs="Arial"/>
          <w:b w:val="0"/>
          <w:bCs w:val="0"/>
          <w:sz w:val="28"/>
          <w:szCs w:val="28"/>
          <w:lang w:val="en"/>
        </w:rPr>
      </w:pPr>
      <w:r w:rsidRPr="009A0EE6">
        <w:rPr>
          <w:rFonts w:ascii="Arial" w:hAnsi="Arial" w:cs="Arial"/>
          <w:b w:val="0"/>
          <w:bCs w:val="0"/>
          <w:sz w:val="28"/>
          <w:szCs w:val="28"/>
          <w:lang w:val="en"/>
        </w:rPr>
        <w:t>The National Mandatory Learning Disability and Autism Training Provides you with the foundation of understanding – The Purple Star accreditation aims to help you to embed this in your services practice.</w:t>
      </w:r>
    </w:p>
    <w:p w14:paraId="5E0A4E87" w14:textId="77777777" w:rsidR="00D05A41" w:rsidRPr="009A0EE6" w:rsidRDefault="00D05A41" w:rsidP="003A4430">
      <w:pPr>
        <w:spacing w:before="100" w:beforeAutospacing="1" w:after="100" w:afterAutospacing="1"/>
        <w:rPr>
          <w:rFonts w:ascii="Arial" w:hAnsi="Arial" w:cs="Arial"/>
        </w:rPr>
      </w:pPr>
    </w:p>
    <w:p w14:paraId="4C738A6D" w14:textId="77777777" w:rsidR="00D05A41" w:rsidRPr="009A0EE6" w:rsidRDefault="00D05A41" w:rsidP="00D05A41">
      <w:pPr>
        <w:rPr>
          <w:rFonts w:ascii="Arial" w:hAnsi="Arial" w:cs="Arial"/>
        </w:rPr>
      </w:pPr>
    </w:p>
    <w:p w14:paraId="07925B55" w14:textId="77777777" w:rsidR="00D05A41" w:rsidRPr="009A0EE6" w:rsidRDefault="00D05A41" w:rsidP="00D05A41">
      <w:pPr>
        <w:rPr>
          <w:rFonts w:ascii="Arial" w:hAnsi="Arial" w:cs="Arial"/>
        </w:rPr>
      </w:pPr>
    </w:p>
    <w:p w14:paraId="14C6764B" w14:textId="77777777" w:rsidR="00D05A41" w:rsidRPr="009A0EE6" w:rsidRDefault="00D05A41" w:rsidP="00D05A41">
      <w:pPr>
        <w:rPr>
          <w:rFonts w:ascii="Arial" w:hAnsi="Arial" w:cs="Arial"/>
        </w:rPr>
      </w:pPr>
    </w:p>
    <w:p w14:paraId="1CB4C762" w14:textId="77777777" w:rsidR="00D05A41" w:rsidRPr="009A0EE6" w:rsidRDefault="00D05A41" w:rsidP="00D05A41">
      <w:pPr>
        <w:rPr>
          <w:rFonts w:ascii="Arial" w:hAnsi="Arial" w:cs="Arial"/>
        </w:rPr>
      </w:pPr>
    </w:p>
    <w:p w14:paraId="5E51AD8D" w14:textId="77777777" w:rsidR="00D05A41" w:rsidRPr="009A0EE6" w:rsidRDefault="00D05A41" w:rsidP="00D05A41">
      <w:pPr>
        <w:rPr>
          <w:rFonts w:ascii="Arial" w:hAnsi="Arial" w:cs="Arial"/>
        </w:rPr>
      </w:pPr>
    </w:p>
    <w:p w14:paraId="727A1957" w14:textId="77777777" w:rsidR="00A45A4E" w:rsidRPr="009A0EE6" w:rsidRDefault="00A45A4E" w:rsidP="00EA76CC">
      <w:pPr>
        <w:tabs>
          <w:tab w:val="left" w:pos="960"/>
        </w:tabs>
        <w:rPr>
          <w:rFonts w:ascii="Arial" w:hAnsi="Arial" w:cs="Arial"/>
        </w:rPr>
        <w:sectPr w:rsidR="00A45A4E" w:rsidRPr="009A0EE6" w:rsidSect="00FA4874">
          <w:pgSz w:w="11906" w:h="16838" w:code="9"/>
          <w:pgMar w:top="720" w:right="720" w:bottom="720" w:left="720" w:header="709" w:footer="709" w:gutter="0"/>
          <w:cols w:space="708"/>
          <w:docGrid w:linePitch="360"/>
        </w:sectPr>
      </w:pPr>
    </w:p>
    <w:p w14:paraId="512B10B8" w14:textId="3A8F88CA" w:rsidR="005E46FF" w:rsidRPr="009A0EE6" w:rsidRDefault="00670189" w:rsidP="00F02964">
      <w:pPr>
        <w:rPr>
          <w:rFonts w:ascii="Arial" w:hAnsi="Arial" w:cs="Arial"/>
          <w:sz w:val="28"/>
          <w:szCs w:val="28"/>
          <w:u w:val="single"/>
          <w:lang w:val="en"/>
        </w:rPr>
      </w:pPr>
      <w:r w:rsidRPr="009A0EE6">
        <w:rPr>
          <w:rFonts w:ascii="Arial" w:hAnsi="Arial" w:cs="Arial"/>
          <w:noProof/>
        </w:rPr>
        <w:lastRenderedPageBreak/>
        <mc:AlternateContent>
          <mc:Choice Requires="wps">
            <w:drawing>
              <wp:anchor distT="0" distB="0" distL="114300" distR="114300" simplePos="0" relativeHeight="251658244" behindDoc="0" locked="0" layoutInCell="1" allowOverlap="1" wp14:anchorId="4AFE77FA" wp14:editId="1B8DCD2E">
                <wp:simplePos x="0" y="0"/>
                <wp:positionH relativeFrom="column">
                  <wp:posOffset>-696595</wp:posOffset>
                </wp:positionH>
                <wp:positionV relativeFrom="paragraph">
                  <wp:posOffset>1792605</wp:posOffset>
                </wp:positionV>
                <wp:extent cx="7832090" cy="3594735"/>
                <wp:effectExtent l="0" t="0" r="16510" b="24765"/>
                <wp:wrapNone/>
                <wp:docPr id="5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2090" cy="3594735"/>
                        </a:xfrm>
                        <a:prstGeom prst="rect">
                          <a:avLst/>
                        </a:prstGeom>
                        <a:solidFill>
                          <a:srgbClr val="7030A0"/>
                        </a:solidFill>
                        <a:ln w="9525">
                          <a:solidFill>
                            <a:srgbClr val="FFFFFF"/>
                          </a:solidFill>
                          <a:miter lim="800000"/>
                          <a:headEnd/>
                          <a:tailEnd/>
                        </a:ln>
                      </wps:spPr>
                      <wps:txbx>
                        <w:txbxContent>
                          <w:p w14:paraId="1B3A0F7D" w14:textId="77777777" w:rsidR="00F20344" w:rsidRDefault="00F20344">
                            <w:pPr>
                              <w:rPr>
                                <w:rFonts w:ascii="Comic Sans MS" w:hAnsi="Comic Sans MS"/>
                                <w:sz w:val="56"/>
                                <w:szCs w:val="56"/>
                              </w:rPr>
                            </w:pPr>
                          </w:p>
                          <w:p w14:paraId="1D70F405" w14:textId="77777777" w:rsidR="00F20344" w:rsidRPr="00A506D1" w:rsidRDefault="00F20344" w:rsidP="00A506D1">
                            <w:pPr>
                              <w:jc w:val="center"/>
                              <w:rPr>
                                <w:rFonts w:ascii="Comic Sans MS" w:hAnsi="Comic Sans MS"/>
                                <w:color w:val="FFFFFF"/>
                                <w:sz w:val="56"/>
                                <w:szCs w:val="56"/>
                              </w:rPr>
                            </w:pPr>
                          </w:p>
                          <w:p w14:paraId="114E33D8" w14:textId="77777777" w:rsidR="00F20344" w:rsidRPr="00A506D1" w:rsidRDefault="00F20344" w:rsidP="00A506D1">
                            <w:pPr>
                              <w:jc w:val="center"/>
                              <w:rPr>
                                <w:rFonts w:ascii="Comic Sans MS" w:hAnsi="Comic Sans MS"/>
                                <w:color w:val="FFFFFF"/>
                                <w:sz w:val="56"/>
                                <w:szCs w:val="56"/>
                              </w:rPr>
                            </w:pPr>
                            <w:r w:rsidRPr="00A506D1">
                              <w:rPr>
                                <w:rFonts w:ascii="Comic Sans MS" w:hAnsi="Comic Sans MS"/>
                                <w:color w:val="FFFFFF"/>
                                <w:sz w:val="56"/>
                                <w:szCs w:val="56"/>
                              </w:rPr>
                              <w:t>◊</w:t>
                            </w:r>
                          </w:p>
                          <w:p w14:paraId="002798A6" w14:textId="77777777" w:rsidR="00F20344" w:rsidRPr="00A506D1" w:rsidRDefault="00F20344" w:rsidP="00A506D1">
                            <w:pPr>
                              <w:jc w:val="center"/>
                              <w:rPr>
                                <w:rFonts w:ascii="Comic Sans MS" w:hAnsi="Comic Sans MS"/>
                                <w:color w:val="FFFFFF"/>
                                <w:sz w:val="56"/>
                                <w:szCs w:val="56"/>
                              </w:rPr>
                            </w:pPr>
                          </w:p>
                          <w:p w14:paraId="0A17CE1B" w14:textId="77777777" w:rsidR="00F20344" w:rsidRPr="00415829" w:rsidRDefault="00F20344" w:rsidP="00A506D1">
                            <w:pPr>
                              <w:jc w:val="center"/>
                              <w:rPr>
                                <w:rFonts w:ascii="Arial" w:hAnsi="Arial" w:cs="Arial"/>
                                <w:b/>
                                <w:bCs/>
                                <w:color w:val="FFFFFF"/>
                                <w:sz w:val="72"/>
                                <w:szCs w:val="72"/>
                              </w:rPr>
                            </w:pPr>
                            <w:r w:rsidRPr="00415829">
                              <w:rPr>
                                <w:rFonts w:ascii="Arial" w:hAnsi="Arial" w:cs="Arial"/>
                                <w:b/>
                                <w:bCs/>
                                <w:color w:val="FFFFFF"/>
                                <w:sz w:val="72"/>
                                <w:szCs w:val="72"/>
                              </w:rPr>
                              <w:t xml:space="preserve">Learning Disability Awareness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E77FA" id="_x0000_s1029" type="#_x0000_t202" alt="&quot;&quot;" style="position:absolute;margin-left:-54.85pt;margin-top:141.15pt;width:616.7pt;height:283.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" fillcolor="#7030a0" strokecolor="white">
                <v:textbox>
                  <w:txbxContent>
                    <w:p w14:paraId="1B3A0F7D" w14:textId="77777777" w:rsidR="00F20344" w:rsidRDefault="00F20344">
                      <w:pPr>
                        <w:rPr>
                          <w:rFonts w:ascii="Comic Sans MS" w:hAnsi="Comic Sans MS"/>
                          <w:sz w:val="56"/>
                          <w:szCs w:val="56"/>
                        </w:rPr>
                      </w:pPr>
                    </w:p>
                    <w:p w14:paraId="1D70F405" w14:textId="77777777" w:rsidR="00F20344" w:rsidRPr="00A506D1" w:rsidRDefault="00F20344" w:rsidP="00A506D1">
                      <w:pPr>
                        <w:jc w:val="center"/>
                        <w:rPr>
                          <w:rFonts w:ascii="Comic Sans MS" w:hAnsi="Comic Sans MS"/>
                          <w:color w:val="FFFFFF"/>
                          <w:sz w:val="56"/>
                          <w:szCs w:val="56"/>
                        </w:rPr>
                      </w:pPr>
                    </w:p>
                    <w:p w14:paraId="114E33D8" w14:textId="77777777" w:rsidR="00F20344" w:rsidRPr="00A506D1" w:rsidRDefault="00F20344" w:rsidP="00A506D1">
                      <w:pPr>
                        <w:jc w:val="center"/>
                        <w:rPr>
                          <w:rFonts w:ascii="Comic Sans MS" w:hAnsi="Comic Sans MS"/>
                          <w:color w:val="FFFFFF"/>
                          <w:sz w:val="56"/>
                          <w:szCs w:val="56"/>
                        </w:rPr>
                      </w:pPr>
                      <w:r w:rsidRPr="00A506D1">
                        <w:rPr>
                          <w:rFonts w:ascii="Comic Sans MS" w:hAnsi="Comic Sans MS"/>
                          <w:color w:val="FFFFFF"/>
                          <w:sz w:val="56"/>
                          <w:szCs w:val="56"/>
                        </w:rPr>
                        <w:t>◊</w:t>
                      </w:r>
                    </w:p>
                    <w:p w14:paraId="002798A6" w14:textId="77777777" w:rsidR="00F20344" w:rsidRPr="00A506D1" w:rsidRDefault="00F20344" w:rsidP="00A506D1">
                      <w:pPr>
                        <w:jc w:val="center"/>
                        <w:rPr>
                          <w:rFonts w:ascii="Comic Sans MS" w:hAnsi="Comic Sans MS"/>
                          <w:color w:val="FFFFFF"/>
                          <w:sz w:val="56"/>
                          <w:szCs w:val="56"/>
                        </w:rPr>
                      </w:pPr>
                    </w:p>
                    <w:p w14:paraId="0A17CE1B" w14:textId="77777777" w:rsidR="00F20344" w:rsidRPr="00415829" w:rsidRDefault="00F20344" w:rsidP="00A506D1">
                      <w:pPr>
                        <w:jc w:val="center"/>
                        <w:rPr>
                          <w:rFonts w:ascii="Arial" w:hAnsi="Arial" w:cs="Arial"/>
                          <w:b/>
                          <w:bCs/>
                          <w:color w:val="FFFFFF"/>
                          <w:sz w:val="72"/>
                          <w:szCs w:val="72"/>
                        </w:rPr>
                      </w:pPr>
                      <w:r w:rsidRPr="00415829">
                        <w:rPr>
                          <w:rFonts w:ascii="Arial" w:hAnsi="Arial" w:cs="Arial"/>
                          <w:b/>
                          <w:bCs/>
                          <w:color w:val="FFFFFF"/>
                          <w:sz w:val="72"/>
                          <w:szCs w:val="72"/>
                        </w:rPr>
                        <w:t xml:space="preserve">Learning Disability Awareness </w:t>
                      </w:r>
                    </w:p>
                  </w:txbxContent>
                </v:textbox>
              </v:shape>
            </w:pict>
          </mc:Fallback>
        </mc:AlternateContent>
      </w:r>
    </w:p>
    <w:p w14:paraId="7C2D5542" w14:textId="77777777" w:rsidR="005E46FF" w:rsidRPr="009A0EE6" w:rsidRDefault="005E46FF" w:rsidP="005E46FF">
      <w:pPr>
        <w:rPr>
          <w:rFonts w:ascii="Arial" w:hAnsi="Arial" w:cs="Arial"/>
          <w:sz w:val="28"/>
          <w:szCs w:val="28"/>
          <w:lang w:val="en"/>
        </w:rPr>
      </w:pPr>
    </w:p>
    <w:p w14:paraId="722CACD3" w14:textId="77777777" w:rsidR="005E46FF" w:rsidRPr="009A0EE6" w:rsidRDefault="005E46FF" w:rsidP="005E46FF">
      <w:pPr>
        <w:rPr>
          <w:rFonts w:ascii="Arial" w:hAnsi="Arial" w:cs="Arial"/>
          <w:sz w:val="28"/>
          <w:szCs w:val="28"/>
          <w:lang w:val="en"/>
        </w:rPr>
      </w:pPr>
    </w:p>
    <w:p w14:paraId="36EF1190" w14:textId="77777777" w:rsidR="005E46FF" w:rsidRPr="009A0EE6" w:rsidRDefault="005E46FF" w:rsidP="005E46FF">
      <w:pPr>
        <w:rPr>
          <w:rFonts w:ascii="Arial" w:hAnsi="Arial" w:cs="Arial"/>
          <w:sz w:val="28"/>
          <w:szCs w:val="28"/>
          <w:lang w:val="en"/>
        </w:rPr>
      </w:pPr>
    </w:p>
    <w:p w14:paraId="0C81A558" w14:textId="77777777" w:rsidR="005E46FF" w:rsidRPr="009A0EE6" w:rsidRDefault="005E46FF" w:rsidP="005E46FF">
      <w:pPr>
        <w:rPr>
          <w:rFonts w:ascii="Arial" w:hAnsi="Arial" w:cs="Arial"/>
          <w:sz w:val="28"/>
          <w:szCs w:val="28"/>
          <w:lang w:val="en"/>
        </w:rPr>
      </w:pPr>
    </w:p>
    <w:p w14:paraId="64B0E740" w14:textId="77777777" w:rsidR="005E46FF" w:rsidRPr="009A0EE6" w:rsidRDefault="005E46FF" w:rsidP="005E46FF">
      <w:pPr>
        <w:rPr>
          <w:rFonts w:ascii="Arial" w:hAnsi="Arial" w:cs="Arial"/>
          <w:sz w:val="28"/>
          <w:szCs w:val="28"/>
          <w:lang w:val="en"/>
        </w:rPr>
      </w:pPr>
    </w:p>
    <w:p w14:paraId="71A46A9F" w14:textId="77777777" w:rsidR="005E46FF" w:rsidRPr="009A0EE6" w:rsidRDefault="005E46FF" w:rsidP="005E46FF">
      <w:pPr>
        <w:rPr>
          <w:rFonts w:ascii="Arial" w:hAnsi="Arial" w:cs="Arial"/>
          <w:sz w:val="28"/>
          <w:szCs w:val="28"/>
          <w:lang w:val="en"/>
        </w:rPr>
      </w:pPr>
    </w:p>
    <w:p w14:paraId="4B9B56F0" w14:textId="77777777" w:rsidR="005E46FF" w:rsidRPr="009A0EE6" w:rsidRDefault="005E46FF" w:rsidP="005E46FF">
      <w:pPr>
        <w:rPr>
          <w:rFonts w:ascii="Arial" w:hAnsi="Arial" w:cs="Arial"/>
          <w:sz w:val="28"/>
          <w:szCs w:val="28"/>
          <w:lang w:val="en"/>
        </w:rPr>
      </w:pPr>
    </w:p>
    <w:p w14:paraId="216314B9" w14:textId="77777777" w:rsidR="005E46FF" w:rsidRPr="009A0EE6" w:rsidRDefault="005E46FF" w:rsidP="005E46FF">
      <w:pPr>
        <w:rPr>
          <w:rFonts w:ascii="Arial" w:hAnsi="Arial" w:cs="Arial"/>
          <w:sz w:val="28"/>
          <w:szCs w:val="28"/>
          <w:lang w:val="en"/>
        </w:rPr>
      </w:pPr>
    </w:p>
    <w:p w14:paraId="711EC762" w14:textId="77777777" w:rsidR="005E46FF" w:rsidRPr="009A0EE6" w:rsidRDefault="005E46FF" w:rsidP="005E46FF">
      <w:pPr>
        <w:rPr>
          <w:rFonts w:ascii="Arial" w:hAnsi="Arial" w:cs="Arial"/>
          <w:sz w:val="28"/>
          <w:szCs w:val="28"/>
          <w:lang w:val="en"/>
        </w:rPr>
      </w:pPr>
    </w:p>
    <w:p w14:paraId="44D3F40F" w14:textId="77777777" w:rsidR="005E46FF" w:rsidRPr="009A0EE6" w:rsidRDefault="005E46FF" w:rsidP="005E46FF">
      <w:pPr>
        <w:rPr>
          <w:rFonts w:ascii="Arial" w:hAnsi="Arial" w:cs="Arial"/>
          <w:sz w:val="28"/>
          <w:szCs w:val="28"/>
          <w:lang w:val="en"/>
        </w:rPr>
      </w:pPr>
    </w:p>
    <w:p w14:paraId="1246CE3A" w14:textId="77777777" w:rsidR="005E46FF" w:rsidRPr="009A0EE6" w:rsidRDefault="005E46FF" w:rsidP="005E46FF">
      <w:pPr>
        <w:rPr>
          <w:rFonts w:ascii="Arial" w:hAnsi="Arial" w:cs="Arial"/>
          <w:sz w:val="28"/>
          <w:szCs w:val="28"/>
          <w:lang w:val="en"/>
        </w:rPr>
      </w:pPr>
    </w:p>
    <w:p w14:paraId="41623454" w14:textId="77777777" w:rsidR="005E46FF" w:rsidRPr="009A0EE6" w:rsidRDefault="005E46FF" w:rsidP="005E46FF">
      <w:pPr>
        <w:rPr>
          <w:rFonts w:ascii="Arial" w:hAnsi="Arial" w:cs="Arial"/>
          <w:sz w:val="28"/>
          <w:szCs w:val="28"/>
          <w:lang w:val="en"/>
        </w:rPr>
      </w:pPr>
    </w:p>
    <w:p w14:paraId="6F7E4943" w14:textId="77777777" w:rsidR="005E46FF" w:rsidRPr="009A0EE6" w:rsidRDefault="005E46FF" w:rsidP="005E46FF">
      <w:pPr>
        <w:rPr>
          <w:rFonts w:ascii="Arial" w:hAnsi="Arial" w:cs="Arial"/>
          <w:sz w:val="28"/>
          <w:szCs w:val="28"/>
          <w:lang w:val="en"/>
        </w:rPr>
      </w:pPr>
    </w:p>
    <w:p w14:paraId="5ACD8BDF" w14:textId="77777777" w:rsidR="005E46FF" w:rsidRPr="009A0EE6" w:rsidRDefault="005E46FF" w:rsidP="005E46FF">
      <w:pPr>
        <w:rPr>
          <w:rFonts w:ascii="Arial" w:hAnsi="Arial" w:cs="Arial"/>
          <w:sz w:val="28"/>
          <w:szCs w:val="28"/>
          <w:lang w:val="en"/>
        </w:rPr>
      </w:pPr>
    </w:p>
    <w:p w14:paraId="1A7BBFA8" w14:textId="77777777" w:rsidR="005E46FF" w:rsidRPr="009A0EE6" w:rsidRDefault="005E46FF" w:rsidP="005E46FF">
      <w:pPr>
        <w:rPr>
          <w:rFonts w:ascii="Arial" w:hAnsi="Arial" w:cs="Arial"/>
          <w:sz w:val="28"/>
          <w:szCs w:val="28"/>
          <w:lang w:val="en"/>
        </w:rPr>
      </w:pPr>
    </w:p>
    <w:p w14:paraId="18745B1D" w14:textId="77777777" w:rsidR="005E46FF" w:rsidRPr="009A0EE6" w:rsidRDefault="005E46FF" w:rsidP="005E46FF">
      <w:pPr>
        <w:rPr>
          <w:rFonts w:ascii="Arial" w:hAnsi="Arial" w:cs="Arial"/>
          <w:sz w:val="28"/>
          <w:szCs w:val="28"/>
          <w:lang w:val="en"/>
        </w:rPr>
      </w:pPr>
    </w:p>
    <w:p w14:paraId="42D81B29" w14:textId="77777777" w:rsidR="005E46FF" w:rsidRPr="009A0EE6" w:rsidRDefault="005E46FF" w:rsidP="005E46FF">
      <w:pPr>
        <w:rPr>
          <w:rFonts w:ascii="Arial" w:hAnsi="Arial" w:cs="Arial"/>
          <w:sz w:val="28"/>
          <w:szCs w:val="28"/>
          <w:lang w:val="en"/>
        </w:rPr>
      </w:pPr>
    </w:p>
    <w:p w14:paraId="7796D380" w14:textId="77777777" w:rsidR="005E46FF" w:rsidRPr="009A0EE6" w:rsidRDefault="005E46FF" w:rsidP="005E46FF">
      <w:pPr>
        <w:rPr>
          <w:rFonts w:ascii="Arial" w:hAnsi="Arial" w:cs="Arial"/>
          <w:sz w:val="28"/>
          <w:szCs w:val="28"/>
          <w:lang w:val="en"/>
        </w:rPr>
      </w:pPr>
    </w:p>
    <w:p w14:paraId="703CCD02" w14:textId="77777777" w:rsidR="005E46FF" w:rsidRPr="009A0EE6" w:rsidRDefault="005E46FF" w:rsidP="005E46FF">
      <w:pPr>
        <w:rPr>
          <w:rFonts w:ascii="Arial" w:hAnsi="Arial" w:cs="Arial"/>
          <w:sz w:val="28"/>
          <w:szCs w:val="28"/>
          <w:lang w:val="en"/>
        </w:rPr>
      </w:pPr>
    </w:p>
    <w:p w14:paraId="6791BB23" w14:textId="77777777" w:rsidR="005E46FF" w:rsidRPr="009A0EE6" w:rsidRDefault="005E46FF" w:rsidP="005E46FF">
      <w:pPr>
        <w:rPr>
          <w:rFonts w:ascii="Arial" w:hAnsi="Arial" w:cs="Arial"/>
          <w:sz w:val="28"/>
          <w:szCs w:val="28"/>
          <w:lang w:val="en"/>
        </w:rPr>
      </w:pPr>
    </w:p>
    <w:p w14:paraId="5CC51FD4" w14:textId="77777777" w:rsidR="005E46FF" w:rsidRPr="009A0EE6" w:rsidRDefault="005E46FF" w:rsidP="005E46FF">
      <w:pPr>
        <w:rPr>
          <w:rFonts w:ascii="Arial" w:hAnsi="Arial" w:cs="Arial"/>
          <w:sz w:val="28"/>
          <w:szCs w:val="28"/>
          <w:lang w:val="en"/>
        </w:rPr>
      </w:pPr>
    </w:p>
    <w:p w14:paraId="1162FA5C" w14:textId="77777777" w:rsidR="005E46FF" w:rsidRPr="009A0EE6" w:rsidRDefault="005E46FF" w:rsidP="005E46FF">
      <w:pPr>
        <w:rPr>
          <w:rFonts w:ascii="Arial" w:hAnsi="Arial" w:cs="Arial"/>
          <w:sz w:val="28"/>
          <w:szCs w:val="28"/>
          <w:lang w:val="en"/>
        </w:rPr>
      </w:pPr>
    </w:p>
    <w:p w14:paraId="1D2B55F1" w14:textId="77777777" w:rsidR="005E46FF" w:rsidRPr="009A0EE6" w:rsidRDefault="005E46FF" w:rsidP="005E46FF">
      <w:pPr>
        <w:rPr>
          <w:rFonts w:ascii="Arial" w:hAnsi="Arial" w:cs="Arial"/>
          <w:sz w:val="28"/>
          <w:szCs w:val="28"/>
          <w:lang w:val="en"/>
        </w:rPr>
      </w:pPr>
    </w:p>
    <w:p w14:paraId="228CD312" w14:textId="77777777" w:rsidR="005E46FF" w:rsidRPr="009A0EE6" w:rsidRDefault="005E46FF" w:rsidP="005E46FF">
      <w:pPr>
        <w:tabs>
          <w:tab w:val="left" w:pos="1875"/>
        </w:tabs>
        <w:rPr>
          <w:rFonts w:ascii="Arial" w:hAnsi="Arial" w:cs="Arial"/>
          <w:sz w:val="28"/>
          <w:szCs w:val="28"/>
          <w:lang w:val="en"/>
        </w:rPr>
        <w:sectPr w:rsidR="005E46FF" w:rsidRPr="009A0EE6" w:rsidSect="0098710F">
          <w:pgSz w:w="11906" w:h="16838"/>
          <w:pgMar w:top="720" w:right="720" w:bottom="720" w:left="720" w:header="708" w:footer="708" w:gutter="0"/>
          <w:cols w:space="708"/>
          <w:docGrid w:linePitch="360"/>
        </w:sectPr>
      </w:pPr>
    </w:p>
    <w:p w14:paraId="0F8A2F2F" w14:textId="77777777" w:rsidR="00BA3B12" w:rsidRPr="009A0EE6" w:rsidRDefault="00BA3B12" w:rsidP="00BA3B12">
      <w:pPr>
        <w:jc w:val="center"/>
        <w:rPr>
          <w:rFonts w:ascii="Arial" w:hAnsi="Arial" w:cs="Arial"/>
          <w:b/>
          <w:sz w:val="28"/>
          <w:szCs w:val="28"/>
        </w:rPr>
      </w:pPr>
      <w:r w:rsidRPr="009A0EE6">
        <w:rPr>
          <w:rFonts w:ascii="Arial" w:hAnsi="Arial" w:cs="Arial"/>
          <w:b/>
          <w:sz w:val="28"/>
          <w:szCs w:val="28"/>
        </w:rPr>
        <w:lastRenderedPageBreak/>
        <w:t>Purple Star Strategy Training Record</w:t>
      </w:r>
    </w:p>
    <w:p w14:paraId="4340E927" w14:textId="77777777" w:rsidR="008670B1" w:rsidRPr="009A0EE6" w:rsidRDefault="008670B1" w:rsidP="008670B1">
      <w:pPr>
        <w:rPr>
          <w:rFonts w:ascii="Arial" w:hAnsi="Arial" w:cs="Arial"/>
          <w:b/>
          <w:sz w:val="28"/>
          <w:szCs w:val="28"/>
        </w:rPr>
      </w:pPr>
    </w:p>
    <w:p w14:paraId="2C3D5729" w14:textId="77777777" w:rsidR="00BA3B12" w:rsidRPr="009A0EE6" w:rsidRDefault="00BA3B12" w:rsidP="008670B1">
      <w:pPr>
        <w:rPr>
          <w:rFonts w:ascii="Arial" w:hAnsi="Arial" w:cs="Arial"/>
        </w:rPr>
      </w:pPr>
      <w:r w:rsidRPr="009A0EE6">
        <w:rPr>
          <w:rFonts w:ascii="Arial" w:hAnsi="Arial" w:cs="Arial"/>
          <w:b/>
          <w:sz w:val="28"/>
          <w:szCs w:val="28"/>
        </w:rPr>
        <w:t>Name of Service:</w:t>
      </w:r>
    </w:p>
    <w:tbl>
      <w:tblPr>
        <w:tblpPr w:leftFromText="180" w:rightFromText="180" w:vertAnchor="page" w:horzAnchor="margin" w:tblpY="5812"/>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203"/>
        <w:gridCol w:w="2936"/>
        <w:gridCol w:w="2936"/>
      </w:tblGrid>
      <w:tr w:rsidR="00BA3B12" w:rsidRPr="009A0EE6" w14:paraId="14337FBF" w14:textId="77777777" w:rsidTr="004D557B">
        <w:trPr>
          <w:trHeight w:val="1075"/>
        </w:trPr>
        <w:tc>
          <w:tcPr>
            <w:tcW w:w="1435" w:type="dxa"/>
            <w:shd w:val="clear" w:color="auto" w:fill="7030A0"/>
          </w:tcPr>
          <w:p w14:paraId="48457924" w14:textId="77777777" w:rsidR="00BA3B12" w:rsidRPr="009A0EE6" w:rsidRDefault="00BA3B12" w:rsidP="004D557B">
            <w:pPr>
              <w:rPr>
                <w:rFonts w:ascii="Arial" w:hAnsi="Arial" w:cs="Arial"/>
                <w:b/>
                <w:color w:val="FFFFFF"/>
              </w:rPr>
            </w:pPr>
            <w:r w:rsidRPr="009A0EE6">
              <w:rPr>
                <w:rFonts w:ascii="Arial" w:hAnsi="Arial" w:cs="Arial"/>
                <w:b/>
                <w:color w:val="FFFFFF"/>
              </w:rPr>
              <w:t>Date</w:t>
            </w:r>
          </w:p>
        </w:tc>
        <w:tc>
          <w:tcPr>
            <w:tcW w:w="3203" w:type="dxa"/>
            <w:shd w:val="clear" w:color="auto" w:fill="7030A0"/>
          </w:tcPr>
          <w:p w14:paraId="2C452B3A" w14:textId="77777777" w:rsidR="00BA3B12" w:rsidRPr="009A0EE6" w:rsidRDefault="00BA3B12" w:rsidP="004D557B">
            <w:pPr>
              <w:rPr>
                <w:rFonts w:ascii="Arial" w:hAnsi="Arial" w:cs="Arial"/>
                <w:b/>
                <w:color w:val="FFFFFF"/>
              </w:rPr>
            </w:pPr>
            <w:r w:rsidRPr="009A0EE6">
              <w:rPr>
                <w:rFonts w:ascii="Arial" w:hAnsi="Arial" w:cs="Arial"/>
                <w:b/>
                <w:color w:val="FFFFFF"/>
              </w:rPr>
              <w:t>Name of staff</w:t>
            </w:r>
          </w:p>
        </w:tc>
        <w:tc>
          <w:tcPr>
            <w:tcW w:w="2936" w:type="dxa"/>
            <w:shd w:val="clear" w:color="auto" w:fill="7030A0"/>
          </w:tcPr>
          <w:p w14:paraId="74981F0B" w14:textId="77777777" w:rsidR="00BA3B12" w:rsidRPr="009A0EE6" w:rsidRDefault="00BA3B12" w:rsidP="004D557B">
            <w:pPr>
              <w:rPr>
                <w:rFonts w:ascii="Arial" w:hAnsi="Arial" w:cs="Arial"/>
                <w:b/>
                <w:color w:val="FFFFFF"/>
              </w:rPr>
            </w:pPr>
            <w:r w:rsidRPr="009A0EE6">
              <w:rPr>
                <w:rFonts w:ascii="Arial" w:hAnsi="Arial" w:cs="Arial"/>
                <w:b/>
                <w:color w:val="FFFFFF"/>
              </w:rPr>
              <w:t>Position</w:t>
            </w:r>
          </w:p>
        </w:tc>
        <w:tc>
          <w:tcPr>
            <w:tcW w:w="2936" w:type="dxa"/>
            <w:shd w:val="clear" w:color="auto" w:fill="7030A0"/>
          </w:tcPr>
          <w:p w14:paraId="0AEBD412" w14:textId="77777777" w:rsidR="00BA3B12" w:rsidRPr="009A0EE6" w:rsidRDefault="00BA3B12" w:rsidP="004D557B">
            <w:pPr>
              <w:rPr>
                <w:rFonts w:ascii="Arial" w:hAnsi="Arial" w:cs="Arial"/>
                <w:b/>
                <w:color w:val="FFFFFF"/>
              </w:rPr>
            </w:pPr>
            <w:r w:rsidRPr="009A0EE6">
              <w:rPr>
                <w:rFonts w:ascii="Arial" w:hAnsi="Arial" w:cs="Arial"/>
                <w:b/>
                <w:color w:val="FFFFFF"/>
              </w:rPr>
              <w:t>Trained by</w:t>
            </w:r>
          </w:p>
        </w:tc>
      </w:tr>
      <w:tr w:rsidR="00BA3B12" w:rsidRPr="009A0EE6" w14:paraId="695FD593" w14:textId="77777777" w:rsidTr="004D557B">
        <w:trPr>
          <w:trHeight w:val="640"/>
        </w:trPr>
        <w:tc>
          <w:tcPr>
            <w:tcW w:w="1435" w:type="dxa"/>
            <w:shd w:val="clear" w:color="auto" w:fill="auto"/>
          </w:tcPr>
          <w:p w14:paraId="16B887A0" w14:textId="77777777" w:rsidR="00BA3B12" w:rsidRPr="009A0EE6" w:rsidRDefault="00BA3B12" w:rsidP="004D557B">
            <w:pPr>
              <w:rPr>
                <w:rFonts w:ascii="Arial" w:hAnsi="Arial" w:cs="Arial"/>
              </w:rPr>
            </w:pPr>
          </w:p>
        </w:tc>
        <w:tc>
          <w:tcPr>
            <w:tcW w:w="3203" w:type="dxa"/>
            <w:shd w:val="clear" w:color="auto" w:fill="auto"/>
          </w:tcPr>
          <w:p w14:paraId="4037B24F" w14:textId="77777777" w:rsidR="00BA3B12" w:rsidRPr="009A0EE6" w:rsidRDefault="00BA3B12" w:rsidP="004D557B">
            <w:pPr>
              <w:rPr>
                <w:rFonts w:ascii="Arial" w:hAnsi="Arial" w:cs="Arial"/>
              </w:rPr>
            </w:pPr>
          </w:p>
        </w:tc>
        <w:tc>
          <w:tcPr>
            <w:tcW w:w="2936" w:type="dxa"/>
            <w:shd w:val="clear" w:color="auto" w:fill="auto"/>
          </w:tcPr>
          <w:p w14:paraId="33C0487B" w14:textId="77777777" w:rsidR="00BA3B12" w:rsidRPr="009A0EE6" w:rsidRDefault="00BA3B12" w:rsidP="004D557B">
            <w:pPr>
              <w:rPr>
                <w:rFonts w:ascii="Arial" w:hAnsi="Arial" w:cs="Arial"/>
              </w:rPr>
            </w:pPr>
          </w:p>
        </w:tc>
        <w:tc>
          <w:tcPr>
            <w:tcW w:w="2936" w:type="dxa"/>
          </w:tcPr>
          <w:p w14:paraId="72A970F8" w14:textId="77777777" w:rsidR="00BA3B12" w:rsidRPr="009A0EE6" w:rsidRDefault="00BA3B12" w:rsidP="004D557B">
            <w:pPr>
              <w:rPr>
                <w:rFonts w:ascii="Arial" w:hAnsi="Arial" w:cs="Arial"/>
              </w:rPr>
            </w:pPr>
          </w:p>
        </w:tc>
      </w:tr>
      <w:tr w:rsidR="00BA3B12" w:rsidRPr="009A0EE6" w14:paraId="29E66643" w14:textId="77777777" w:rsidTr="004D557B">
        <w:trPr>
          <w:trHeight w:val="640"/>
        </w:trPr>
        <w:tc>
          <w:tcPr>
            <w:tcW w:w="1435" w:type="dxa"/>
            <w:shd w:val="clear" w:color="auto" w:fill="auto"/>
          </w:tcPr>
          <w:p w14:paraId="1C914F6E" w14:textId="77777777" w:rsidR="00BA3B12" w:rsidRPr="009A0EE6" w:rsidRDefault="00BA3B12" w:rsidP="004D557B">
            <w:pPr>
              <w:rPr>
                <w:rFonts w:ascii="Arial" w:hAnsi="Arial" w:cs="Arial"/>
              </w:rPr>
            </w:pPr>
          </w:p>
        </w:tc>
        <w:tc>
          <w:tcPr>
            <w:tcW w:w="3203" w:type="dxa"/>
            <w:shd w:val="clear" w:color="auto" w:fill="auto"/>
          </w:tcPr>
          <w:p w14:paraId="0DA0FF70" w14:textId="77777777" w:rsidR="00BA3B12" w:rsidRPr="009A0EE6" w:rsidRDefault="00BA3B12" w:rsidP="004D557B">
            <w:pPr>
              <w:rPr>
                <w:rFonts w:ascii="Arial" w:hAnsi="Arial" w:cs="Arial"/>
              </w:rPr>
            </w:pPr>
          </w:p>
        </w:tc>
        <w:tc>
          <w:tcPr>
            <w:tcW w:w="2936" w:type="dxa"/>
            <w:shd w:val="clear" w:color="auto" w:fill="auto"/>
          </w:tcPr>
          <w:p w14:paraId="7474224F" w14:textId="77777777" w:rsidR="00BA3B12" w:rsidRPr="009A0EE6" w:rsidRDefault="00BA3B12" w:rsidP="004D557B">
            <w:pPr>
              <w:rPr>
                <w:rFonts w:ascii="Arial" w:hAnsi="Arial" w:cs="Arial"/>
              </w:rPr>
            </w:pPr>
          </w:p>
        </w:tc>
        <w:tc>
          <w:tcPr>
            <w:tcW w:w="2936" w:type="dxa"/>
          </w:tcPr>
          <w:p w14:paraId="26551A80" w14:textId="77777777" w:rsidR="00BA3B12" w:rsidRPr="009A0EE6" w:rsidRDefault="00BA3B12" w:rsidP="004D557B">
            <w:pPr>
              <w:rPr>
                <w:rFonts w:ascii="Arial" w:hAnsi="Arial" w:cs="Arial"/>
              </w:rPr>
            </w:pPr>
          </w:p>
        </w:tc>
      </w:tr>
      <w:tr w:rsidR="00BA3B12" w:rsidRPr="009A0EE6" w14:paraId="5CA7109F" w14:textId="77777777" w:rsidTr="004D557B">
        <w:trPr>
          <w:trHeight w:val="640"/>
        </w:trPr>
        <w:tc>
          <w:tcPr>
            <w:tcW w:w="1435" w:type="dxa"/>
            <w:shd w:val="clear" w:color="auto" w:fill="auto"/>
          </w:tcPr>
          <w:p w14:paraId="06EDCFF1" w14:textId="77777777" w:rsidR="00BA3B12" w:rsidRPr="009A0EE6" w:rsidRDefault="00BA3B12" w:rsidP="004D557B">
            <w:pPr>
              <w:rPr>
                <w:rFonts w:ascii="Arial" w:hAnsi="Arial" w:cs="Arial"/>
              </w:rPr>
            </w:pPr>
          </w:p>
        </w:tc>
        <w:tc>
          <w:tcPr>
            <w:tcW w:w="3203" w:type="dxa"/>
            <w:shd w:val="clear" w:color="auto" w:fill="auto"/>
          </w:tcPr>
          <w:p w14:paraId="6C4EFB7B" w14:textId="77777777" w:rsidR="00BA3B12" w:rsidRPr="009A0EE6" w:rsidRDefault="00BA3B12" w:rsidP="004D557B">
            <w:pPr>
              <w:rPr>
                <w:rFonts w:ascii="Arial" w:hAnsi="Arial" w:cs="Arial"/>
              </w:rPr>
            </w:pPr>
          </w:p>
        </w:tc>
        <w:tc>
          <w:tcPr>
            <w:tcW w:w="2936" w:type="dxa"/>
            <w:shd w:val="clear" w:color="auto" w:fill="auto"/>
          </w:tcPr>
          <w:p w14:paraId="2D12A0F6" w14:textId="77777777" w:rsidR="00BA3B12" w:rsidRPr="009A0EE6" w:rsidRDefault="00BA3B12" w:rsidP="004D557B">
            <w:pPr>
              <w:rPr>
                <w:rFonts w:ascii="Arial" w:hAnsi="Arial" w:cs="Arial"/>
              </w:rPr>
            </w:pPr>
          </w:p>
        </w:tc>
        <w:tc>
          <w:tcPr>
            <w:tcW w:w="2936" w:type="dxa"/>
          </w:tcPr>
          <w:p w14:paraId="3EB5B9D6" w14:textId="77777777" w:rsidR="00BA3B12" w:rsidRPr="009A0EE6" w:rsidRDefault="00BA3B12" w:rsidP="004D557B">
            <w:pPr>
              <w:rPr>
                <w:rFonts w:ascii="Arial" w:hAnsi="Arial" w:cs="Arial"/>
              </w:rPr>
            </w:pPr>
          </w:p>
        </w:tc>
      </w:tr>
      <w:tr w:rsidR="00BA3B12" w:rsidRPr="009A0EE6" w14:paraId="1D35BFBF" w14:textId="77777777" w:rsidTr="004D557B">
        <w:trPr>
          <w:trHeight w:val="640"/>
        </w:trPr>
        <w:tc>
          <w:tcPr>
            <w:tcW w:w="1435" w:type="dxa"/>
            <w:shd w:val="clear" w:color="auto" w:fill="auto"/>
          </w:tcPr>
          <w:p w14:paraId="1035815A" w14:textId="77777777" w:rsidR="00BA3B12" w:rsidRPr="009A0EE6" w:rsidRDefault="00BA3B12" w:rsidP="004D557B">
            <w:pPr>
              <w:rPr>
                <w:rFonts w:ascii="Arial" w:hAnsi="Arial" w:cs="Arial"/>
              </w:rPr>
            </w:pPr>
          </w:p>
        </w:tc>
        <w:tc>
          <w:tcPr>
            <w:tcW w:w="3203" w:type="dxa"/>
            <w:shd w:val="clear" w:color="auto" w:fill="auto"/>
          </w:tcPr>
          <w:p w14:paraId="6FB00826" w14:textId="77777777" w:rsidR="00BA3B12" w:rsidRPr="009A0EE6" w:rsidRDefault="00BA3B12" w:rsidP="004D557B">
            <w:pPr>
              <w:rPr>
                <w:rFonts w:ascii="Arial" w:hAnsi="Arial" w:cs="Arial"/>
              </w:rPr>
            </w:pPr>
          </w:p>
        </w:tc>
        <w:tc>
          <w:tcPr>
            <w:tcW w:w="2936" w:type="dxa"/>
            <w:shd w:val="clear" w:color="auto" w:fill="auto"/>
          </w:tcPr>
          <w:p w14:paraId="4F358B52" w14:textId="77777777" w:rsidR="00BA3B12" w:rsidRPr="009A0EE6" w:rsidRDefault="00BA3B12" w:rsidP="004D557B">
            <w:pPr>
              <w:rPr>
                <w:rFonts w:ascii="Arial" w:hAnsi="Arial" w:cs="Arial"/>
              </w:rPr>
            </w:pPr>
          </w:p>
        </w:tc>
        <w:tc>
          <w:tcPr>
            <w:tcW w:w="2936" w:type="dxa"/>
          </w:tcPr>
          <w:p w14:paraId="542EA9D2" w14:textId="77777777" w:rsidR="00BA3B12" w:rsidRPr="009A0EE6" w:rsidRDefault="00BA3B12" w:rsidP="004D557B">
            <w:pPr>
              <w:rPr>
                <w:rFonts w:ascii="Arial" w:hAnsi="Arial" w:cs="Arial"/>
              </w:rPr>
            </w:pPr>
          </w:p>
        </w:tc>
      </w:tr>
      <w:tr w:rsidR="00BA3B12" w:rsidRPr="009A0EE6" w14:paraId="39F0C8CC" w14:textId="77777777" w:rsidTr="004D557B">
        <w:trPr>
          <w:trHeight w:val="640"/>
        </w:trPr>
        <w:tc>
          <w:tcPr>
            <w:tcW w:w="1435" w:type="dxa"/>
            <w:shd w:val="clear" w:color="auto" w:fill="auto"/>
          </w:tcPr>
          <w:p w14:paraId="3209CFCA" w14:textId="77777777" w:rsidR="00BA3B12" w:rsidRPr="009A0EE6" w:rsidRDefault="00BA3B12" w:rsidP="004D557B">
            <w:pPr>
              <w:rPr>
                <w:rFonts w:ascii="Arial" w:hAnsi="Arial" w:cs="Arial"/>
              </w:rPr>
            </w:pPr>
          </w:p>
        </w:tc>
        <w:tc>
          <w:tcPr>
            <w:tcW w:w="3203" w:type="dxa"/>
            <w:shd w:val="clear" w:color="auto" w:fill="auto"/>
          </w:tcPr>
          <w:p w14:paraId="3D754436" w14:textId="77777777" w:rsidR="00BA3B12" w:rsidRPr="009A0EE6" w:rsidRDefault="00BA3B12" w:rsidP="004D557B">
            <w:pPr>
              <w:rPr>
                <w:rFonts w:ascii="Arial" w:hAnsi="Arial" w:cs="Arial"/>
              </w:rPr>
            </w:pPr>
          </w:p>
        </w:tc>
        <w:tc>
          <w:tcPr>
            <w:tcW w:w="2936" w:type="dxa"/>
            <w:shd w:val="clear" w:color="auto" w:fill="auto"/>
          </w:tcPr>
          <w:p w14:paraId="56C69E90" w14:textId="77777777" w:rsidR="00BA3B12" w:rsidRPr="009A0EE6" w:rsidRDefault="00BA3B12" w:rsidP="004D557B">
            <w:pPr>
              <w:rPr>
                <w:rFonts w:ascii="Arial" w:hAnsi="Arial" w:cs="Arial"/>
              </w:rPr>
            </w:pPr>
          </w:p>
        </w:tc>
        <w:tc>
          <w:tcPr>
            <w:tcW w:w="2936" w:type="dxa"/>
          </w:tcPr>
          <w:p w14:paraId="1CBDD714" w14:textId="77777777" w:rsidR="00BA3B12" w:rsidRPr="009A0EE6" w:rsidRDefault="00BA3B12" w:rsidP="004D557B">
            <w:pPr>
              <w:rPr>
                <w:rFonts w:ascii="Arial" w:hAnsi="Arial" w:cs="Arial"/>
              </w:rPr>
            </w:pPr>
          </w:p>
        </w:tc>
      </w:tr>
      <w:tr w:rsidR="00BA3B12" w:rsidRPr="009A0EE6" w14:paraId="4328B614" w14:textId="77777777" w:rsidTr="004D557B">
        <w:trPr>
          <w:trHeight w:val="640"/>
        </w:trPr>
        <w:tc>
          <w:tcPr>
            <w:tcW w:w="1435" w:type="dxa"/>
            <w:shd w:val="clear" w:color="auto" w:fill="auto"/>
          </w:tcPr>
          <w:p w14:paraId="65540C3B" w14:textId="77777777" w:rsidR="00BA3B12" w:rsidRPr="009A0EE6" w:rsidRDefault="00BA3B12" w:rsidP="004D557B">
            <w:pPr>
              <w:rPr>
                <w:rFonts w:ascii="Arial" w:hAnsi="Arial" w:cs="Arial"/>
              </w:rPr>
            </w:pPr>
          </w:p>
        </w:tc>
        <w:tc>
          <w:tcPr>
            <w:tcW w:w="3203" w:type="dxa"/>
            <w:shd w:val="clear" w:color="auto" w:fill="auto"/>
          </w:tcPr>
          <w:p w14:paraId="64661045" w14:textId="77777777" w:rsidR="00BA3B12" w:rsidRPr="009A0EE6" w:rsidRDefault="00BA3B12" w:rsidP="004D557B">
            <w:pPr>
              <w:rPr>
                <w:rFonts w:ascii="Arial" w:hAnsi="Arial" w:cs="Arial"/>
              </w:rPr>
            </w:pPr>
          </w:p>
        </w:tc>
        <w:tc>
          <w:tcPr>
            <w:tcW w:w="2936" w:type="dxa"/>
            <w:shd w:val="clear" w:color="auto" w:fill="auto"/>
          </w:tcPr>
          <w:p w14:paraId="3A8B02EE" w14:textId="77777777" w:rsidR="00BA3B12" w:rsidRPr="009A0EE6" w:rsidRDefault="00BA3B12" w:rsidP="004D557B">
            <w:pPr>
              <w:rPr>
                <w:rFonts w:ascii="Arial" w:hAnsi="Arial" w:cs="Arial"/>
              </w:rPr>
            </w:pPr>
          </w:p>
        </w:tc>
        <w:tc>
          <w:tcPr>
            <w:tcW w:w="2936" w:type="dxa"/>
          </w:tcPr>
          <w:p w14:paraId="01FC3277" w14:textId="77777777" w:rsidR="00BA3B12" w:rsidRPr="009A0EE6" w:rsidRDefault="00BA3B12" w:rsidP="004D557B">
            <w:pPr>
              <w:rPr>
                <w:rFonts w:ascii="Arial" w:hAnsi="Arial" w:cs="Arial"/>
              </w:rPr>
            </w:pPr>
          </w:p>
        </w:tc>
      </w:tr>
      <w:tr w:rsidR="00BA3B12" w:rsidRPr="009A0EE6" w14:paraId="07CA439D" w14:textId="77777777" w:rsidTr="004D557B">
        <w:trPr>
          <w:trHeight w:val="640"/>
        </w:trPr>
        <w:tc>
          <w:tcPr>
            <w:tcW w:w="1435" w:type="dxa"/>
            <w:shd w:val="clear" w:color="auto" w:fill="auto"/>
          </w:tcPr>
          <w:p w14:paraId="0BDDF59D" w14:textId="77777777" w:rsidR="00BA3B12" w:rsidRPr="009A0EE6" w:rsidRDefault="00BA3B12" w:rsidP="004D557B">
            <w:pPr>
              <w:rPr>
                <w:rFonts w:ascii="Arial" w:hAnsi="Arial" w:cs="Arial"/>
              </w:rPr>
            </w:pPr>
          </w:p>
        </w:tc>
        <w:tc>
          <w:tcPr>
            <w:tcW w:w="3203" w:type="dxa"/>
            <w:shd w:val="clear" w:color="auto" w:fill="auto"/>
          </w:tcPr>
          <w:p w14:paraId="5D243212" w14:textId="77777777" w:rsidR="00BA3B12" w:rsidRPr="009A0EE6" w:rsidRDefault="00BA3B12" w:rsidP="004D557B">
            <w:pPr>
              <w:rPr>
                <w:rFonts w:ascii="Arial" w:hAnsi="Arial" w:cs="Arial"/>
              </w:rPr>
            </w:pPr>
          </w:p>
        </w:tc>
        <w:tc>
          <w:tcPr>
            <w:tcW w:w="2936" w:type="dxa"/>
            <w:shd w:val="clear" w:color="auto" w:fill="auto"/>
          </w:tcPr>
          <w:p w14:paraId="50A1B28E" w14:textId="77777777" w:rsidR="00BA3B12" w:rsidRPr="009A0EE6" w:rsidRDefault="00BA3B12" w:rsidP="004D557B">
            <w:pPr>
              <w:rPr>
                <w:rFonts w:ascii="Arial" w:hAnsi="Arial" w:cs="Arial"/>
              </w:rPr>
            </w:pPr>
          </w:p>
        </w:tc>
        <w:tc>
          <w:tcPr>
            <w:tcW w:w="2936" w:type="dxa"/>
          </w:tcPr>
          <w:p w14:paraId="664BDF81" w14:textId="77777777" w:rsidR="00BA3B12" w:rsidRPr="009A0EE6" w:rsidRDefault="00BA3B12" w:rsidP="004D557B">
            <w:pPr>
              <w:rPr>
                <w:rFonts w:ascii="Arial" w:hAnsi="Arial" w:cs="Arial"/>
              </w:rPr>
            </w:pPr>
          </w:p>
        </w:tc>
      </w:tr>
      <w:tr w:rsidR="00BA3B12" w:rsidRPr="009A0EE6" w14:paraId="23DC9F70" w14:textId="77777777" w:rsidTr="004D557B">
        <w:trPr>
          <w:trHeight w:val="640"/>
        </w:trPr>
        <w:tc>
          <w:tcPr>
            <w:tcW w:w="1435" w:type="dxa"/>
            <w:shd w:val="clear" w:color="auto" w:fill="auto"/>
          </w:tcPr>
          <w:p w14:paraId="75909927" w14:textId="77777777" w:rsidR="00BA3B12" w:rsidRPr="009A0EE6" w:rsidRDefault="00BA3B12" w:rsidP="004D557B">
            <w:pPr>
              <w:rPr>
                <w:rFonts w:ascii="Arial" w:hAnsi="Arial" w:cs="Arial"/>
              </w:rPr>
            </w:pPr>
          </w:p>
        </w:tc>
        <w:tc>
          <w:tcPr>
            <w:tcW w:w="3203" w:type="dxa"/>
            <w:shd w:val="clear" w:color="auto" w:fill="auto"/>
          </w:tcPr>
          <w:p w14:paraId="47505312" w14:textId="77777777" w:rsidR="00BA3B12" w:rsidRPr="009A0EE6" w:rsidRDefault="00BA3B12" w:rsidP="004D557B">
            <w:pPr>
              <w:rPr>
                <w:rFonts w:ascii="Arial" w:hAnsi="Arial" w:cs="Arial"/>
              </w:rPr>
            </w:pPr>
          </w:p>
        </w:tc>
        <w:tc>
          <w:tcPr>
            <w:tcW w:w="2936" w:type="dxa"/>
            <w:shd w:val="clear" w:color="auto" w:fill="auto"/>
          </w:tcPr>
          <w:p w14:paraId="6F8FB493" w14:textId="77777777" w:rsidR="00BA3B12" w:rsidRPr="009A0EE6" w:rsidRDefault="00BA3B12" w:rsidP="004D557B">
            <w:pPr>
              <w:rPr>
                <w:rFonts w:ascii="Arial" w:hAnsi="Arial" w:cs="Arial"/>
              </w:rPr>
            </w:pPr>
          </w:p>
        </w:tc>
        <w:tc>
          <w:tcPr>
            <w:tcW w:w="2936" w:type="dxa"/>
          </w:tcPr>
          <w:p w14:paraId="770F5FD6" w14:textId="77777777" w:rsidR="00BA3B12" w:rsidRPr="009A0EE6" w:rsidRDefault="00BA3B12" w:rsidP="004D557B">
            <w:pPr>
              <w:rPr>
                <w:rFonts w:ascii="Arial" w:hAnsi="Arial" w:cs="Arial"/>
              </w:rPr>
            </w:pPr>
          </w:p>
        </w:tc>
      </w:tr>
      <w:tr w:rsidR="008670B1" w:rsidRPr="009A0EE6" w14:paraId="5AFD0AD1" w14:textId="77777777" w:rsidTr="004D557B">
        <w:trPr>
          <w:trHeight w:val="640"/>
        </w:trPr>
        <w:tc>
          <w:tcPr>
            <w:tcW w:w="1435" w:type="dxa"/>
            <w:shd w:val="clear" w:color="auto" w:fill="auto"/>
          </w:tcPr>
          <w:p w14:paraId="61DD478E" w14:textId="77777777" w:rsidR="008670B1" w:rsidRPr="009A0EE6" w:rsidRDefault="008670B1" w:rsidP="004D557B">
            <w:pPr>
              <w:rPr>
                <w:rFonts w:ascii="Arial" w:hAnsi="Arial" w:cs="Arial"/>
              </w:rPr>
            </w:pPr>
          </w:p>
        </w:tc>
        <w:tc>
          <w:tcPr>
            <w:tcW w:w="3203" w:type="dxa"/>
            <w:shd w:val="clear" w:color="auto" w:fill="auto"/>
          </w:tcPr>
          <w:p w14:paraId="010EF173" w14:textId="77777777" w:rsidR="008670B1" w:rsidRPr="009A0EE6" w:rsidRDefault="008670B1" w:rsidP="004D557B">
            <w:pPr>
              <w:rPr>
                <w:rFonts w:ascii="Arial" w:hAnsi="Arial" w:cs="Arial"/>
              </w:rPr>
            </w:pPr>
          </w:p>
        </w:tc>
        <w:tc>
          <w:tcPr>
            <w:tcW w:w="2936" w:type="dxa"/>
            <w:shd w:val="clear" w:color="auto" w:fill="auto"/>
          </w:tcPr>
          <w:p w14:paraId="35517A9B" w14:textId="77777777" w:rsidR="008670B1" w:rsidRPr="009A0EE6" w:rsidRDefault="008670B1" w:rsidP="004D557B">
            <w:pPr>
              <w:rPr>
                <w:rFonts w:ascii="Arial" w:hAnsi="Arial" w:cs="Arial"/>
              </w:rPr>
            </w:pPr>
          </w:p>
        </w:tc>
        <w:tc>
          <w:tcPr>
            <w:tcW w:w="2936" w:type="dxa"/>
          </w:tcPr>
          <w:p w14:paraId="11D95E22" w14:textId="77777777" w:rsidR="008670B1" w:rsidRPr="009A0EE6" w:rsidRDefault="008670B1" w:rsidP="004D557B">
            <w:pPr>
              <w:rPr>
                <w:rFonts w:ascii="Arial" w:hAnsi="Arial" w:cs="Arial"/>
              </w:rPr>
            </w:pPr>
          </w:p>
        </w:tc>
      </w:tr>
      <w:tr w:rsidR="008670B1" w:rsidRPr="009A0EE6" w14:paraId="1CC98778" w14:textId="77777777" w:rsidTr="004D557B">
        <w:trPr>
          <w:trHeight w:val="640"/>
        </w:trPr>
        <w:tc>
          <w:tcPr>
            <w:tcW w:w="1435" w:type="dxa"/>
            <w:shd w:val="clear" w:color="auto" w:fill="auto"/>
          </w:tcPr>
          <w:p w14:paraId="3894C88F" w14:textId="77777777" w:rsidR="008670B1" w:rsidRPr="009A0EE6" w:rsidRDefault="008670B1" w:rsidP="004D557B">
            <w:pPr>
              <w:rPr>
                <w:rFonts w:ascii="Arial" w:hAnsi="Arial" w:cs="Arial"/>
              </w:rPr>
            </w:pPr>
          </w:p>
        </w:tc>
        <w:tc>
          <w:tcPr>
            <w:tcW w:w="3203" w:type="dxa"/>
            <w:shd w:val="clear" w:color="auto" w:fill="auto"/>
          </w:tcPr>
          <w:p w14:paraId="3EDEE2D3" w14:textId="77777777" w:rsidR="008670B1" w:rsidRPr="009A0EE6" w:rsidRDefault="008670B1" w:rsidP="004D557B">
            <w:pPr>
              <w:rPr>
                <w:rFonts w:ascii="Arial" w:hAnsi="Arial" w:cs="Arial"/>
              </w:rPr>
            </w:pPr>
          </w:p>
        </w:tc>
        <w:tc>
          <w:tcPr>
            <w:tcW w:w="2936" w:type="dxa"/>
            <w:shd w:val="clear" w:color="auto" w:fill="auto"/>
          </w:tcPr>
          <w:p w14:paraId="07B0A06F" w14:textId="77777777" w:rsidR="008670B1" w:rsidRPr="009A0EE6" w:rsidRDefault="008670B1" w:rsidP="004D557B">
            <w:pPr>
              <w:rPr>
                <w:rFonts w:ascii="Arial" w:hAnsi="Arial" w:cs="Arial"/>
              </w:rPr>
            </w:pPr>
          </w:p>
        </w:tc>
        <w:tc>
          <w:tcPr>
            <w:tcW w:w="2936" w:type="dxa"/>
          </w:tcPr>
          <w:p w14:paraId="1E076565" w14:textId="77777777" w:rsidR="008670B1" w:rsidRPr="009A0EE6" w:rsidRDefault="008670B1" w:rsidP="004D557B">
            <w:pPr>
              <w:rPr>
                <w:rFonts w:ascii="Arial" w:hAnsi="Arial" w:cs="Arial"/>
              </w:rPr>
            </w:pPr>
          </w:p>
        </w:tc>
      </w:tr>
      <w:tr w:rsidR="008670B1" w:rsidRPr="009A0EE6" w14:paraId="5D4B2154" w14:textId="77777777" w:rsidTr="004D557B">
        <w:trPr>
          <w:trHeight w:val="640"/>
        </w:trPr>
        <w:tc>
          <w:tcPr>
            <w:tcW w:w="1435" w:type="dxa"/>
            <w:shd w:val="clear" w:color="auto" w:fill="auto"/>
          </w:tcPr>
          <w:p w14:paraId="7A5ECDC6" w14:textId="77777777" w:rsidR="008670B1" w:rsidRPr="009A0EE6" w:rsidRDefault="008670B1" w:rsidP="004D557B">
            <w:pPr>
              <w:rPr>
                <w:rFonts w:ascii="Arial" w:hAnsi="Arial" w:cs="Arial"/>
              </w:rPr>
            </w:pPr>
          </w:p>
        </w:tc>
        <w:tc>
          <w:tcPr>
            <w:tcW w:w="3203" w:type="dxa"/>
            <w:shd w:val="clear" w:color="auto" w:fill="auto"/>
          </w:tcPr>
          <w:p w14:paraId="22091433" w14:textId="77777777" w:rsidR="008670B1" w:rsidRPr="009A0EE6" w:rsidRDefault="008670B1" w:rsidP="004D557B">
            <w:pPr>
              <w:rPr>
                <w:rFonts w:ascii="Arial" w:hAnsi="Arial" w:cs="Arial"/>
              </w:rPr>
            </w:pPr>
          </w:p>
        </w:tc>
        <w:tc>
          <w:tcPr>
            <w:tcW w:w="2936" w:type="dxa"/>
            <w:shd w:val="clear" w:color="auto" w:fill="auto"/>
          </w:tcPr>
          <w:p w14:paraId="5158B853" w14:textId="77777777" w:rsidR="008670B1" w:rsidRPr="009A0EE6" w:rsidRDefault="008670B1" w:rsidP="004D557B">
            <w:pPr>
              <w:rPr>
                <w:rFonts w:ascii="Arial" w:hAnsi="Arial" w:cs="Arial"/>
              </w:rPr>
            </w:pPr>
          </w:p>
        </w:tc>
        <w:tc>
          <w:tcPr>
            <w:tcW w:w="2936" w:type="dxa"/>
          </w:tcPr>
          <w:p w14:paraId="53A43326" w14:textId="77777777" w:rsidR="008670B1" w:rsidRPr="009A0EE6" w:rsidRDefault="008670B1" w:rsidP="004D557B">
            <w:pPr>
              <w:rPr>
                <w:rFonts w:ascii="Arial" w:hAnsi="Arial" w:cs="Arial"/>
              </w:rPr>
            </w:pPr>
          </w:p>
        </w:tc>
      </w:tr>
    </w:tbl>
    <w:p w14:paraId="264A7C44" w14:textId="77777777" w:rsidR="008670B1" w:rsidRPr="009A0EE6" w:rsidRDefault="008670B1" w:rsidP="00E1354C">
      <w:pPr>
        <w:rPr>
          <w:rFonts w:ascii="Arial" w:hAnsi="Arial" w:cs="Arial"/>
          <w:sz w:val="28"/>
          <w:szCs w:val="28"/>
          <w:lang w:val="en"/>
        </w:rPr>
      </w:pPr>
    </w:p>
    <w:p w14:paraId="128E13FF" w14:textId="314B710A" w:rsidR="008670B1" w:rsidRPr="009A0EE6" w:rsidRDefault="00AC4778" w:rsidP="00E1354C">
      <w:pPr>
        <w:rPr>
          <w:rFonts w:ascii="Arial" w:hAnsi="Arial" w:cs="Arial"/>
          <w:lang w:val="en"/>
        </w:rPr>
      </w:pPr>
      <w:r w:rsidRPr="009A0EE6">
        <w:rPr>
          <w:rFonts w:ascii="Arial" w:hAnsi="Arial" w:cs="Arial"/>
          <w:lang w:val="en"/>
        </w:rPr>
        <w:t>The following pages have been provided by the Purple Star Team to be used by the learning disability champion as an in-house training resource. We recommend new staff</w:t>
      </w:r>
      <w:r w:rsidR="00E1354C" w:rsidRPr="009A0EE6">
        <w:rPr>
          <w:rFonts w:ascii="Arial" w:hAnsi="Arial" w:cs="Arial"/>
          <w:lang w:val="en"/>
        </w:rPr>
        <w:t xml:space="preserve">, </w:t>
      </w:r>
      <w:r w:rsidRPr="009A0EE6">
        <w:rPr>
          <w:rFonts w:ascii="Arial" w:hAnsi="Arial" w:cs="Arial"/>
          <w:lang w:val="en"/>
        </w:rPr>
        <w:t xml:space="preserve">staff who have been unable to attend formal training, or </w:t>
      </w:r>
      <w:r w:rsidR="00E1354C" w:rsidRPr="009A0EE6">
        <w:rPr>
          <w:rFonts w:ascii="Arial" w:hAnsi="Arial" w:cs="Arial"/>
          <w:lang w:val="en"/>
        </w:rPr>
        <w:t xml:space="preserve">staff who </w:t>
      </w:r>
      <w:r w:rsidRPr="009A0EE6">
        <w:rPr>
          <w:rFonts w:ascii="Arial" w:hAnsi="Arial" w:cs="Arial"/>
          <w:lang w:val="en"/>
        </w:rPr>
        <w:t xml:space="preserve">would like a refresher </w:t>
      </w:r>
      <w:r w:rsidR="00DB712E" w:rsidRPr="009A0EE6">
        <w:rPr>
          <w:rFonts w:ascii="Arial" w:hAnsi="Arial" w:cs="Arial"/>
          <w:lang w:val="en"/>
        </w:rPr>
        <w:t>to read</w:t>
      </w:r>
      <w:r w:rsidRPr="009A0EE6">
        <w:rPr>
          <w:rFonts w:ascii="Arial" w:hAnsi="Arial" w:cs="Arial"/>
          <w:lang w:val="en"/>
        </w:rPr>
        <w:t xml:space="preserve"> through these pages</w:t>
      </w:r>
      <w:r w:rsidR="00F02964" w:rsidRPr="009A0EE6">
        <w:rPr>
          <w:rFonts w:ascii="Arial" w:hAnsi="Arial" w:cs="Arial"/>
          <w:lang w:val="en"/>
        </w:rPr>
        <w:t xml:space="preserve">. The </w:t>
      </w:r>
      <w:r w:rsidRPr="009A0EE6">
        <w:rPr>
          <w:rFonts w:ascii="Arial" w:hAnsi="Arial" w:cs="Arial"/>
          <w:lang w:val="en"/>
        </w:rPr>
        <w:t>learning disability champion</w:t>
      </w:r>
      <w:r w:rsidR="00F02964" w:rsidRPr="009A0EE6">
        <w:rPr>
          <w:rFonts w:ascii="Arial" w:hAnsi="Arial" w:cs="Arial"/>
          <w:lang w:val="en"/>
        </w:rPr>
        <w:t xml:space="preserve"> may also </w:t>
      </w:r>
      <w:r w:rsidR="002B69EB" w:rsidRPr="009A0EE6">
        <w:rPr>
          <w:rFonts w:ascii="Arial" w:hAnsi="Arial" w:cs="Arial"/>
          <w:lang w:val="en"/>
        </w:rPr>
        <w:t xml:space="preserve">like to </w:t>
      </w:r>
      <w:r w:rsidR="00F02964" w:rsidRPr="009A0EE6">
        <w:rPr>
          <w:rFonts w:ascii="Arial" w:hAnsi="Arial" w:cs="Arial"/>
          <w:lang w:val="en"/>
        </w:rPr>
        <w:t xml:space="preserve">use </w:t>
      </w:r>
      <w:r w:rsidR="00DB712E" w:rsidRPr="009A0EE6">
        <w:rPr>
          <w:rFonts w:ascii="Arial" w:hAnsi="Arial" w:cs="Arial"/>
          <w:lang w:val="en"/>
        </w:rPr>
        <w:t>these,</w:t>
      </w:r>
      <w:r w:rsidR="00035C64" w:rsidRPr="009A0EE6">
        <w:rPr>
          <w:rFonts w:ascii="Arial" w:hAnsi="Arial" w:cs="Arial"/>
          <w:lang w:val="en"/>
        </w:rPr>
        <w:t xml:space="preserve"> and the videos embedded </w:t>
      </w:r>
      <w:r w:rsidR="00F02964" w:rsidRPr="009A0EE6">
        <w:rPr>
          <w:rFonts w:ascii="Arial" w:hAnsi="Arial" w:cs="Arial"/>
          <w:lang w:val="en"/>
        </w:rPr>
        <w:t>in bitesize chunks as refresher sessions within practice meetings</w:t>
      </w:r>
      <w:r w:rsidR="002B69EB" w:rsidRPr="009A0EE6">
        <w:rPr>
          <w:rFonts w:ascii="Arial" w:hAnsi="Arial" w:cs="Arial"/>
          <w:lang w:val="en"/>
        </w:rPr>
        <w:t>.</w:t>
      </w:r>
      <w:r w:rsidR="00F02964" w:rsidRPr="009A0EE6">
        <w:rPr>
          <w:rFonts w:ascii="Arial" w:hAnsi="Arial" w:cs="Arial"/>
          <w:lang w:val="en"/>
        </w:rPr>
        <w:t xml:space="preserve"> </w:t>
      </w:r>
      <w:r w:rsidRPr="009A0EE6">
        <w:rPr>
          <w:rFonts w:ascii="Arial" w:hAnsi="Arial" w:cs="Arial"/>
          <w:lang w:val="en"/>
        </w:rPr>
        <w:t xml:space="preserve">The Purple Star Team </w:t>
      </w:r>
      <w:r w:rsidR="00E1354C" w:rsidRPr="009A0EE6">
        <w:rPr>
          <w:rFonts w:ascii="Arial" w:hAnsi="Arial" w:cs="Arial"/>
          <w:lang w:val="en"/>
        </w:rPr>
        <w:t xml:space="preserve">are also available to </w:t>
      </w:r>
      <w:r w:rsidRPr="009A0EE6">
        <w:rPr>
          <w:rFonts w:ascii="Arial" w:hAnsi="Arial" w:cs="Arial"/>
          <w:lang w:val="en"/>
        </w:rPr>
        <w:t xml:space="preserve">provide formal training as and when required by the service. </w:t>
      </w:r>
      <w:r w:rsidR="00E1354C" w:rsidRPr="009A0EE6">
        <w:rPr>
          <w:rFonts w:ascii="Arial" w:hAnsi="Arial" w:cs="Arial"/>
          <w:lang w:val="en"/>
        </w:rPr>
        <w:t xml:space="preserve"> Please keep a log of any in-house</w:t>
      </w:r>
      <w:r w:rsidR="008670B1" w:rsidRPr="009A0EE6">
        <w:rPr>
          <w:rFonts w:ascii="Arial" w:hAnsi="Arial" w:cs="Arial"/>
          <w:lang w:val="en"/>
        </w:rPr>
        <w:t xml:space="preserve"> training below:</w:t>
      </w:r>
    </w:p>
    <w:p w14:paraId="6FA1E890" w14:textId="77777777" w:rsidR="008670B1" w:rsidRPr="009A0EE6" w:rsidRDefault="008670B1" w:rsidP="00E1354C">
      <w:pPr>
        <w:rPr>
          <w:rFonts w:ascii="Arial" w:hAnsi="Arial" w:cs="Arial"/>
          <w:sz w:val="28"/>
          <w:szCs w:val="28"/>
          <w:lang w:val="en"/>
        </w:rPr>
      </w:pPr>
    </w:p>
    <w:p w14:paraId="3163CEBB" w14:textId="77777777" w:rsidR="004D557B" w:rsidRPr="009A0EE6" w:rsidRDefault="00E1354C" w:rsidP="00E1354C">
      <w:pPr>
        <w:rPr>
          <w:rFonts w:ascii="Arial" w:hAnsi="Arial" w:cs="Arial"/>
          <w:sz w:val="28"/>
          <w:szCs w:val="28"/>
          <w:lang w:val="en"/>
        </w:rPr>
      </w:pPr>
      <w:r w:rsidRPr="009A0EE6">
        <w:rPr>
          <w:rFonts w:ascii="Arial" w:hAnsi="Arial" w:cs="Arial"/>
          <w:sz w:val="28"/>
          <w:szCs w:val="28"/>
          <w:lang w:val="en"/>
        </w:rPr>
        <w:t xml:space="preserve"> </w:t>
      </w:r>
    </w:p>
    <w:p w14:paraId="5CFE9D7F" w14:textId="77777777" w:rsidR="00F02964" w:rsidRPr="009A0EE6" w:rsidRDefault="00F02964" w:rsidP="00E1354C">
      <w:pPr>
        <w:rPr>
          <w:rFonts w:ascii="Arial" w:hAnsi="Arial" w:cs="Arial"/>
          <w:sz w:val="28"/>
          <w:szCs w:val="28"/>
          <w:lang w:val="en"/>
        </w:rPr>
      </w:pPr>
    </w:p>
    <w:p w14:paraId="2EECE881" w14:textId="77777777" w:rsidR="00F02964" w:rsidRPr="009A0EE6" w:rsidRDefault="00F02964" w:rsidP="00E1354C">
      <w:pPr>
        <w:rPr>
          <w:rFonts w:ascii="Arial" w:hAnsi="Arial" w:cs="Arial"/>
          <w:sz w:val="28"/>
          <w:szCs w:val="28"/>
          <w:lang w:val="en"/>
        </w:rPr>
      </w:pPr>
    </w:p>
    <w:p w14:paraId="51A06EC2" w14:textId="77777777" w:rsidR="00F02964" w:rsidRDefault="00F02964" w:rsidP="00E1354C">
      <w:pPr>
        <w:rPr>
          <w:rFonts w:ascii="Arial" w:hAnsi="Arial" w:cs="Arial"/>
          <w:sz w:val="28"/>
          <w:szCs w:val="28"/>
          <w:lang w:val="en"/>
        </w:rPr>
      </w:pPr>
    </w:p>
    <w:p w14:paraId="5549945D" w14:textId="77777777" w:rsidR="009A0EE6" w:rsidRDefault="009A0EE6" w:rsidP="00E1354C">
      <w:pPr>
        <w:rPr>
          <w:rFonts w:ascii="Arial" w:hAnsi="Arial" w:cs="Arial"/>
          <w:sz w:val="28"/>
          <w:szCs w:val="28"/>
          <w:lang w:val="en"/>
        </w:rPr>
      </w:pPr>
    </w:p>
    <w:p w14:paraId="242374C3" w14:textId="77777777" w:rsidR="009A0EE6" w:rsidRPr="009A0EE6" w:rsidRDefault="009A0EE6" w:rsidP="00E1354C">
      <w:pPr>
        <w:rPr>
          <w:rFonts w:ascii="Arial" w:hAnsi="Arial" w:cs="Arial"/>
          <w:sz w:val="28"/>
          <w:szCs w:val="28"/>
          <w:lang w:val="en"/>
        </w:rPr>
      </w:pPr>
    </w:p>
    <w:p w14:paraId="12C5F6C6" w14:textId="77777777" w:rsidR="00F02964" w:rsidRPr="009A0EE6" w:rsidRDefault="00F02964" w:rsidP="00E1354C">
      <w:pPr>
        <w:rPr>
          <w:rFonts w:ascii="Arial" w:hAnsi="Arial" w:cs="Arial"/>
          <w:sz w:val="28"/>
          <w:szCs w:val="28"/>
          <w:lang w:val="en"/>
        </w:rPr>
      </w:pPr>
    </w:p>
    <w:p w14:paraId="4F98CBCB" w14:textId="77777777" w:rsidR="00F02964" w:rsidRPr="009A0EE6" w:rsidRDefault="00F02964" w:rsidP="00D24452">
      <w:pPr>
        <w:jc w:val="center"/>
        <w:rPr>
          <w:rFonts w:ascii="Arial" w:hAnsi="Arial" w:cs="Arial"/>
          <w:b/>
          <w:bCs/>
          <w:sz w:val="32"/>
          <w:szCs w:val="32"/>
          <w:lang w:val="en"/>
        </w:rPr>
      </w:pPr>
      <w:r w:rsidRPr="009A0EE6">
        <w:rPr>
          <w:rFonts w:ascii="Arial" w:hAnsi="Arial" w:cs="Arial"/>
          <w:b/>
          <w:bCs/>
          <w:sz w:val="32"/>
          <w:szCs w:val="32"/>
          <w:lang w:val="en"/>
        </w:rPr>
        <w:t xml:space="preserve">Pledges </w:t>
      </w:r>
      <w:r w:rsidR="002E7A91" w:rsidRPr="009A0EE6">
        <w:rPr>
          <w:rFonts w:ascii="Arial" w:hAnsi="Arial" w:cs="Arial"/>
          <w:b/>
          <w:bCs/>
          <w:sz w:val="32"/>
          <w:szCs w:val="32"/>
          <w:lang w:val="en"/>
        </w:rPr>
        <w:t>i</w:t>
      </w:r>
      <w:r w:rsidRPr="009A0EE6">
        <w:rPr>
          <w:rFonts w:ascii="Arial" w:hAnsi="Arial" w:cs="Arial"/>
          <w:b/>
          <w:bCs/>
          <w:sz w:val="32"/>
          <w:szCs w:val="32"/>
          <w:lang w:val="en"/>
        </w:rPr>
        <w:t>n Practice</w:t>
      </w:r>
    </w:p>
    <w:p w14:paraId="33CEF7A0" w14:textId="77777777" w:rsidR="00F02964" w:rsidRPr="009A0EE6" w:rsidRDefault="00F02964" w:rsidP="00E1354C">
      <w:pPr>
        <w:rPr>
          <w:rFonts w:ascii="Arial" w:hAnsi="Arial" w:cs="Arial"/>
          <w:sz w:val="28"/>
          <w:szCs w:val="28"/>
          <w:lang w:val="en"/>
        </w:rPr>
      </w:pPr>
    </w:p>
    <w:p w14:paraId="25FE768A" w14:textId="77777777" w:rsidR="00F02964" w:rsidRPr="009A0EE6" w:rsidRDefault="00F02964" w:rsidP="00E1354C">
      <w:pPr>
        <w:rPr>
          <w:rFonts w:ascii="Arial" w:hAnsi="Arial" w:cs="Arial"/>
          <w:sz w:val="28"/>
          <w:szCs w:val="28"/>
          <w:lang w:val="en"/>
        </w:rPr>
      </w:pPr>
    </w:p>
    <w:p w14:paraId="2E165590" w14:textId="77777777" w:rsidR="00F02964" w:rsidRPr="009A0EE6" w:rsidRDefault="00F02964" w:rsidP="00E1354C">
      <w:pPr>
        <w:rPr>
          <w:rFonts w:ascii="Arial" w:hAnsi="Arial" w:cs="Arial"/>
          <w:sz w:val="28"/>
          <w:szCs w:val="28"/>
          <w:lang w:val="en"/>
        </w:rPr>
      </w:pPr>
      <w:r w:rsidRPr="009A0EE6">
        <w:rPr>
          <w:rFonts w:ascii="Arial" w:hAnsi="Arial" w:cs="Arial"/>
          <w:sz w:val="28"/>
          <w:szCs w:val="28"/>
          <w:lang w:val="en"/>
        </w:rPr>
        <w:t xml:space="preserve">After each section of Training Below there are ‘Talk about and Make a Pledge’ suggestions. Please use this page to log individuals or groups of staff’s pledges for adapting practice following </w:t>
      </w:r>
      <w:r w:rsidR="002B69EB" w:rsidRPr="009A0EE6">
        <w:rPr>
          <w:rFonts w:ascii="Arial" w:hAnsi="Arial" w:cs="Arial"/>
          <w:sz w:val="28"/>
          <w:szCs w:val="28"/>
          <w:lang w:val="en"/>
        </w:rPr>
        <w:t>the completion of</w:t>
      </w:r>
      <w:r w:rsidRPr="009A0EE6">
        <w:rPr>
          <w:rFonts w:ascii="Arial" w:hAnsi="Arial" w:cs="Arial"/>
          <w:sz w:val="28"/>
          <w:szCs w:val="28"/>
          <w:lang w:val="en"/>
        </w:rPr>
        <w:t xml:space="preserve"> each section.</w:t>
      </w:r>
    </w:p>
    <w:p w14:paraId="29DD4F74" w14:textId="77777777" w:rsidR="00F02964" w:rsidRPr="009A0EE6" w:rsidRDefault="00F02964" w:rsidP="00E1354C">
      <w:pPr>
        <w:rPr>
          <w:rFonts w:ascii="Arial" w:hAnsi="Arial" w:cs="Arial"/>
          <w:sz w:val="28"/>
          <w:szCs w:val="28"/>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164"/>
        <w:gridCol w:w="1922"/>
        <w:gridCol w:w="1814"/>
        <w:gridCol w:w="4472"/>
      </w:tblGrid>
      <w:tr w:rsidR="00F02964" w:rsidRPr="009A0EE6" w14:paraId="325573AC" w14:textId="77777777" w:rsidTr="00035C64">
        <w:tc>
          <w:tcPr>
            <w:tcW w:w="1099" w:type="dxa"/>
            <w:shd w:val="clear" w:color="auto" w:fill="CC99FF"/>
          </w:tcPr>
          <w:p w14:paraId="2A3DDC53" w14:textId="77777777" w:rsidR="00F02964" w:rsidRPr="009A0EE6" w:rsidRDefault="00F02964" w:rsidP="002B69EB">
            <w:pPr>
              <w:jc w:val="center"/>
              <w:rPr>
                <w:rFonts w:ascii="Arial" w:hAnsi="Arial" w:cs="Arial"/>
                <w:b/>
                <w:bCs/>
                <w:lang w:val="en"/>
              </w:rPr>
            </w:pPr>
            <w:r w:rsidRPr="009A0EE6">
              <w:rPr>
                <w:rFonts w:ascii="Arial" w:hAnsi="Arial" w:cs="Arial"/>
                <w:b/>
                <w:bCs/>
                <w:lang w:val="en"/>
              </w:rPr>
              <w:t>Date</w:t>
            </w:r>
          </w:p>
        </w:tc>
        <w:tc>
          <w:tcPr>
            <w:tcW w:w="1164" w:type="dxa"/>
            <w:shd w:val="clear" w:color="auto" w:fill="CC99FF"/>
          </w:tcPr>
          <w:p w14:paraId="223A250F" w14:textId="3B56A4F1" w:rsidR="00F02964" w:rsidRPr="009A0EE6" w:rsidRDefault="00F02964" w:rsidP="002B69EB">
            <w:pPr>
              <w:jc w:val="center"/>
              <w:rPr>
                <w:rFonts w:ascii="Arial" w:hAnsi="Arial" w:cs="Arial"/>
                <w:b/>
                <w:bCs/>
                <w:lang w:val="en"/>
              </w:rPr>
            </w:pPr>
            <w:r w:rsidRPr="009A0EE6">
              <w:rPr>
                <w:rFonts w:ascii="Arial" w:hAnsi="Arial" w:cs="Arial"/>
                <w:b/>
                <w:bCs/>
                <w:lang w:val="en"/>
              </w:rPr>
              <w:t>Training</w:t>
            </w:r>
            <w:r w:rsidR="00382AB4" w:rsidRPr="009A0EE6">
              <w:rPr>
                <w:rFonts w:ascii="Arial" w:hAnsi="Arial" w:cs="Arial"/>
                <w:b/>
                <w:bCs/>
                <w:lang w:val="en"/>
              </w:rPr>
              <w:t xml:space="preserve"> </w:t>
            </w:r>
            <w:r w:rsidR="00DB712E" w:rsidRPr="009A0EE6">
              <w:rPr>
                <w:rFonts w:ascii="Arial" w:hAnsi="Arial" w:cs="Arial"/>
                <w:b/>
                <w:bCs/>
                <w:lang w:val="en"/>
              </w:rPr>
              <w:t>criteria (</w:t>
            </w:r>
            <w:r w:rsidRPr="009A0EE6">
              <w:rPr>
                <w:rFonts w:ascii="Arial" w:hAnsi="Arial" w:cs="Arial"/>
                <w:b/>
                <w:bCs/>
                <w:lang w:val="en"/>
              </w:rPr>
              <w:t>1-15</w:t>
            </w:r>
            <w:r w:rsidR="002E7A91" w:rsidRPr="009A0EE6">
              <w:rPr>
                <w:rFonts w:ascii="Arial" w:hAnsi="Arial" w:cs="Arial"/>
                <w:b/>
                <w:bCs/>
                <w:lang w:val="en"/>
              </w:rPr>
              <w:t>)</w:t>
            </w:r>
          </w:p>
        </w:tc>
        <w:tc>
          <w:tcPr>
            <w:tcW w:w="1956" w:type="dxa"/>
            <w:shd w:val="clear" w:color="auto" w:fill="CC99FF"/>
          </w:tcPr>
          <w:p w14:paraId="2BAC802D" w14:textId="77777777" w:rsidR="00F02964" w:rsidRPr="009A0EE6" w:rsidRDefault="00F02964" w:rsidP="002B69EB">
            <w:pPr>
              <w:jc w:val="center"/>
              <w:rPr>
                <w:rFonts w:ascii="Arial" w:hAnsi="Arial" w:cs="Arial"/>
                <w:b/>
                <w:bCs/>
                <w:lang w:val="en"/>
              </w:rPr>
            </w:pPr>
            <w:r w:rsidRPr="009A0EE6">
              <w:rPr>
                <w:rFonts w:ascii="Arial" w:hAnsi="Arial" w:cs="Arial"/>
                <w:b/>
                <w:bCs/>
                <w:lang w:val="en"/>
              </w:rPr>
              <w:t>Name</w:t>
            </w:r>
            <w:r w:rsidR="002E7A91" w:rsidRPr="009A0EE6">
              <w:rPr>
                <w:rFonts w:ascii="Arial" w:hAnsi="Arial" w:cs="Arial"/>
                <w:b/>
                <w:bCs/>
                <w:lang w:val="en"/>
              </w:rPr>
              <w:t>(</w:t>
            </w:r>
            <w:r w:rsidRPr="009A0EE6">
              <w:rPr>
                <w:rFonts w:ascii="Arial" w:hAnsi="Arial" w:cs="Arial"/>
                <w:b/>
                <w:bCs/>
                <w:lang w:val="en"/>
              </w:rPr>
              <w:t>s</w:t>
            </w:r>
            <w:r w:rsidR="002E7A91" w:rsidRPr="009A0EE6">
              <w:rPr>
                <w:rFonts w:ascii="Arial" w:hAnsi="Arial" w:cs="Arial"/>
                <w:b/>
                <w:bCs/>
                <w:lang w:val="en"/>
              </w:rPr>
              <w:t>)</w:t>
            </w:r>
            <w:r w:rsidRPr="009A0EE6">
              <w:rPr>
                <w:rFonts w:ascii="Arial" w:hAnsi="Arial" w:cs="Arial"/>
                <w:b/>
                <w:bCs/>
                <w:lang w:val="en"/>
              </w:rPr>
              <w:t xml:space="preserve"> of staff making the pledge</w:t>
            </w:r>
          </w:p>
        </w:tc>
        <w:tc>
          <w:tcPr>
            <w:tcW w:w="1843" w:type="dxa"/>
            <w:shd w:val="clear" w:color="auto" w:fill="CC99FF"/>
          </w:tcPr>
          <w:p w14:paraId="13BDFC04" w14:textId="77777777" w:rsidR="00F02964" w:rsidRPr="009A0EE6" w:rsidRDefault="00F02964" w:rsidP="002B69EB">
            <w:pPr>
              <w:jc w:val="center"/>
              <w:rPr>
                <w:rFonts w:ascii="Arial" w:hAnsi="Arial" w:cs="Arial"/>
                <w:b/>
                <w:bCs/>
                <w:lang w:val="en"/>
              </w:rPr>
            </w:pPr>
            <w:r w:rsidRPr="009A0EE6">
              <w:rPr>
                <w:rFonts w:ascii="Arial" w:hAnsi="Arial" w:cs="Arial"/>
                <w:b/>
                <w:bCs/>
                <w:lang w:val="en"/>
              </w:rPr>
              <w:t>Role</w:t>
            </w:r>
            <w:r w:rsidR="002E7A91" w:rsidRPr="009A0EE6">
              <w:rPr>
                <w:rFonts w:ascii="Arial" w:hAnsi="Arial" w:cs="Arial"/>
                <w:b/>
                <w:bCs/>
                <w:lang w:val="en"/>
              </w:rPr>
              <w:t>(s)</w:t>
            </w:r>
            <w:r w:rsidRPr="009A0EE6">
              <w:rPr>
                <w:rFonts w:ascii="Arial" w:hAnsi="Arial" w:cs="Arial"/>
                <w:b/>
                <w:bCs/>
                <w:lang w:val="en"/>
              </w:rPr>
              <w:t xml:space="preserve"> within Practice</w:t>
            </w:r>
          </w:p>
        </w:tc>
        <w:tc>
          <w:tcPr>
            <w:tcW w:w="4620" w:type="dxa"/>
            <w:shd w:val="clear" w:color="auto" w:fill="CC99FF"/>
          </w:tcPr>
          <w:p w14:paraId="7A79EBBC" w14:textId="77777777" w:rsidR="00F02964" w:rsidRPr="009A0EE6" w:rsidRDefault="00F02964" w:rsidP="002B69EB">
            <w:pPr>
              <w:jc w:val="center"/>
              <w:rPr>
                <w:rFonts w:ascii="Arial" w:hAnsi="Arial" w:cs="Arial"/>
                <w:b/>
                <w:bCs/>
                <w:lang w:val="en"/>
              </w:rPr>
            </w:pPr>
            <w:r w:rsidRPr="009A0EE6">
              <w:rPr>
                <w:rFonts w:ascii="Arial" w:hAnsi="Arial" w:cs="Arial"/>
                <w:b/>
                <w:bCs/>
                <w:lang w:val="en"/>
              </w:rPr>
              <w:t>What is your pledge?</w:t>
            </w:r>
          </w:p>
        </w:tc>
      </w:tr>
      <w:tr w:rsidR="00F02964" w:rsidRPr="009A0EE6" w14:paraId="3B29E54C" w14:textId="77777777" w:rsidTr="00035C64">
        <w:trPr>
          <w:trHeight w:val="1344"/>
        </w:trPr>
        <w:tc>
          <w:tcPr>
            <w:tcW w:w="1099" w:type="dxa"/>
            <w:shd w:val="clear" w:color="auto" w:fill="auto"/>
          </w:tcPr>
          <w:p w14:paraId="13436860" w14:textId="77777777" w:rsidR="00F02964" w:rsidRPr="009A0EE6" w:rsidRDefault="00F02964" w:rsidP="00E1354C">
            <w:pPr>
              <w:rPr>
                <w:rFonts w:ascii="Arial" w:hAnsi="Arial" w:cs="Arial"/>
                <w:sz w:val="28"/>
                <w:szCs w:val="28"/>
                <w:lang w:val="en"/>
              </w:rPr>
            </w:pPr>
          </w:p>
          <w:p w14:paraId="1C07EB04" w14:textId="77777777" w:rsidR="00F02964" w:rsidRPr="009A0EE6" w:rsidRDefault="00F02964" w:rsidP="00E1354C">
            <w:pPr>
              <w:rPr>
                <w:rFonts w:ascii="Arial" w:hAnsi="Arial" w:cs="Arial"/>
                <w:sz w:val="28"/>
                <w:szCs w:val="28"/>
                <w:lang w:val="en"/>
              </w:rPr>
            </w:pPr>
          </w:p>
        </w:tc>
        <w:tc>
          <w:tcPr>
            <w:tcW w:w="1164" w:type="dxa"/>
            <w:shd w:val="clear" w:color="auto" w:fill="auto"/>
          </w:tcPr>
          <w:p w14:paraId="76CFBE82" w14:textId="77777777" w:rsidR="00F02964" w:rsidRPr="009A0EE6" w:rsidRDefault="00F02964" w:rsidP="00E1354C">
            <w:pPr>
              <w:rPr>
                <w:rFonts w:ascii="Arial" w:hAnsi="Arial" w:cs="Arial"/>
                <w:sz w:val="28"/>
                <w:szCs w:val="28"/>
                <w:lang w:val="en"/>
              </w:rPr>
            </w:pPr>
          </w:p>
        </w:tc>
        <w:tc>
          <w:tcPr>
            <w:tcW w:w="1956" w:type="dxa"/>
            <w:shd w:val="clear" w:color="auto" w:fill="auto"/>
          </w:tcPr>
          <w:p w14:paraId="1ACC7B10" w14:textId="77777777" w:rsidR="00F02964" w:rsidRPr="009A0EE6" w:rsidRDefault="00F02964" w:rsidP="00E1354C">
            <w:pPr>
              <w:rPr>
                <w:rFonts w:ascii="Arial" w:hAnsi="Arial" w:cs="Arial"/>
                <w:sz w:val="28"/>
                <w:szCs w:val="28"/>
                <w:lang w:val="en"/>
              </w:rPr>
            </w:pPr>
          </w:p>
        </w:tc>
        <w:tc>
          <w:tcPr>
            <w:tcW w:w="1843" w:type="dxa"/>
            <w:shd w:val="clear" w:color="auto" w:fill="auto"/>
          </w:tcPr>
          <w:p w14:paraId="3199D5C7" w14:textId="77777777" w:rsidR="00F02964" w:rsidRPr="009A0EE6" w:rsidRDefault="00F02964" w:rsidP="00E1354C">
            <w:pPr>
              <w:rPr>
                <w:rFonts w:ascii="Arial" w:hAnsi="Arial" w:cs="Arial"/>
                <w:sz w:val="28"/>
                <w:szCs w:val="28"/>
                <w:lang w:val="en"/>
              </w:rPr>
            </w:pPr>
          </w:p>
        </w:tc>
        <w:tc>
          <w:tcPr>
            <w:tcW w:w="4620" w:type="dxa"/>
            <w:shd w:val="clear" w:color="auto" w:fill="auto"/>
          </w:tcPr>
          <w:p w14:paraId="75AAF946" w14:textId="77777777" w:rsidR="00F02964" w:rsidRPr="009A0EE6" w:rsidRDefault="00F02964" w:rsidP="00E1354C">
            <w:pPr>
              <w:rPr>
                <w:rFonts w:ascii="Arial" w:hAnsi="Arial" w:cs="Arial"/>
                <w:sz w:val="28"/>
                <w:szCs w:val="28"/>
                <w:lang w:val="en"/>
              </w:rPr>
            </w:pPr>
          </w:p>
        </w:tc>
      </w:tr>
      <w:tr w:rsidR="00F02964" w:rsidRPr="009A0EE6" w14:paraId="6187919F" w14:textId="77777777" w:rsidTr="00035C64">
        <w:tc>
          <w:tcPr>
            <w:tcW w:w="1099" w:type="dxa"/>
            <w:shd w:val="clear" w:color="auto" w:fill="auto"/>
          </w:tcPr>
          <w:p w14:paraId="514E599E" w14:textId="77777777" w:rsidR="00F02964" w:rsidRPr="009A0EE6" w:rsidRDefault="00F02964" w:rsidP="00E1354C">
            <w:pPr>
              <w:rPr>
                <w:rFonts w:ascii="Arial" w:hAnsi="Arial" w:cs="Arial"/>
                <w:sz w:val="28"/>
                <w:szCs w:val="28"/>
                <w:lang w:val="en"/>
              </w:rPr>
            </w:pPr>
          </w:p>
          <w:p w14:paraId="45D0E767" w14:textId="77777777" w:rsidR="00F02964" w:rsidRPr="009A0EE6" w:rsidRDefault="00F02964" w:rsidP="00E1354C">
            <w:pPr>
              <w:rPr>
                <w:rFonts w:ascii="Arial" w:hAnsi="Arial" w:cs="Arial"/>
                <w:sz w:val="28"/>
                <w:szCs w:val="28"/>
                <w:lang w:val="en"/>
              </w:rPr>
            </w:pPr>
          </w:p>
          <w:p w14:paraId="7A4A2E8F" w14:textId="77777777" w:rsidR="00F02964" w:rsidRPr="009A0EE6" w:rsidRDefault="00F02964" w:rsidP="00E1354C">
            <w:pPr>
              <w:rPr>
                <w:rFonts w:ascii="Arial" w:hAnsi="Arial" w:cs="Arial"/>
                <w:sz w:val="28"/>
                <w:szCs w:val="28"/>
                <w:lang w:val="en"/>
              </w:rPr>
            </w:pPr>
          </w:p>
        </w:tc>
        <w:tc>
          <w:tcPr>
            <w:tcW w:w="1164" w:type="dxa"/>
            <w:shd w:val="clear" w:color="auto" w:fill="auto"/>
          </w:tcPr>
          <w:p w14:paraId="0AE9237B" w14:textId="77777777" w:rsidR="00F02964" w:rsidRPr="009A0EE6" w:rsidRDefault="00F02964" w:rsidP="00E1354C">
            <w:pPr>
              <w:rPr>
                <w:rFonts w:ascii="Arial" w:hAnsi="Arial" w:cs="Arial"/>
                <w:sz w:val="28"/>
                <w:szCs w:val="28"/>
                <w:lang w:val="en"/>
              </w:rPr>
            </w:pPr>
          </w:p>
        </w:tc>
        <w:tc>
          <w:tcPr>
            <w:tcW w:w="1956" w:type="dxa"/>
            <w:shd w:val="clear" w:color="auto" w:fill="auto"/>
          </w:tcPr>
          <w:p w14:paraId="2D02DF28" w14:textId="77777777" w:rsidR="00F02964" w:rsidRPr="009A0EE6" w:rsidRDefault="00F02964" w:rsidP="00E1354C">
            <w:pPr>
              <w:rPr>
                <w:rFonts w:ascii="Arial" w:hAnsi="Arial" w:cs="Arial"/>
                <w:sz w:val="28"/>
                <w:szCs w:val="28"/>
                <w:lang w:val="en"/>
              </w:rPr>
            </w:pPr>
          </w:p>
        </w:tc>
        <w:tc>
          <w:tcPr>
            <w:tcW w:w="1843" w:type="dxa"/>
            <w:shd w:val="clear" w:color="auto" w:fill="auto"/>
          </w:tcPr>
          <w:p w14:paraId="6237C138" w14:textId="77777777" w:rsidR="00F02964" w:rsidRPr="009A0EE6" w:rsidRDefault="00F02964" w:rsidP="00E1354C">
            <w:pPr>
              <w:rPr>
                <w:rFonts w:ascii="Arial" w:hAnsi="Arial" w:cs="Arial"/>
                <w:sz w:val="28"/>
                <w:szCs w:val="28"/>
                <w:lang w:val="en"/>
              </w:rPr>
            </w:pPr>
          </w:p>
        </w:tc>
        <w:tc>
          <w:tcPr>
            <w:tcW w:w="4620" w:type="dxa"/>
            <w:shd w:val="clear" w:color="auto" w:fill="auto"/>
          </w:tcPr>
          <w:p w14:paraId="0FFC6A52" w14:textId="77777777" w:rsidR="00F02964" w:rsidRPr="009A0EE6" w:rsidRDefault="00F02964" w:rsidP="00E1354C">
            <w:pPr>
              <w:rPr>
                <w:rFonts w:ascii="Arial" w:hAnsi="Arial" w:cs="Arial"/>
                <w:sz w:val="28"/>
                <w:szCs w:val="28"/>
                <w:lang w:val="en"/>
              </w:rPr>
            </w:pPr>
          </w:p>
        </w:tc>
      </w:tr>
      <w:tr w:rsidR="00F02964" w:rsidRPr="009A0EE6" w14:paraId="632F1AA8" w14:textId="77777777" w:rsidTr="00035C64">
        <w:tc>
          <w:tcPr>
            <w:tcW w:w="1099" w:type="dxa"/>
            <w:shd w:val="clear" w:color="auto" w:fill="auto"/>
          </w:tcPr>
          <w:p w14:paraId="28EA65B1" w14:textId="77777777" w:rsidR="00F02964" w:rsidRPr="009A0EE6" w:rsidRDefault="00F02964" w:rsidP="00E1354C">
            <w:pPr>
              <w:rPr>
                <w:rFonts w:ascii="Arial" w:hAnsi="Arial" w:cs="Arial"/>
                <w:sz w:val="28"/>
                <w:szCs w:val="28"/>
                <w:lang w:val="en"/>
              </w:rPr>
            </w:pPr>
          </w:p>
          <w:p w14:paraId="434C047A" w14:textId="77777777" w:rsidR="00F02964" w:rsidRPr="009A0EE6" w:rsidRDefault="00F02964" w:rsidP="00E1354C">
            <w:pPr>
              <w:rPr>
                <w:rFonts w:ascii="Arial" w:hAnsi="Arial" w:cs="Arial"/>
                <w:sz w:val="28"/>
                <w:szCs w:val="28"/>
                <w:lang w:val="en"/>
              </w:rPr>
            </w:pPr>
          </w:p>
          <w:p w14:paraId="5654999B" w14:textId="77777777" w:rsidR="00F02964" w:rsidRPr="009A0EE6" w:rsidRDefault="00F02964" w:rsidP="00E1354C">
            <w:pPr>
              <w:rPr>
                <w:rFonts w:ascii="Arial" w:hAnsi="Arial" w:cs="Arial"/>
                <w:sz w:val="28"/>
                <w:szCs w:val="28"/>
                <w:lang w:val="en"/>
              </w:rPr>
            </w:pPr>
          </w:p>
        </w:tc>
        <w:tc>
          <w:tcPr>
            <w:tcW w:w="1164" w:type="dxa"/>
            <w:shd w:val="clear" w:color="auto" w:fill="auto"/>
          </w:tcPr>
          <w:p w14:paraId="0695AE9F" w14:textId="77777777" w:rsidR="00F02964" w:rsidRPr="009A0EE6" w:rsidRDefault="00F02964" w:rsidP="00E1354C">
            <w:pPr>
              <w:rPr>
                <w:rFonts w:ascii="Arial" w:hAnsi="Arial" w:cs="Arial"/>
                <w:sz w:val="28"/>
                <w:szCs w:val="28"/>
                <w:lang w:val="en"/>
              </w:rPr>
            </w:pPr>
          </w:p>
        </w:tc>
        <w:tc>
          <w:tcPr>
            <w:tcW w:w="1956" w:type="dxa"/>
            <w:shd w:val="clear" w:color="auto" w:fill="auto"/>
          </w:tcPr>
          <w:p w14:paraId="3758BF09" w14:textId="77777777" w:rsidR="00F02964" w:rsidRPr="009A0EE6" w:rsidRDefault="00F02964" w:rsidP="00E1354C">
            <w:pPr>
              <w:rPr>
                <w:rFonts w:ascii="Arial" w:hAnsi="Arial" w:cs="Arial"/>
                <w:sz w:val="28"/>
                <w:szCs w:val="28"/>
                <w:lang w:val="en"/>
              </w:rPr>
            </w:pPr>
          </w:p>
        </w:tc>
        <w:tc>
          <w:tcPr>
            <w:tcW w:w="1843" w:type="dxa"/>
            <w:shd w:val="clear" w:color="auto" w:fill="auto"/>
          </w:tcPr>
          <w:p w14:paraId="62A59BBA" w14:textId="77777777" w:rsidR="00F02964" w:rsidRPr="009A0EE6" w:rsidRDefault="00F02964" w:rsidP="00E1354C">
            <w:pPr>
              <w:rPr>
                <w:rFonts w:ascii="Arial" w:hAnsi="Arial" w:cs="Arial"/>
                <w:sz w:val="28"/>
                <w:szCs w:val="28"/>
                <w:lang w:val="en"/>
              </w:rPr>
            </w:pPr>
          </w:p>
        </w:tc>
        <w:tc>
          <w:tcPr>
            <w:tcW w:w="4620" w:type="dxa"/>
            <w:shd w:val="clear" w:color="auto" w:fill="auto"/>
          </w:tcPr>
          <w:p w14:paraId="06541826" w14:textId="77777777" w:rsidR="00F02964" w:rsidRPr="009A0EE6" w:rsidRDefault="00F02964" w:rsidP="00E1354C">
            <w:pPr>
              <w:rPr>
                <w:rFonts w:ascii="Arial" w:hAnsi="Arial" w:cs="Arial"/>
                <w:sz w:val="28"/>
                <w:szCs w:val="28"/>
                <w:lang w:val="en"/>
              </w:rPr>
            </w:pPr>
          </w:p>
        </w:tc>
      </w:tr>
      <w:tr w:rsidR="00F02964" w:rsidRPr="009A0EE6" w14:paraId="20B583C9" w14:textId="77777777" w:rsidTr="00035C64">
        <w:tc>
          <w:tcPr>
            <w:tcW w:w="1099" w:type="dxa"/>
            <w:shd w:val="clear" w:color="auto" w:fill="auto"/>
          </w:tcPr>
          <w:p w14:paraId="211E895B" w14:textId="77777777" w:rsidR="00F02964" w:rsidRPr="009A0EE6" w:rsidRDefault="00F02964" w:rsidP="00E1354C">
            <w:pPr>
              <w:rPr>
                <w:rFonts w:ascii="Arial" w:hAnsi="Arial" w:cs="Arial"/>
                <w:sz w:val="28"/>
                <w:szCs w:val="28"/>
                <w:lang w:val="en"/>
              </w:rPr>
            </w:pPr>
          </w:p>
          <w:p w14:paraId="2B88383C" w14:textId="77777777" w:rsidR="00F02964" w:rsidRPr="009A0EE6" w:rsidRDefault="00F02964" w:rsidP="00E1354C">
            <w:pPr>
              <w:rPr>
                <w:rFonts w:ascii="Arial" w:hAnsi="Arial" w:cs="Arial"/>
                <w:sz w:val="28"/>
                <w:szCs w:val="28"/>
                <w:lang w:val="en"/>
              </w:rPr>
            </w:pPr>
          </w:p>
          <w:p w14:paraId="23E216E9" w14:textId="77777777" w:rsidR="00F02964" w:rsidRPr="009A0EE6" w:rsidRDefault="00F02964" w:rsidP="00E1354C">
            <w:pPr>
              <w:rPr>
                <w:rFonts w:ascii="Arial" w:hAnsi="Arial" w:cs="Arial"/>
                <w:sz w:val="28"/>
                <w:szCs w:val="28"/>
                <w:lang w:val="en"/>
              </w:rPr>
            </w:pPr>
          </w:p>
        </w:tc>
        <w:tc>
          <w:tcPr>
            <w:tcW w:w="1164" w:type="dxa"/>
            <w:shd w:val="clear" w:color="auto" w:fill="auto"/>
          </w:tcPr>
          <w:p w14:paraId="3395BC91" w14:textId="77777777" w:rsidR="00F02964" w:rsidRPr="009A0EE6" w:rsidRDefault="00F02964" w:rsidP="00E1354C">
            <w:pPr>
              <w:rPr>
                <w:rFonts w:ascii="Arial" w:hAnsi="Arial" w:cs="Arial"/>
                <w:sz w:val="28"/>
                <w:szCs w:val="28"/>
                <w:lang w:val="en"/>
              </w:rPr>
            </w:pPr>
          </w:p>
        </w:tc>
        <w:tc>
          <w:tcPr>
            <w:tcW w:w="1956" w:type="dxa"/>
            <w:shd w:val="clear" w:color="auto" w:fill="auto"/>
          </w:tcPr>
          <w:p w14:paraId="126FCAF0" w14:textId="77777777" w:rsidR="00F02964" w:rsidRPr="009A0EE6" w:rsidRDefault="00F02964" w:rsidP="00E1354C">
            <w:pPr>
              <w:rPr>
                <w:rFonts w:ascii="Arial" w:hAnsi="Arial" w:cs="Arial"/>
                <w:sz w:val="28"/>
                <w:szCs w:val="28"/>
                <w:lang w:val="en"/>
              </w:rPr>
            </w:pPr>
          </w:p>
        </w:tc>
        <w:tc>
          <w:tcPr>
            <w:tcW w:w="1843" w:type="dxa"/>
            <w:shd w:val="clear" w:color="auto" w:fill="auto"/>
          </w:tcPr>
          <w:p w14:paraId="65C91EDE" w14:textId="77777777" w:rsidR="00F02964" w:rsidRPr="009A0EE6" w:rsidRDefault="00F02964" w:rsidP="00E1354C">
            <w:pPr>
              <w:rPr>
                <w:rFonts w:ascii="Arial" w:hAnsi="Arial" w:cs="Arial"/>
                <w:sz w:val="28"/>
                <w:szCs w:val="28"/>
                <w:lang w:val="en"/>
              </w:rPr>
            </w:pPr>
          </w:p>
        </w:tc>
        <w:tc>
          <w:tcPr>
            <w:tcW w:w="4620" w:type="dxa"/>
            <w:shd w:val="clear" w:color="auto" w:fill="auto"/>
          </w:tcPr>
          <w:p w14:paraId="6FB22800" w14:textId="77777777" w:rsidR="00F02964" w:rsidRPr="009A0EE6" w:rsidRDefault="00F02964" w:rsidP="00E1354C">
            <w:pPr>
              <w:rPr>
                <w:rFonts w:ascii="Arial" w:hAnsi="Arial" w:cs="Arial"/>
                <w:sz w:val="28"/>
                <w:szCs w:val="28"/>
                <w:lang w:val="en"/>
              </w:rPr>
            </w:pPr>
          </w:p>
        </w:tc>
      </w:tr>
      <w:tr w:rsidR="00D24452" w:rsidRPr="009A0EE6" w14:paraId="4498DCDE" w14:textId="77777777" w:rsidTr="00035C64">
        <w:tc>
          <w:tcPr>
            <w:tcW w:w="1099" w:type="dxa"/>
            <w:shd w:val="clear" w:color="auto" w:fill="auto"/>
          </w:tcPr>
          <w:p w14:paraId="6E8D6C31" w14:textId="77777777" w:rsidR="00D24452" w:rsidRPr="009A0EE6" w:rsidRDefault="00D24452" w:rsidP="00E1354C">
            <w:pPr>
              <w:rPr>
                <w:rFonts w:ascii="Arial" w:hAnsi="Arial" w:cs="Arial"/>
                <w:sz w:val="28"/>
                <w:szCs w:val="28"/>
                <w:lang w:val="en"/>
              </w:rPr>
            </w:pPr>
          </w:p>
          <w:p w14:paraId="427C7A27" w14:textId="77777777" w:rsidR="00D24452" w:rsidRPr="009A0EE6" w:rsidRDefault="00D24452" w:rsidP="00E1354C">
            <w:pPr>
              <w:rPr>
                <w:rFonts w:ascii="Arial" w:hAnsi="Arial" w:cs="Arial"/>
                <w:sz w:val="28"/>
                <w:szCs w:val="28"/>
                <w:lang w:val="en"/>
              </w:rPr>
            </w:pPr>
          </w:p>
          <w:p w14:paraId="3C6708CE" w14:textId="77777777" w:rsidR="00D24452" w:rsidRPr="009A0EE6" w:rsidRDefault="00D24452" w:rsidP="00E1354C">
            <w:pPr>
              <w:rPr>
                <w:rFonts w:ascii="Arial" w:hAnsi="Arial" w:cs="Arial"/>
                <w:sz w:val="28"/>
                <w:szCs w:val="28"/>
                <w:lang w:val="en"/>
              </w:rPr>
            </w:pPr>
          </w:p>
        </w:tc>
        <w:tc>
          <w:tcPr>
            <w:tcW w:w="1164" w:type="dxa"/>
            <w:shd w:val="clear" w:color="auto" w:fill="auto"/>
          </w:tcPr>
          <w:p w14:paraId="57C98A1F" w14:textId="77777777" w:rsidR="00D24452" w:rsidRPr="009A0EE6" w:rsidRDefault="00D24452" w:rsidP="00E1354C">
            <w:pPr>
              <w:rPr>
                <w:rFonts w:ascii="Arial" w:hAnsi="Arial" w:cs="Arial"/>
                <w:sz w:val="28"/>
                <w:szCs w:val="28"/>
                <w:lang w:val="en"/>
              </w:rPr>
            </w:pPr>
          </w:p>
        </w:tc>
        <w:tc>
          <w:tcPr>
            <w:tcW w:w="1956" w:type="dxa"/>
            <w:shd w:val="clear" w:color="auto" w:fill="auto"/>
          </w:tcPr>
          <w:p w14:paraId="69C4A572" w14:textId="77777777" w:rsidR="00D24452" w:rsidRPr="009A0EE6" w:rsidRDefault="00D24452" w:rsidP="00E1354C">
            <w:pPr>
              <w:rPr>
                <w:rFonts w:ascii="Arial" w:hAnsi="Arial" w:cs="Arial"/>
                <w:sz w:val="28"/>
                <w:szCs w:val="28"/>
                <w:lang w:val="en"/>
              </w:rPr>
            </w:pPr>
          </w:p>
        </w:tc>
        <w:tc>
          <w:tcPr>
            <w:tcW w:w="1843" w:type="dxa"/>
            <w:shd w:val="clear" w:color="auto" w:fill="auto"/>
          </w:tcPr>
          <w:p w14:paraId="380BEC9E" w14:textId="77777777" w:rsidR="00D24452" w:rsidRPr="009A0EE6" w:rsidRDefault="00D24452" w:rsidP="00E1354C">
            <w:pPr>
              <w:rPr>
                <w:rFonts w:ascii="Arial" w:hAnsi="Arial" w:cs="Arial"/>
                <w:sz w:val="28"/>
                <w:szCs w:val="28"/>
                <w:lang w:val="en"/>
              </w:rPr>
            </w:pPr>
          </w:p>
        </w:tc>
        <w:tc>
          <w:tcPr>
            <w:tcW w:w="4620" w:type="dxa"/>
            <w:shd w:val="clear" w:color="auto" w:fill="auto"/>
          </w:tcPr>
          <w:p w14:paraId="3C8139F2" w14:textId="77777777" w:rsidR="00D24452" w:rsidRPr="009A0EE6" w:rsidRDefault="00D24452" w:rsidP="00E1354C">
            <w:pPr>
              <w:rPr>
                <w:rFonts w:ascii="Arial" w:hAnsi="Arial" w:cs="Arial"/>
                <w:sz w:val="28"/>
                <w:szCs w:val="28"/>
                <w:lang w:val="en"/>
              </w:rPr>
            </w:pPr>
          </w:p>
        </w:tc>
      </w:tr>
      <w:tr w:rsidR="00D24452" w:rsidRPr="009A0EE6" w14:paraId="6F56C066" w14:textId="77777777" w:rsidTr="00035C64">
        <w:tc>
          <w:tcPr>
            <w:tcW w:w="1099" w:type="dxa"/>
            <w:shd w:val="clear" w:color="auto" w:fill="auto"/>
          </w:tcPr>
          <w:p w14:paraId="375E1654" w14:textId="77777777" w:rsidR="00D24452" w:rsidRPr="009A0EE6" w:rsidRDefault="00D24452" w:rsidP="00E1354C">
            <w:pPr>
              <w:rPr>
                <w:rFonts w:ascii="Arial" w:hAnsi="Arial" w:cs="Arial"/>
                <w:sz w:val="28"/>
                <w:szCs w:val="28"/>
                <w:lang w:val="en"/>
              </w:rPr>
            </w:pPr>
          </w:p>
          <w:p w14:paraId="2F8B5AA6" w14:textId="77777777" w:rsidR="00D24452" w:rsidRPr="009A0EE6" w:rsidRDefault="00D24452" w:rsidP="00E1354C">
            <w:pPr>
              <w:rPr>
                <w:rFonts w:ascii="Arial" w:hAnsi="Arial" w:cs="Arial"/>
                <w:sz w:val="28"/>
                <w:szCs w:val="28"/>
                <w:lang w:val="en"/>
              </w:rPr>
            </w:pPr>
          </w:p>
          <w:p w14:paraId="10216CBF" w14:textId="77777777" w:rsidR="00D24452" w:rsidRPr="009A0EE6" w:rsidRDefault="00D24452" w:rsidP="00E1354C">
            <w:pPr>
              <w:rPr>
                <w:rFonts w:ascii="Arial" w:hAnsi="Arial" w:cs="Arial"/>
                <w:sz w:val="28"/>
                <w:szCs w:val="28"/>
                <w:lang w:val="en"/>
              </w:rPr>
            </w:pPr>
          </w:p>
        </w:tc>
        <w:tc>
          <w:tcPr>
            <w:tcW w:w="1164" w:type="dxa"/>
            <w:shd w:val="clear" w:color="auto" w:fill="auto"/>
          </w:tcPr>
          <w:p w14:paraId="6D559814" w14:textId="77777777" w:rsidR="00D24452" w:rsidRPr="009A0EE6" w:rsidRDefault="00D24452" w:rsidP="00E1354C">
            <w:pPr>
              <w:rPr>
                <w:rFonts w:ascii="Arial" w:hAnsi="Arial" w:cs="Arial"/>
                <w:sz w:val="28"/>
                <w:szCs w:val="28"/>
                <w:lang w:val="en"/>
              </w:rPr>
            </w:pPr>
          </w:p>
        </w:tc>
        <w:tc>
          <w:tcPr>
            <w:tcW w:w="1956" w:type="dxa"/>
            <w:shd w:val="clear" w:color="auto" w:fill="auto"/>
          </w:tcPr>
          <w:p w14:paraId="07B8160E" w14:textId="77777777" w:rsidR="00D24452" w:rsidRPr="009A0EE6" w:rsidRDefault="00D24452" w:rsidP="00E1354C">
            <w:pPr>
              <w:rPr>
                <w:rFonts w:ascii="Arial" w:hAnsi="Arial" w:cs="Arial"/>
                <w:sz w:val="28"/>
                <w:szCs w:val="28"/>
                <w:lang w:val="en"/>
              </w:rPr>
            </w:pPr>
          </w:p>
        </w:tc>
        <w:tc>
          <w:tcPr>
            <w:tcW w:w="1843" w:type="dxa"/>
            <w:shd w:val="clear" w:color="auto" w:fill="auto"/>
          </w:tcPr>
          <w:p w14:paraId="3C32C205" w14:textId="77777777" w:rsidR="00D24452" w:rsidRPr="009A0EE6" w:rsidRDefault="00D24452" w:rsidP="00E1354C">
            <w:pPr>
              <w:rPr>
                <w:rFonts w:ascii="Arial" w:hAnsi="Arial" w:cs="Arial"/>
                <w:sz w:val="28"/>
                <w:szCs w:val="28"/>
                <w:lang w:val="en"/>
              </w:rPr>
            </w:pPr>
          </w:p>
        </w:tc>
        <w:tc>
          <w:tcPr>
            <w:tcW w:w="4620" w:type="dxa"/>
            <w:shd w:val="clear" w:color="auto" w:fill="auto"/>
          </w:tcPr>
          <w:p w14:paraId="024A16BB" w14:textId="77777777" w:rsidR="00D24452" w:rsidRPr="009A0EE6" w:rsidRDefault="00D24452" w:rsidP="00E1354C">
            <w:pPr>
              <w:rPr>
                <w:rFonts w:ascii="Arial" w:hAnsi="Arial" w:cs="Arial"/>
                <w:sz w:val="28"/>
                <w:szCs w:val="28"/>
                <w:lang w:val="en"/>
              </w:rPr>
            </w:pPr>
          </w:p>
        </w:tc>
      </w:tr>
      <w:tr w:rsidR="00D24452" w:rsidRPr="009A0EE6" w14:paraId="61BEDFAD" w14:textId="77777777" w:rsidTr="00035C64">
        <w:tc>
          <w:tcPr>
            <w:tcW w:w="1099" w:type="dxa"/>
            <w:shd w:val="clear" w:color="auto" w:fill="auto"/>
          </w:tcPr>
          <w:p w14:paraId="6E1FF94C" w14:textId="77777777" w:rsidR="00D24452" w:rsidRPr="009A0EE6" w:rsidRDefault="00D24452" w:rsidP="00E1354C">
            <w:pPr>
              <w:rPr>
                <w:rFonts w:ascii="Arial" w:hAnsi="Arial" w:cs="Arial"/>
                <w:sz w:val="28"/>
                <w:szCs w:val="28"/>
                <w:lang w:val="en"/>
              </w:rPr>
            </w:pPr>
          </w:p>
          <w:p w14:paraId="5BABCD45" w14:textId="77777777" w:rsidR="00D24452" w:rsidRPr="009A0EE6" w:rsidRDefault="00D24452" w:rsidP="00E1354C">
            <w:pPr>
              <w:rPr>
                <w:rFonts w:ascii="Arial" w:hAnsi="Arial" w:cs="Arial"/>
                <w:sz w:val="28"/>
                <w:szCs w:val="28"/>
                <w:lang w:val="en"/>
              </w:rPr>
            </w:pPr>
          </w:p>
          <w:p w14:paraId="68EEC939" w14:textId="77777777" w:rsidR="00D24452" w:rsidRPr="009A0EE6" w:rsidRDefault="00D24452" w:rsidP="00E1354C">
            <w:pPr>
              <w:rPr>
                <w:rFonts w:ascii="Arial" w:hAnsi="Arial" w:cs="Arial"/>
                <w:sz w:val="28"/>
                <w:szCs w:val="28"/>
                <w:lang w:val="en"/>
              </w:rPr>
            </w:pPr>
          </w:p>
        </w:tc>
        <w:tc>
          <w:tcPr>
            <w:tcW w:w="1164" w:type="dxa"/>
            <w:shd w:val="clear" w:color="auto" w:fill="auto"/>
          </w:tcPr>
          <w:p w14:paraId="2BAA84E5" w14:textId="77777777" w:rsidR="00D24452" w:rsidRPr="009A0EE6" w:rsidRDefault="00D24452" w:rsidP="00E1354C">
            <w:pPr>
              <w:rPr>
                <w:rFonts w:ascii="Arial" w:hAnsi="Arial" w:cs="Arial"/>
                <w:sz w:val="28"/>
                <w:szCs w:val="28"/>
                <w:lang w:val="en"/>
              </w:rPr>
            </w:pPr>
          </w:p>
        </w:tc>
        <w:tc>
          <w:tcPr>
            <w:tcW w:w="1956" w:type="dxa"/>
            <w:shd w:val="clear" w:color="auto" w:fill="auto"/>
          </w:tcPr>
          <w:p w14:paraId="47B92254" w14:textId="77777777" w:rsidR="00D24452" w:rsidRPr="009A0EE6" w:rsidRDefault="00D24452" w:rsidP="00E1354C">
            <w:pPr>
              <w:rPr>
                <w:rFonts w:ascii="Arial" w:hAnsi="Arial" w:cs="Arial"/>
                <w:sz w:val="28"/>
                <w:szCs w:val="28"/>
                <w:lang w:val="en"/>
              </w:rPr>
            </w:pPr>
          </w:p>
        </w:tc>
        <w:tc>
          <w:tcPr>
            <w:tcW w:w="1843" w:type="dxa"/>
            <w:shd w:val="clear" w:color="auto" w:fill="auto"/>
          </w:tcPr>
          <w:p w14:paraId="2466C1E4" w14:textId="77777777" w:rsidR="00D24452" w:rsidRPr="009A0EE6" w:rsidRDefault="00D24452" w:rsidP="00E1354C">
            <w:pPr>
              <w:rPr>
                <w:rFonts w:ascii="Arial" w:hAnsi="Arial" w:cs="Arial"/>
                <w:sz w:val="28"/>
                <w:szCs w:val="28"/>
                <w:lang w:val="en"/>
              </w:rPr>
            </w:pPr>
          </w:p>
        </w:tc>
        <w:tc>
          <w:tcPr>
            <w:tcW w:w="4620" w:type="dxa"/>
            <w:shd w:val="clear" w:color="auto" w:fill="auto"/>
          </w:tcPr>
          <w:p w14:paraId="15290559" w14:textId="77777777" w:rsidR="00D24452" w:rsidRPr="009A0EE6" w:rsidRDefault="00D24452" w:rsidP="00E1354C">
            <w:pPr>
              <w:rPr>
                <w:rFonts w:ascii="Arial" w:hAnsi="Arial" w:cs="Arial"/>
                <w:sz w:val="28"/>
                <w:szCs w:val="28"/>
                <w:lang w:val="en"/>
              </w:rPr>
            </w:pPr>
          </w:p>
        </w:tc>
      </w:tr>
      <w:tr w:rsidR="00D24452" w:rsidRPr="009A0EE6" w14:paraId="530AE747" w14:textId="77777777" w:rsidTr="00035C64">
        <w:tc>
          <w:tcPr>
            <w:tcW w:w="1099" w:type="dxa"/>
            <w:shd w:val="clear" w:color="auto" w:fill="auto"/>
          </w:tcPr>
          <w:p w14:paraId="7297E076" w14:textId="77777777" w:rsidR="00D24452" w:rsidRPr="009A0EE6" w:rsidRDefault="00D24452" w:rsidP="00E1354C">
            <w:pPr>
              <w:rPr>
                <w:rFonts w:ascii="Arial" w:hAnsi="Arial" w:cs="Arial"/>
                <w:sz w:val="28"/>
                <w:szCs w:val="28"/>
                <w:lang w:val="en"/>
              </w:rPr>
            </w:pPr>
          </w:p>
          <w:p w14:paraId="478B0F4B" w14:textId="77777777" w:rsidR="00D24452" w:rsidRPr="009A0EE6" w:rsidRDefault="00D24452" w:rsidP="00E1354C">
            <w:pPr>
              <w:rPr>
                <w:rFonts w:ascii="Arial" w:hAnsi="Arial" w:cs="Arial"/>
                <w:sz w:val="28"/>
                <w:szCs w:val="28"/>
                <w:lang w:val="en"/>
              </w:rPr>
            </w:pPr>
          </w:p>
          <w:p w14:paraId="3CD696F9" w14:textId="77777777" w:rsidR="00D24452" w:rsidRPr="009A0EE6" w:rsidRDefault="00D24452" w:rsidP="00E1354C">
            <w:pPr>
              <w:rPr>
                <w:rFonts w:ascii="Arial" w:hAnsi="Arial" w:cs="Arial"/>
                <w:sz w:val="28"/>
                <w:szCs w:val="28"/>
                <w:lang w:val="en"/>
              </w:rPr>
            </w:pPr>
          </w:p>
        </w:tc>
        <w:tc>
          <w:tcPr>
            <w:tcW w:w="1164" w:type="dxa"/>
            <w:shd w:val="clear" w:color="auto" w:fill="auto"/>
          </w:tcPr>
          <w:p w14:paraId="0F6AA96C" w14:textId="77777777" w:rsidR="00D24452" w:rsidRPr="009A0EE6" w:rsidRDefault="00D24452" w:rsidP="00E1354C">
            <w:pPr>
              <w:rPr>
                <w:rFonts w:ascii="Arial" w:hAnsi="Arial" w:cs="Arial"/>
                <w:sz w:val="28"/>
                <w:szCs w:val="28"/>
                <w:lang w:val="en"/>
              </w:rPr>
            </w:pPr>
          </w:p>
        </w:tc>
        <w:tc>
          <w:tcPr>
            <w:tcW w:w="1956" w:type="dxa"/>
            <w:shd w:val="clear" w:color="auto" w:fill="auto"/>
          </w:tcPr>
          <w:p w14:paraId="09F25B58" w14:textId="77777777" w:rsidR="00D24452" w:rsidRPr="009A0EE6" w:rsidRDefault="00D24452" w:rsidP="00E1354C">
            <w:pPr>
              <w:rPr>
                <w:rFonts w:ascii="Arial" w:hAnsi="Arial" w:cs="Arial"/>
                <w:sz w:val="28"/>
                <w:szCs w:val="28"/>
                <w:lang w:val="en"/>
              </w:rPr>
            </w:pPr>
          </w:p>
        </w:tc>
        <w:tc>
          <w:tcPr>
            <w:tcW w:w="1843" w:type="dxa"/>
            <w:shd w:val="clear" w:color="auto" w:fill="auto"/>
          </w:tcPr>
          <w:p w14:paraId="31A700E8" w14:textId="77777777" w:rsidR="00D24452" w:rsidRPr="009A0EE6" w:rsidRDefault="00D24452" w:rsidP="00E1354C">
            <w:pPr>
              <w:rPr>
                <w:rFonts w:ascii="Arial" w:hAnsi="Arial" w:cs="Arial"/>
                <w:sz w:val="28"/>
                <w:szCs w:val="28"/>
                <w:lang w:val="en"/>
              </w:rPr>
            </w:pPr>
          </w:p>
        </w:tc>
        <w:tc>
          <w:tcPr>
            <w:tcW w:w="4620" w:type="dxa"/>
            <w:shd w:val="clear" w:color="auto" w:fill="auto"/>
          </w:tcPr>
          <w:p w14:paraId="6EDA9820" w14:textId="77777777" w:rsidR="00D24452" w:rsidRPr="009A0EE6" w:rsidRDefault="00D24452" w:rsidP="00E1354C">
            <w:pPr>
              <w:rPr>
                <w:rFonts w:ascii="Arial" w:hAnsi="Arial" w:cs="Arial"/>
                <w:sz w:val="28"/>
                <w:szCs w:val="28"/>
                <w:lang w:val="en"/>
              </w:rPr>
            </w:pPr>
          </w:p>
        </w:tc>
      </w:tr>
    </w:tbl>
    <w:p w14:paraId="64577F1C" w14:textId="77777777" w:rsidR="00F02964" w:rsidRPr="009A0EE6" w:rsidRDefault="00F02964" w:rsidP="00E1354C">
      <w:pPr>
        <w:rPr>
          <w:rFonts w:ascii="Arial" w:hAnsi="Arial" w:cs="Arial"/>
          <w:sz w:val="28"/>
          <w:szCs w:val="28"/>
          <w:lang w:val="en"/>
        </w:rPr>
        <w:sectPr w:rsidR="00F02964" w:rsidRPr="009A0EE6" w:rsidSect="004D557B">
          <w:pgSz w:w="11906" w:h="16838"/>
          <w:pgMar w:top="720" w:right="720" w:bottom="720" w:left="720" w:header="708" w:footer="708" w:gutter="0"/>
          <w:cols w:space="708"/>
          <w:docGrid w:linePitch="360"/>
        </w:sectPr>
      </w:pPr>
    </w:p>
    <w:p w14:paraId="0BB439BB" w14:textId="77777777" w:rsidR="00A506D1" w:rsidRPr="00D32BCA" w:rsidRDefault="00DC4004" w:rsidP="00DC4004">
      <w:pPr>
        <w:pStyle w:val="Style1"/>
        <w:rPr>
          <w:rFonts w:ascii="Arial" w:hAnsi="Arial" w:cs="Arial"/>
          <w:sz w:val="40"/>
          <w:szCs w:val="40"/>
        </w:rPr>
      </w:pPr>
      <w:bookmarkStart w:id="8" w:name="_Hlk92721630"/>
      <w:r w:rsidRPr="00D32BCA">
        <w:rPr>
          <w:rFonts w:ascii="Arial" w:hAnsi="Arial" w:cs="Arial"/>
          <w:sz w:val="40"/>
          <w:szCs w:val="40"/>
        </w:rPr>
        <w:lastRenderedPageBreak/>
        <w:t>CRITERIA 1</w:t>
      </w:r>
    </w:p>
    <w:p w14:paraId="1C176545" w14:textId="77777777" w:rsidR="007912C8" w:rsidRPr="009A0EE6" w:rsidRDefault="007912C8" w:rsidP="00DC4004">
      <w:pPr>
        <w:pStyle w:val="Style1"/>
        <w:rPr>
          <w:rFonts w:ascii="Arial" w:hAnsi="Arial" w:cs="Arial"/>
          <w:sz w:val="40"/>
          <w:szCs w:val="40"/>
        </w:rPr>
      </w:pPr>
    </w:p>
    <w:p w14:paraId="4894D398" w14:textId="77777777" w:rsidR="00ED0821" w:rsidRPr="009A0EE6" w:rsidRDefault="00DE5F92" w:rsidP="00463AAF">
      <w:pPr>
        <w:ind w:left="360"/>
        <w:jc w:val="center"/>
        <w:rPr>
          <w:rFonts w:ascii="Arial" w:hAnsi="Arial" w:cs="Arial"/>
          <w:b/>
          <w:color w:val="7030A0"/>
          <w:sz w:val="32"/>
          <w:szCs w:val="28"/>
          <w:lang w:val="en"/>
        </w:rPr>
      </w:pPr>
      <w:bookmarkStart w:id="9" w:name="_Hlk78207870"/>
      <w:bookmarkEnd w:id="8"/>
      <w:r w:rsidRPr="009A0EE6">
        <w:rPr>
          <w:rFonts w:ascii="Arial" w:hAnsi="Arial" w:cs="Arial"/>
          <w:b/>
          <w:color w:val="7030A0"/>
          <w:sz w:val="32"/>
          <w:szCs w:val="28"/>
          <w:lang w:val="en"/>
        </w:rPr>
        <w:t xml:space="preserve">Identify people who may have a learning disability who are not yet </w:t>
      </w:r>
      <w:r w:rsidR="00ED0821" w:rsidRPr="009A0EE6">
        <w:rPr>
          <w:rFonts w:ascii="Arial" w:hAnsi="Arial" w:cs="Arial"/>
          <w:b/>
          <w:color w:val="7030A0"/>
          <w:sz w:val="32"/>
          <w:szCs w:val="28"/>
          <w:lang w:val="en"/>
        </w:rPr>
        <w:t>read</w:t>
      </w:r>
      <w:r w:rsidR="002E7A91" w:rsidRPr="009A0EE6">
        <w:rPr>
          <w:rFonts w:ascii="Arial" w:hAnsi="Arial" w:cs="Arial"/>
          <w:b/>
          <w:color w:val="7030A0"/>
          <w:sz w:val="32"/>
          <w:szCs w:val="28"/>
          <w:lang w:val="en"/>
        </w:rPr>
        <w:t>-</w:t>
      </w:r>
      <w:r w:rsidR="00ED0821" w:rsidRPr="009A0EE6">
        <w:rPr>
          <w:rFonts w:ascii="Arial" w:hAnsi="Arial" w:cs="Arial"/>
          <w:b/>
          <w:color w:val="7030A0"/>
          <w:sz w:val="32"/>
          <w:szCs w:val="28"/>
          <w:lang w:val="en"/>
        </w:rPr>
        <w:t>coded onto your LD register</w:t>
      </w:r>
    </w:p>
    <w:p w14:paraId="10864BA8" w14:textId="77777777" w:rsidR="00F368C4" w:rsidRPr="009A0EE6" w:rsidRDefault="00F368C4" w:rsidP="00463AAF">
      <w:pPr>
        <w:jc w:val="center"/>
        <w:rPr>
          <w:rFonts w:ascii="Arial" w:hAnsi="Arial" w:cs="Arial"/>
          <w:b/>
          <w:color w:val="7030A0"/>
          <w:sz w:val="32"/>
          <w:szCs w:val="28"/>
          <w:u w:val="single"/>
          <w:lang w:val="en"/>
        </w:rPr>
      </w:pPr>
    </w:p>
    <w:p w14:paraId="0B1132EB" w14:textId="77777777" w:rsidR="007912C8" w:rsidRPr="009A0EE6" w:rsidRDefault="007912C8" w:rsidP="00463AAF">
      <w:pPr>
        <w:jc w:val="center"/>
        <w:rPr>
          <w:rFonts w:ascii="Arial" w:hAnsi="Arial" w:cs="Arial"/>
          <w:b/>
          <w:color w:val="7030A0"/>
          <w:sz w:val="32"/>
          <w:szCs w:val="28"/>
          <w:u w:val="single"/>
          <w:lang w:val="en"/>
        </w:rPr>
      </w:pPr>
    </w:p>
    <w:p w14:paraId="2DDB0E68" w14:textId="77777777" w:rsidR="007912C8" w:rsidRPr="006803CA" w:rsidRDefault="009B6F65" w:rsidP="00972783">
      <w:pPr>
        <w:pStyle w:val="ListParagraph"/>
        <w:numPr>
          <w:ilvl w:val="0"/>
          <w:numId w:val="22"/>
        </w:numPr>
        <w:jc w:val="center"/>
        <w:rPr>
          <w:rFonts w:ascii="Arial" w:hAnsi="Arial" w:cs="Arial"/>
          <w:bCs/>
          <w:color w:val="7030A0"/>
          <w:sz w:val="28"/>
          <w:szCs w:val="28"/>
          <w:lang w:val="en"/>
        </w:rPr>
      </w:pPr>
      <w:r w:rsidRPr="006803CA">
        <w:rPr>
          <w:rFonts w:ascii="Arial" w:hAnsi="Arial" w:cs="Arial"/>
          <w:bCs/>
          <w:color w:val="7030A0"/>
          <w:sz w:val="28"/>
          <w:szCs w:val="28"/>
          <w:lang w:val="en"/>
        </w:rPr>
        <w:t>Do All Staff Understand What a Learning Disability is?</w:t>
      </w:r>
    </w:p>
    <w:p w14:paraId="47C465A0" w14:textId="4745B89B" w:rsidR="009B6F65" w:rsidRPr="009A0EE6" w:rsidRDefault="009B6F65" w:rsidP="00463AAF">
      <w:pPr>
        <w:ind w:left="720"/>
        <w:jc w:val="center"/>
        <w:rPr>
          <w:rFonts w:ascii="Arial" w:hAnsi="Arial" w:cs="Arial"/>
          <w:bCs/>
          <w:color w:val="7030A0"/>
          <w:sz w:val="28"/>
          <w:szCs w:val="28"/>
          <w:lang w:val="en"/>
        </w:rPr>
      </w:pPr>
    </w:p>
    <w:p w14:paraId="547B8DA8" w14:textId="77777777" w:rsidR="00F368C4" w:rsidRPr="009A0EE6" w:rsidRDefault="00F368C4" w:rsidP="00463AAF">
      <w:pPr>
        <w:jc w:val="center"/>
        <w:rPr>
          <w:rFonts w:ascii="Arial" w:hAnsi="Arial" w:cs="Arial"/>
          <w:bCs/>
          <w:color w:val="7030A0"/>
          <w:sz w:val="28"/>
          <w:szCs w:val="28"/>
          <w:lang w:val="en"/>
        </w:rPr>
      </w:pPr>
    </w:p>
    <w:p w14:paraId="22F63A67" w14:textId="77777777" w:rsidR="00F368C4" w:rsidRPr="006803CA" w:rsidRDefault="00F368C4" w:rsidP="00972783">
      <w:pPr>
        <w:pStyle w:val="ListParagraph"/>
        <w:numPr>
          <w:ilvl w:val="0"/>
          <w:numId w:val="22"/>
        </w:numPr>
        <w:jc w:val="center"/>
        <w:rPr>
          <w:rFonts w:ascii="Arial" w:hAnsi="Arial" w:cs="Arial"/>
          <w:bCs/>
          <w:color w:val="7030A0"/>
          <w:sz w:val="28"/>
          <w:szCs w:val="28"/>
          <w:lang w:val="en"/>
        </w:rPr>
      </w:pPr>
      <w:r w:rsidRPr="006803CA">
        <w:rPr>
          <w:rFonts w:ascii="Arial" w:hAnsi="Arial" w:cs="Arial"/>
          <w:bCs/>
          <w:color w:val="7030A0"/>
          <w:sz w:val="28"/>
          <w:szCs w:val="28"/>
          <w:lang w:val="en"/>
        </w:rPr>
        <w:t>Do they know about checking someone has the correct read code?</w:t>
      </w:r>
    </w:p>
    <w:p w14:paraId="5B2B491F" w14:textId="77777777" w:rsidR="007912C8" w:rsidRPr="009A0EE6" w:rsidRDefault="007912C8" w:rsidP="00463AAF">
      <w:pPr>
        <w:ind w:left="720"/>
        <w:jc w:val="center"/>
        <w:rPr>
          <w:rFonts w:ascii="Arial" w:hAnsi="Arial" w:cs="Arial"/>
          <w:bCs/>
          <w:color w:val="7030A0"/>
          <w:sz w:val="28"/>
          <w:szCs w:val="28"/>
          <w:lang w:val="en"/>
        </w:rPr>
      </w:pPr>
    </w:p>
    <w:p w14:paraId="26A123F2" w14:textId="77777777" w:rsidR="00F368C4" w:rsidRPr="009A0EE6" w:rsidRDefault="00F368C4" w:rsidP="00463AAF">
      <w:pPr>
        <w:jc w:val="center"/>
        <w:rPr>
          <w:rFonts w:ascii="Arial" w:hAnsi="Arial" w:cs="Arial"/>
          <w:bCs/>
          <w:color w:val="7030A0"/>
          <w:sz w:val="28"/>
          <w:szCs w:val="28"/>
          <w:lang w:val="en"/>
        </w:rPr>
      </w:pPr>
    </w:p>
    <w:p w14:paraId="0EECD428" w14:textId="77777777" w:rsidR="007912C8" w:rsidRPr="006803CA" w:rsidRDefault="00F368C4" w:rsidP="00972783">
      <w:pPr>
        <w:pStyle w:val="ListParagraph"/>
        <w:numPr>
          <w:ilvl w:val="0"/>
          <w:numId w:val="22"/>
        </w:numPr>
        <w:jc w:val="center"/>
        <w:rPr>
          <w:rFonts w:ascii="Arial" w:hAnsi="Arial" w:cs="Arial"/>
          <w:bCs/>
          <w:color w:val="7030A0"/>
          <w:sz w:val="28"/>
          <w:szCs w:val="28"/>
          <w:lang w:val="en"/>
        </w:rPr>
      </w:pPr>
      <w:r w:rsidRPr="006803CA">
        <w:rPr>
          <w:rFonts w:ascii="Arial" w:hAnsi="Arial" w:cs="Arial"/>
          <w:bCs/>
          <w:color w:val="7030A0"/>
          <w:sz w:val="28"/>
          <w:szCs w:val="28"/>
          <w:lang w:val="en"/>
        </w:rPr>
        <w:t xml:space="preserve">Do they know about the </w:t>
      </w:r>
      <w:r w:rsidRPr="006803CA">
        <w:rPr>
          <w:rFonts w:ascii="Arial" w:hAnsi="Arial" w:cs="Arial"/>
          <w:b/>
          <w:color w:val="7030A0"/>
          <w:sz w:val="28"/>
          <w:szCs w:val="28"/>
          <w:lang w:val="en"/>
        </w:rPr>
        <w:t xml:space="preserve">Inclusion </w:t>
      </w:r>
      <w:r w:rsidR="002E7A91" w:rsidRPr="006803CA">
        <w:rPr>
          <w:rFonts w:ascii="Arial" w:hAnsi="Arial" w:cs="Arial"/>
          <w:b/>
          <w:color w:val="7030A0"/>
          <w:sz w:val="28"/>
          <w:szCs w:val="28"/>
          <w:lang w:val="en"/>
        </w:rPr>
        <w:t>T</w:t>
      </w:r>
      <w:r w:rsidRPr="006803CA">
        <w:rPr>
          <w:rFonts w:ascii="Arial" w:hAnsi="Arial" w:cs="Arial"/>
          <w:b/>
          <w:color w:val="7030A0"/>
          <w:sz w:val="28"/>
          <w:szCs w:val="28"/>
          <w:lang w:val="en"/>
        </w:rPr>
        <w:t>ool</w:t>
      </w:r>
      <w:r w:rsidRPr="006803CA">
        <w:rPr>
          <w:rFonts w:ascii="Arial" w:hAnsi="Arial" w:cs="Arial"/>
          <w:bCs/>
          <w:color w:val="7030A0"/>
          <w:sz w:val="28"/>
          <w:szCs w:val="28"/>
          <w:lang w:val="en"/>
        </w:rPr>
        <w:t xml:space="preserve"> and how to use this to ascertain if someone is </w:t>
      </w:r>
      <w:r w:rsidR="00EA76CC" w:rsidRPr="006803CA">
        <w:rPr>
          <w:rFonts w:ascii="Arial" w:hAnsi="Arial" w:cs="Arial"/>
          <w:bCs/>
          <w:color w:val="7030A0"/>
          <w:sz w:val="28"/>
          <w:szCs w:val="28"/>
          <w:lang w:val="en"/>
        </w:rPr>
        <w:t>eligible</w:t>
      </w:r>
      <w:r w:rsidRPr="006803CA">
        <w:rPr>
          <w:rFonts w:ascii="Arial" w:hAnsi="Arial" w:cs="Arial"/>
          <w:bCs/>
          <w:color w:val="7030A0"/>
          <w:sz w:val="28"/>
          <w:szCs w:val="28"/>
          <w:lang w:val="en"/>
        </w:rPr>
        <w:t xml:space="preserve"> to be on the Learning Disability QoF register</w:t>
      </w:r>
      <w:r w:rsidR="002B69EB" w:rsidRPr="006803CA">
        <w:rPr>
          <w:rFonts w:ascii="Arial" w:hAnsi="Arial" w:cs="Arial"/>
          <w:bCs/>
          <w:color w:val="7030A0"/>
          <w:sz w:val="28"/>
          <w:szCs w:val="28"/>
          <w:lang w:val="en"/>
        </w:rPr>
        <w:t>?</w:t>
      </w:r>
    </w:p>
    <w:p w14:paraId="2E93C2D2" w14:textId="58C7F896" w:rsidR="00F368C4" w:rsidRPr="009A0EE6" w:rsidRDefault="00F368C4" w:rsidP="00463AAF">
      <w:pPr>
        <w:ind w:left="720"/>
        <w:jc w:val="center"/>
        <w:rPr>
          <w:rFonts w:ascii="Arial" w:hAnsi="Arial" w:cs="Arial"/>
          <w:bCs/>
          <w:color w:val="7030A0"/>
          <w:sz w:val="28"/>
          <w:szCs w:val="28"/>
          <w:lang w:val="en"/>
        </w:rPr>
      </w:pPr>
    </w:p>
    <w:p w14:paraId="75A5C648" w14:textId="77777777" w:rsidR="00EA76CC" w:rsidRPr="009A0EE6" w:rsidRDefault="00EA76CC" w:rsidP="00463AAF">
      <w:pPr>
        <w:jc w:val="center"/>
        <w:rPr>
          <w:rFonts w:ascii="Arial" w:hAnsi="Arial" w:cs="Arial"/>
          <w:bCs/>
          <w:color w:val="7030A0"/>
          <w:sz w:val="28"/>
          <w:szCs w:val="28"/>
          <w:lang w:val="en"/>
        </w:rPr>
      </w:pPr>
    </w:p>
    <w:p w14:paraId="73B4A9BF" w14:textId="77777777" w:rsidR="007912C8" w:rsidRPr="006803CA" w:rsidRDefault="00EA76CC" w:rsidP="00972783">
      <w:pPr>
        <w:pStyle w:val="ListParagraph"/>
        <w:numPr>
          <w:ilvl w:val="0"/>
          <w:numId w:val="22"/>
        </w:numPr>
        <w:jc w:val="center"/>
        <w:rPr>
          <w:rFonts w:ascii="Arial" w:hAnsi="Arial" w:cs="Arial"/>
          <w:bCs/>
          <w:color w:val="7030A0"/>
          <w:sz w:val="28"/>
          <w:szCs w:val="28"/>
          <w:lang w:val="en"/>
        </w:rPr>
      </w:pPr>
      <w:r w:rsidRPr="006803CA">
        <w:rPr>
          <w:rFonts w:ascii="Arial" w:hAnsi="Arial" w:cs="Arial"/>
          <w:bCs/>
          <w:color w:val="7030A0"/>
          <w:sz w:val="28"/>
          <w:szCs w:val="28"/>
          <w:lang w:val="en"/>
        </w:rPr>
        <w:t>Do they know WHY this is important and the impact this can have?</w:t>
      </w:r>
    </w:p>
    <w:p w14:paraId="74E0EC4F" w14:textId="0A986A03" w:rsidR="00EA76CC" w:rsidRPr="009A0EE6" w:rsidRDefault="00EA76CC" w:rsidP="00463AAF">
      <w:pPr>
        <w:ind w:left="720"/>
        <w:jc w:val="center"/>
        <w:rPr>
          <w:rFonts w:ascii="Arial" w:hAnsi="Arial" w:cs="Arial"/>
          <w:bCs/>
          <w:color w:val="7030A0"/>
          <w:sz w:val="28"/>
          <w:szCs w:val="28"/>
          <w:lang w:val="en"/>
        </w:rPr>
      </w:pPr>
    </w:p>
    <w:p w14:paraId="73D69080" w14:textId="77777777" w:rsidR="007912C8" w:rsidRPr="009A0EE6" w:rsidRDefault="007912C8" w:rsidP="00463AAF">
      <w:pPr>
        <w:jc w:val="center"/>
        <w:rPr>
          <w:rFonts w:ascii="Arial" w:hAnsi="Arial" w:cs="Arial"/>
          <w:bCs/>
          <w:color w:val="7030A0"/>
          <w:sz w:val="28"/>
          <w:szCs w:val="28"/>
          <w:lang w:val="en"/>
        </w:rPr>
      </w:pPr>
    </w:p>
    <w:p w14:paraId="09727DCF" w14:textId="1427AE90" w:rsidR="00EA76CC" w:rsidRPr="006803CA" w:rsidRDefault="00EA76CC" w:rsidP="00972783">
      <w:pPr>
        <w:pStyle w:val="ListParagraph"/>
        <w:numPr>
          <w:ilvl w:val="0"/>
          <w:numId w:val="22"/>
        </w:numPr>
        <w:jc w:val="center"/>
        <w:rPr>
          <w:rFonts w:ascii="Arial" w:hAnsi="Arial" w:cs="Arial"/>
          <w:bCs/>
          <w:color w:val="7030A0"/>
          <w:sz w:val="28"/>
          <w:szCs w:val="28"/>
          <w:lang w:val="en"/>
        </w:rPr>
      </w:pPr>
      <w:r w:rsidRPr="006803CA">
        <w:rPr>
          <w:rFonts w:ascii="Arial" w:hAnsi="Arial" w:cs="Arial"/>
          <w:bCs/>
          <w:color w:val="7030A0"/>
          <w:sz w:val="28"/>
          <w:szCs w:val="28"/>
          <w:lang w:val="en"/>
        </w:rPr>
        <w:t>Do they know what part they can play?</w:t>
      </w:r>
    </w:p>
    <w:p w14:paraId="085112B1" w14:textId="77777777" w:rsidR="009B6F65" w:rsidRPr="009A0EE6" w:rsidRDefault="009B6F65" w:rsidP="009B6F65">
      <w:pPr>
        <w:rPr>
          <w:rFonts w:ascii="Arial" w:hAnsi="Arial" w:cs="Arial"/>
          <w:b/>
          <w:sz w:val="32"/>
          <w:szCs w:val="28"/>
          <w:u w:val="single"/>
          <w:lang w:val="en"/>
        </w:rPr>
      </w:pPr>
    </w:p>
    <w:p w14:paraId="2946D563" w14:textId="77777777" w:rsidR="00F368C4" w:rsidRDefault="00F368C4" w:rsidP="009B6F65">
      <w:pPr>
        <w:rPr>
          <w:rFonts w:ascii="Arial" w:hAnsi="Arial" w:cs="Arial"/>
          <w:b/>
          <w:sz w:val="32"/>
          <w:szCs w:val="28"/>
          <w:u w:val="single"/>
          <w:lang w:val="en"/>
        </w:rPr>
      </w:pPr>
    </w:p>
    <w:p w14:paraId="1E0CD0C5" w14:textId="77777777" w:rsidR="00B31354" w:rsidRDefault="00B31354" w:rsidP="009B6F65">
      <w:pPr>
        <w:rPr>
          <w:rFonts w:ascii="Arial" w:hAnsi="Arial" w:cs="Arial"/>
          <w:b/>
          <w:sz w:val="32"/>
          <w:szCs w:val="28"/>
          <w:u w:val="single"/>
          <w:lang w:val="en"/>
        </w:rPr>
      </w:pPr>
    </w:p>
    <w:p w14:paraId="7E62FB2B" w14:textId="77777777" w:rsidR="00B31354" w:rsidRDefault="00B31354" w:rsidP="009B6F65">
      <w:pPr>
        <w:rPr>
          <w:rFonts w:ascii="Arial" w:hAnsi="Arial" w:cs="Arial"/>
          <w:b/>
          <w:sz w:val="32"/>
          <w:szCs w:val="28"/>
          <w:u w:val="single"/>
          <w:lang w:val="en"/>
        </w:rPr>
      </w:pPr>
    </w:p>
    <w:p w14:paraId="68FFC546" w14:textId="77777777" w:rsidR="00B31354" w:rsidRDefault="00B31354" w:rsidP="009B6F65">
      <w:pPr>
        <w:rPr>
          <w:rFonts w:ascii="Arial" w:hAnsi="Arial" w:cs="Arial"/>
          <w:b/>
          <w:sz w:val="32"/>
          <w:szCs w:val="28"/>
          <w:u w:val="single"/>
          <w:lang w:val="en"/>
        </w:rPr>
      </w:pPr>
    </w:p>
    <w:p w14:paraId="2F19930D" w14:textId="77777777" w:rsidR="00B31354" w:rsidRDefault="00B31354" w:rsidP="009B6F65">
      <w:pPr>
        <w:rPr>
          <w:rFonts w:ascii="Arial" w:hAnsi="Arial" w:cs="Arial"/>
          <w:b/>
          <w:sz w:val="32"/>
          <w:szCs w:val="28"/>
          <w:u w:val="single"/>
          <w:lang w:val="en"/>
        </w:rPr>
      </w:pPr>
    </w:p>
    <w:p w14:paraId="29F31DAB" w14:textId="77777777" w:rsidR="00B31354" w:rsidRDefault="00B31354" w:rsidP="009B6F65">
      <w:pPr>
        <w:rPr>
          <w:rFonts w:ascii="Arial" w:hAnsi="Arial" w:cs="Arial"/>
          <w:b/>
          <w:sz w:val="32"/>
          <w:szCs w:val="28"/>
          <w:u w:val="single"/>
          <w:lang w:val="en"/>
        </w:rPr>
      </w:pPr>
    </w:p>
    <w:p w14:paraId="3C896A42" w14:textId="77777777" w:rsidR="00B31354" w:rsidRDefault="00B31354" w:rsidP="009B6F65">
      <w:pPr>
        <w:rPr>
          <w:rFonts w:ascii="Arial" w:hAnsi="Arial" w:cs="Arial"/>
          <w:b/>
          <w:sz w:val="32"/>
          <w:szCs w:val="28"/>
          <w:u w:val="single"/>
          <w:lang w:val="en"/>
        </w:rPr>
      </w:pPr>
    </w:p>
    <w:p w14:paraId="6507768F" w14:textId="77777777" w:rsidR="00B31354" w:rsidRDefault="00B31354" w:rsidP="009B6F65">
      <w:pPr>
        <w:rPr>
          <w:rFonts w:ascii="Arial" w:hAnsi="Arial" w:cs="Arial"/>
          <w:b/>
          <w:sz w:val="32"/>
          <w:szCs w:val="28"/>
          <w:u w:val="single"/>
          <w:lang w:val="en"/>
        </w:rPr>
      </w:pPr>
    </w:p>
    <w:p w14:paraId="6FFF5B90" w14:textId="77777777" w:rsidR="00B31354" w:rsidRDefault="00B31354" w:rsidP="009B6F65">
      <w:pPr>
        <w:rPr>
          <w:rFonts w:ascii="Arial" w:hAnsi="Arial" w:cs="Arial"/>
          <w:b/>
          <w:sz w:val="32"/>
          <w:szCs w:val="28"/>
          <w:u w:val="single"/>
          <w:lang w:val="en"/>
        </w:rPr>
      </w:pPr>
    </w:p>
    <w:p w14:paraId="73898E5F" w14:textId="77777777" w:rsidR="00B31354" w:rsidRDefault="00B31354" w:rsidP="009B6F65">
      <w:pPr>
        <w:rPr>
          <w:rFonts w:ascii="Arial" w:hAnsi="Arial" w:cs="Arial"/>
          <w:b/>
          <w:sz w:val="32"/>
          <w:szCs w:val="28"/>
          <w:u w:val="single"/>
          <w:lang w:val="en"/>
        </w:rPr>
      </w:pPr>
    </w:p>
    <w:p w14:paraId="31679AB8" w14:textId="77777777" w:rsidR="00B31354" w:rsidRDefault="00B31354" w:rsidP="009B6F65">
      <w:pPr>
        <w:rPr>
          <w:rFonts w:ascii="Arial" w:hAnsi="Arial" w:cs="Arial"/>
          <w:b/>
          <w:sz w:val="32"/>
          <w:szCs w:val="28"/>
          <w:u w:val="single"/>
          <w:lang w:val="en"/>
        </w:rPr>
      </w:pPr>
    </w:p>
    <w:p w14:paraId="25DCB1C4" w14:textId="77777777" w:rsidR="00B31354" w:rsidRDefault="00B31354" w:rsidP="009B6F65">
      <w:pPr>
        <w:rPr>
          <w:rFonts w:ascii="Arial" w:hAnsi="Arial" w:cs="Arial"/>
          <w:b/>
          <w:sz w:val="32"/>
          <w:szCs w:val="28"/>
          <w:u w:val="single"/>
          <w:lang w:val="en"/>
        </w:rPr>
      </w:pPr>
    </w:p>
    <w:p w14:paraId="727C4BF2" w14:textId="77777777" w:rsidR="00B31354" w:rsidRDefault="00B31354" w:rsidP="009B6F65">
      <w:pPr>
        <w:rPr>
          <w:rFonts w:ascii="Arial" w:hAnsi="Arial" w:cs="Arial"/>
          <w:b/>
          <w:sz w:val="32"/>
          <w:szCs w:val="28"/>
          <w:u w:val="single"/>
          <w:lang w:val="en"/>
        </w:rPr>
      </w:pPr>
    </w:p>
    <w:p w14:paraId="66C8B5DE" w14:textId="77777777" w:rsidR="00B31354" w:rsidRDefault="00B31354" w:rsidP="009B6F65">
      <w:pPr>
        <w:rPr>
          <w:rFonts w:ascii="Arial" w:hAnsi="Arial" w:cs="Arial"/>
          <w:b/>
          <w:sz w:val="32"/>
          <w:szCs w:val="28"/>
          <w:u w:val="single"/>
          <w:lang w:val="en"/>
        </w:rPr>
      </w:pPr>
    </w:p>
    <w:p w14:paraId="21957CF4" w14:textId="77777777" w:rsidR="00B31354" w:rsidRDefault="00B31354" w:rsidP="009B6F65">
      <w:pPr>
        <w:rPr>
          <w:rFonts w:ascii="Arial" w:hAnsi="Arial" w:cs="Arial"/>
          <w:b/>
          <w:sz w:val="32"/>
          <w:szCs w:val="28"/>
          <w:u w:val="single"/>
          <w:lang w:val="en"/>
        </w:rPr>
      </w:pPr>
    </w:p>
    <w:p w14:paraId="45372EC6" w14:textId="77777777" w:rsidR="00B31354" w:rsidRPr="009A0EE6" w:rsidRDefault="00B31354" w:rsidP="009B6F65">
      <w:pPr>
        <w:rPr>
          <w:rFonts w:ascii="Arial" w:hAnsi="Arial" w:cs="Arial"/>
          <w:b/>
          <w:sz w:val="32"/>
          <w:szCs w:val="28"/>
          <w:u w:val="single"/>
          <w:lang w:val="en"/>
        </w:rPr>
      </w:pPr>
    </w:p>
    <w:p w14:paraId="60109ACA" w14:textId="77777777" w:rsidR="00F368C4" w:rsidRPr="009A0EE6" w:rsidRDefault="00F368C4" w:rsidP="009B6F65">
      <w:pPr>
        <w:rPr>
          <w:rFonts w:ascii="Arial" w:hAnsi="Arial" w:cs="Arial"/>
          <w:b/>
          <w:sz w:val="32"/>
          <w:szCs w:val="28"/>
          <w:u w:val="single"/>
          <w:lang w:val="en"/>
        </w:rPr>
      </w:pPr>
    </w:p>
    <w:p w14:paraId="780F29DF" w14:textId="4C296036" w:rsidR="00F368C4" w:rsidRPr="00B31354" w:rsidRDefault="00214CDF" w:rsidP="00B31354">
      <w:pPr>
        <w:jc w:val="center"/>
        <w:rPr>
          <w:rFonts w:ascii="Arial" w:hAnsi="Arial" w:cs="Arial"/>
          <w:b/>
          <w:lang w:val="en"/>
        </w:rPr>
      </w:pPr>
      <w:r w:rsidRPr="00B31354">
        <w:rPr>
          <w:rFonts w:ascii="Arial" w:hAnsi="Arial" w:cs="Arial"/>
          <w:b/>
          <w:lang w:val="en"/>
        </w:rPr>
        <w:t>Definitions</w:t>
      </w:r>
    </w:p>
    <w:p w14:paraId="78C63ED4" w14:textId="77777777" w:rsidR="00F368C4" w:rsidRPr="00B31354" w:rsidRDefault="00F368C4" w:rsidP="00B31354">
      <w:pPr>
        <w:rPr>
          <w:rFonts w:ascii="Arial" w:hAnsi="Arial" w:cs="Arial"/>
          <w:b/>
          <w:u w:val="single"/>
          <w:lang w:val="en"/>
        </w:rPr>
      </w:pPr>
    </w:p>
    <w:p w14:paraId="68653DBB" w14:textId="77777777" w:rsidR="00AC4778" w:rsidRPr="00B31354" w:rsidRDefault="009B6F65" w:rsidP="00B31354">
      <w:pPr>
        <w:rPr>
          <w:rFonts w:ascii="Arial" w:hAnsi="Arial" w:cs="Arial"/>
          <w:bCs/>
          <w:lang w:val="en"/>
        </w:rPr>
      </w:pPr>
      <w:r w:rsidRPr="00B31354">
        <w:rPr>
          <w:rFonts w:ascii="Arial" w:hAnsi="Arial" w:cs="Arial"/>
          <w:bCs/>
          <w:lang w:val="en"/>
        </w:rPr>
        <w:t xml:space="preserve">You need to be able to identify the Patients on your register to make sure they get the help they need to receive the </w:t>
      </w:r>
      <w:r w:rsidR="00E336E4" w:rsidRPr="00B31354">
        <w:rPr>
          <w:rFonts w:ascii="Arial" w:hAnsi="Arial" w:cs="Arial"/>
          <w:bCs/>
          <w:lang w:val="en"/>
        </w:rPr>
        <w:t xml:space="preserve">appropriate </w:t>
      </w:r>
      <w:r w:rsidRPr="00B31354">
        <w:rPr>
          <w:rFonts w:ascii="Arial" w:hAnsi="Arial" w:cs="Arial"/>
          <w:bCs/>
          <w:lang w:val="en"/>
        </w:rPr>
        <w:t>health care</w:t>
      </w:r>
      <w:r w:rsidR="00E336E4" w:rsidRPr="00B31354">
        <w:rPr>
          <w:rFonts w:ascii="Arial" w:hAnsi="Arial" w:cs="Arial"/>
          <w:bCs/>
          <w:lang w:val="en"/>
        </w:rPr>
        <w:t xml:space="preserve"> </w:t>
      </w:r>
      <w:r w:rsidRPr="00B31354">
        <w:rPr>
          <w:rFonts w:ascii="Arial" w:hAnsi="Arial" w:cs="Arial"/>
          <w:bCs/>
          <w:lang w:val="en"/>
        </w:rPr>
        <w:t>from your practice</w:t>
      </w:r>
      <w:r w:rsidR="00E336E4" w:rsidRPr="00B31354">
        <w:rPr>
          <w:rFonts w:ascii="Arial" w:hAnsi="Arial" w:cs="Arial"/>
          <w:bCs/>
          <w:lang w:val="en"/>
        </w:rPr>
        <w:t>.</w:t>
      </w:r>
      <w:r w:rsidRPr="00B31354">
        <w:rPr>
          <w:rFonts w:ascii="Arial" w:hAnsi="Arial" w:cs="Arial"/>
          <w:bCs/>
          <w:lang w:val="en"/>
        </w:rPr>
        <w:t xml:space="preserve"> </w:t>
      </w:r>
    </w:p>
    <w:p w14:paraId="4284E465" w14:textId="77777777" w:rsidR="00F66A5F" w:rsidRPr="00B31354" w:rsidRDefault="00F66A5F" w:rsidP="00B31354">
      <w:pPr>
        <w:rPr>
          <w:rFonts w:ascii="Arial" w:hAnsi="Arial" w:cs="Arial"/>
          <w:bCs/>
          <w:lang w:val="en"/>
        </w:rPr>
      </w:pPr>
    </w:p>
    <w:p w14:paraId="3F27418E" w14:textId="710A31CD" w:rsidR="009A0EE6" w:rsidRPr="00B31354" w:rsidRDefault="00F66A5F" w:rsidP="00B31354">
      <w:pPr>
        <w:rPr>
          <w:rFonts w:ascii="Arial" w:hAnsi="Arial" w:cs="Arial"/>
          <w:bCs/>
          <w:lang w:val="en"/>
        </w:rPr>
      </w:pPr>
      <w:r w:rsidRPr="00B31354">
        <w:rPr>
          <w:rFonts w:ascii="Arial" w:hAnsi="Arial" w:cs="Arial"/>
          <w:bCs/>
          <w:lang w:val="en"/>
        </w:rPr>
        <w:t>Here is a refresher on the definition of a Learning Disability and some core examples to help embed the understanding.</w:t>
      </w:r>
      <w:bookmarkEnd w:id="9"/>
    </w:p>
    <w:p w14:paraId="166096F9" w14:textId="77777777" w:rsidR="009A0EE6" w:rsidRPr="00B31354" w:rsidRDefault="009A0EE6" w:rsidP="00B31354">
      <w:pPr>
        <w:ind w:left="2880"/>
        <w:rPr>
          <w:rFonts w:ascii="Arial" w:hAnsi="Arial" w:cs="Arial"/>
          <w:u w:val="single"/>
          <w:lang w:val="en"/>
        </w:rPr>
      </w:pPr>
    </w:p>
    <w:p w14:paraId="432D5F65" w14:textId="489E95A8" w:rsidR="00AC4778" w:rsidRPr="00B31354" w:rsidRDefault="00670189" w:rsidP="00B31354">
      <w:pPr>
        <w:rPr>
          <w:rFonts w:ascii="Arial" w:hAnsi="Arial" w:cs="Arial"/>
          <w:b/>
          <w:bCs/>
          <w:u w:val="single"/>
          <w:lang w:val="en"/>
        </w:rPr>
      </w:pPr>
      <w:r w:rsidRPr="00B31354">
        <w:rPr>
          <w:rFonts w:ascii="Arial" w:hAnsi="Arial" w:cs="Arial"/>
          <w:b/>
          <w:bCs/>
          <w:noProof/>
        </w:rPr>
        <w:drawing>
          <wp:anchor distT="0" distB="0" distL="114300" distR="114300" simplePos="0" relativeHeight="251658247" behindDoc="1" locked="0" layoutInCell="1" allowOverlap="1" wp14:anchorId="1F4D7F13" wp14:editId="51A7C6BA">
            <wp:simplePos x="0" y="0"/>
            <wp:positionH relativeFrom="column">
              <wp:posOffset>3793490</wp:posOffset>
            </wp:positionH>
            <wp:positionV relativeFrom="paragraph">
              <wp:posOffset>98425</wp:posOffset>
            </wp:positionV>
            <wp:extent cx="2766060" cy="2766060"/>
            <wp:effectExtent l="0" t="0" r="0" b="0"/>
            <wp:wrapSquare wrapText="bothSides"/>
            <wp:docPr id="52" name="clipboard_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lipboard_image">
                      <a:extLst>
                        <a:ext uri="{C183D7F6-B498-43B3-948B-1728B52AA6E4}">
                          <adec:decorative xmlns:adec="http://schemas.microsoft.com/office/drawing/2017/decorative" val="1"/>
                        </a:ext>
                      </a:extLst>
                    </pic:cNvPr>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F65" w:rsidRPr="00B31354">
        <w:rPr>
          <w:rFonts w:ascii="Arial" w:hAnsi="Arial" w:cs="Arial"/>
          <w:b/>
          <w:bCs/>
          <w:u w:val="single"/>
          <w:lang w:val="en"/>
        </w:rPr>
        <w:t>The definition of a Learning Disability is</w:t>
      </w:r>
      <w:r w:rsidR="007912C8" w:rsidRPr="00B31354">
        <w:rPr>
          <w:rFonts w:ascii="Arial" w:hAnsi="Arial" w:cs="Arial"/>
          <w:b/>
          <w:bCs/>
          <w:u w:val="single"/>
          <w:lang w:val="en"/>
        </w:rPr>
        <w:t>:</w:t>
      </w:r>
    </w:p>
    <w:p w14:paraId="3EB17916" w14:textId="77777777" w:rsidR="00AC4778" w:rsidRPr="00B31354" w:rsidRDefault="00AC4778" w:rsidP="00B31354">
      <w:pPr>
        <w:ind w:left="2880"/>
        <w:rPr>
          <w:rFonts w:ascii="Arial" w:hAnsi="Arial" w:cs="Arial"/>
          <w:u w:val="single"/>
          <w:lang w:val="en"/>
        </w:rPr>
      </w:pPr>
    </w:p>
    <w:p w14:paraId="397F2133"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Impaired Intelligence (IQ below 70)</w:t>
      </w:r>
      <w:r w:rsidR="009B6F65" w:rsidRPr="00B31354">
        <w:rPr>
          <w:rFonts w:ascii="Arial" w:eastAsia="+mn-ea" w:hAnsi="Arial" w:cs="Arial"/>
          <w:b/>
          <w:bCs/>
          <w:color w:val="000000"/>
          <w:kern w:val="24"/>
        </w:rPr>
        <w:t xml:space="preserve"> </w:t>
      </w:r>
      <w:r w:rsidR="009B6F65" w:rsidRPr="00B31354">
        <w:rPr>
          <w:rFonts w:ascii="Arial" w:eastAsia="+mn-ea" w:hAnsi="Arial" w:cs="Arial"/>
          <w:color w:val="000000"/>
          <w:kern w:val="24"/>
        </w:rPr>
        <w:t>but IQ is rarely tested</w:t>
      </w:r>
    </w:p>
    <w:p w14:paraId="5D29840E"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Reduced ability to understand new or complex information</w:t>
      </w:r>
      <w:r w:rsidRPr="00B31354">
        <w:rPr>
          <w:rFonts w:ascii="Arial" w:eastAsia="+mn-ea" w:hAnsi="Arial" w:cs="Arial"/>
          <w:color w:val="000000"/>
          <w:kern w:val="24"/>
        </w:rPr>
        <w:t xml:space="preserve"> and impaired ability to learn new skills</w:t>
      </w:r>
    </w:p>
    <w:p w14:paraId="1CBC07D2"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Impaired Social Functioning</w:t>
      </w:r>
    </w:p>
    <w:p w14:paraId="7484CAFE" w14:textId="77777777" w:rsidR="00AC4778" w:rsidRPr="00B31354" w:rsidRDefault="00AC4778" w:rsidP="00972783">
      <w:pPr>
        <w:pStyle w:val="NormalWeb"/>
        <w:numPr>
          <w:ilvl w:val="0"/>
          <w:numId w:val="14"/>
        </w:numPr>
        <w:spacing w:before="0" w:beforeAutospacing="0" w:after="0" w:afterAutospacing="0"/>
        <w:rPr>
          <w:rFonts w:ascii="Arial" w:hAnsi="Arial" w:cs="Arial"/>
          <w:b/>
          <w:bCs/>
        </w:rPr>
      </w:pPr>
      <w:r w:rsidRPr="00B31354">
        <w:rPr>
          <w:rFonts w:ascii="Arial" w:eastAsia="+mn-ea" w:hAnsi="Arial" w:cs="Arial"/>
          <w:b/>
          <w:bCs/>
          <w:color w:val="000000"/>
          <w:kern w:val="24"/>
        </w:rPr>
        <w:t>Reduced ability to cope independently</w:t>
      </w:r>
    </w:p>
    <w:p w14:paraId="256C6BF5"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Started in childhood</w:t>
      </w:r>
      <w:r w:rsidR="009B6F65" w:rsidRPr="00B31354">
        <w:rPr>
          <w:rFonts w:ascii="Arial" w:hAnsi="Arial" w:cs="Arial"/>
        </w:rPr>
        <w:t xml:space="preserve">   </w:t>
      </w:r>
      <w:r w:rsidRPr="00B31354">
        <w:rPr>
          <w:rFonts w:ascii="Arial" w:eastAsia="+mn-ea" w:hAnsi="Arial" w:cs="Arial"/>
          <w:color w:val="000000"/>
          <w:kern w:val="24"/>
        </w:rPr>
        <w:t>Before the age of 18</w:t>
      </w:r>
    </w:p>
    <w:p w14:paraId="4B766F3E"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Life long</w:t>
      </w:r>
    </w:p>
    <w:p w14:paraId="1996842E" w14:textId="77777777" w:rsidR="00AC4778" w:rsidRPr="00B31354" w:rsidRDefault="00AC4778" w:rsidP="00972783">
      <w:pPr>
        <w:pStyle w:val="NormalWeb"/>
        <w:numPr>
          <w:ilvl w:val="0"/>
          <w:numId w:val="14"/>
        </w:numPr>
        <w:spacing w:before="0" w:beforeAutospacing="0" w:after="0" w:afterAutospacing="0"/>
        <w:rPr>
          <w:rFonts w:ascii="Arial" w:hAnsi="Arial" w:cs="Arial"/>
        </w:rPr>
      </w:pPr>
      <w:r w:rsidRPr="00B31354">
        <w:rPr>
          <w:rFonts w:ascii="Arial" w:eastAsia="+mn-ea" w:hAnsi="Arial" w:cs="Arial"/>
          <w:b/>
          <w:bCs/>
          <w:color w:val="000000"/>
          <w:kern w:val="24"/>
        </w:rPr>
        <w:t>With lasting effect</w:t>
      </w:r>
      <w:r w:rsidRPr="00B31354">
        <w:rPr>
          <w:rFonts w:ascii="Arial" w:eastAsia="+mn-ea" w:hAnsi="Arial" w:cs="Arial"/>
          <w:color w:val="000000"/>
          <w:kern w:val="24"/>
        </w:rPr>
        <w:t xml:space="preserve"> on development </w:t>
      </w:r>
    </w:p>
    <w:p w14:paraId="3E598658" w14:textId="77777777" w:rsidR="00AC4778" w:rsidRPr="00B31354" w:rsidRDefault="00AC4778" w:rsidP="00B31354">
      <w:pPr>
        <w:spacing w:before="100" w:beforeAutospacing="1" w:after="100" w:afterAutospacing="1"/>
        <w:rPr>
          <w:rFonts w:ascii="Arial" w:hAnsi="Arial" w:cs="Arial"/>
          <w:lang w:val="en"/>
        </w:rPr>
      </w:pPr>
      <w:r w:rsidRPr="00B31354">
        <w:rPr>
          <w:rFonts w:ascii="Arial" w:hAnsi="Arial" w:cs="Arial"/>
          <w:lang w:val="en"/>
        </w:rPr>
        <w:t>A learning disability is a reduced intellectual ability and difficulty with everyday activities. For example, household tasks, sociali</w:t>
      </w:r>
      <w:r w:rsidR="002E7A91" w:rsidRPr="00B31354">
        <w:rPr>
          <w:rFonts w:ascii="Arial" w:hAnsi="Arial" w:cs="Arial"/>
          <w:lang w:val="en"/>
        </w:rPr>
        <w:t>s</w:t>
      </w:r>
      <w:r w:rsidRPr="00B31354">
        <w:rPr>
          <w:rFonts w:ascii="Arial" w:hAnsi="Arial" w:cs="Arial"/>
          <w:lang w:val="en"/>
        </w:rPr>
        <w:t xml:space="preserve">ing or managing money – </w:t>
      </w:r>
      <w:r w:rsidRPr="004F0EB0">
        <w:rPr>
          <w:rFonts w:ascii="Arial" w:hAnsi="Arial" w:cs="Arial"/>
          <w:lang w:val="en"/>
        </w:rPr>
        <w:t>which affects someone for their whole life.</w:t>
      </w:r>
      <w:r w:rsidR="009B6F65" w:rsidRPr="00B31354">
        <w:rPr>
          <w:rFonts w:ascii="Arial" w:hAnsi="Arial" w:cs="Arial"/>
          <w:lang w:val="en"/>
        </w:rPr>
        <w:t xml:space="preserve"> </w:t>
      </w:r>
    </w:p>
    <w:p w14:paraId="0B83A933" w14:textId="77777777" w:rsidR="00AC4778" w:rsidRPr="00B31354" w:rsidRDefault="00AC4778" w:rsidP="00B31354">
      <w:pPr>
        <w:spacing w:before="100" w:beforeAutospacing="1" w:after="100" w:afterAutospacing="1"/>
        <w:rPr>
          <w:rFonts w:ascii="Arial" w:hAnsi="Arial" w:cs="Arial"/>
          <w:lang w:val="en"/>
        </w:rPr>
      </w:pPr>
      <w:r w:rsidRPr="00B31354">
        <w:rPr>
          <w:rFonts w:ascii="Arial" w:hAnsi="Arial" w:cs="Arial"/>
          <w:lang w:val="en"/>
        </w:rPr>
        <w:t xml:space="preserve">Learning </w:t>
      </w:r>
      <w:r w:rsidRPr="00B31354">
        <w:rPr>
          <w:rFonts w:ascii="Arial" w:hAnsi="Arial" w:cs="Arial"/>
          <w:b/>
          <w:lang w:val="en"/>
        </w:rPr>
        <w:t>disability</w:t>
      </w:r>
      <w:r w:rsidRPr="00B31354">
        <w:rPr>
          <w:rFonts w:ascii="Arial" w:hAnsi="Arial" w:cs="Arial"/>
          <w:lang w:val="en"/>
        </w:rPr>
        <w:t xml:space="preserve"> is often confused with learning </w:t>
      </w:r>
      <w:r w:rsidRPr="00B31354">
        <w:rPr>
          <w:rFonts w:ascii="Arial" w:hAnsi="Arial" w:cs="Arial"/>
          <w:b/>
          <w:lang w:val="en"/>
        </w:rPr>
        <w:t>difficulty</w:t>
      </w:r>
      <w:r w:rsidRPr="00B31354">
        <w:rPr>
          <w:rFonts w:ascii="Arial" w:hAnsi="Arial" w:cs="Arial"/>
          <w:lang w:val="en"/>
        </w:rPr>
        <w:t xml:space="preserve">. Dyslexia and Dyspraxia are called a “learning difficulty” </w:t>
      </w:r>
      <w:r w:rsidRPr="00B31354">
        <w:rPr>
          <w:rFonts w:ascii="Arial" w:hAnsi="Arial" w:cs="Arial"/>
          <w:b/>
          <w:lang w:val="en"/>
        </w:rPr>
        <w:t xml:space="preserve">NOT </w:t>
      </w:r>
      <w:r w:rsidRPr="00B31354">
        <w:rPr>
          <w:rFonts w:ascii="Arial" w:hAnsi="Arial" w:cs="Arial"/>
          <w:lang w:val="en"/>
        </w:rPr>
        <w:t xml:space="preserve">a learning disability because they do not affect a person’s intellect or ability to learn, it just makes it more difficult. </w:t>
      </w:r>
    </w:p>
    <w:p w14:paraId="54FECB17" w14:textId="6C3834E2" w:rsidR="00AC4778" w:rsidRPr="00B31354" w:rsidRDefault="00AC4778" w:rsidP="00B31354">
      <w:pPr>
        <w:spacing w:before="100" w:beforeAutospacing="1" w:after="100" w:afterAutospacing="1"/>
        <w:rPr>
          <w:rFonts w:ascii="Arial" w:hAnsi="Arial" w:cs="Arial"/>
          <w:lang w:val="en"/>
        </w:rPr>
      </w:pPr>
      <w:r w:rsidRPr="00B31354">
        <w:rPr>
          <w:rFonts w:ascii="Arial" w:hAnsi="Arial" w:cs="Arial"/>
          <w:lang w:val="en"/>
        </w:rPr>
        <w:t>Mental health problems can also present as a learning disability but again, a mental health problem does not affect intellect or the ability to learn</w:t>
      </w:r>
      <w:r w:rsidR="009B6F65" w:rsidRPr="00B31354">
        <w:rPr>
          <w:rFonts w:ascii="Arial" w:hAnsi="Arial" w:cs="Arial"/>
          <w:lang w:val="en"/>
        </w:rPr>
        <w:t xml:space="preserve"> but may affect the </w:t>
      </w:r>
      <w:r w:rsidR="007D6CE3" w:rsidRPr="00B31354">
        <w:rPr>
          <w:rFonts w:ascii="Arial" w:hAnsi="Arial" w:cs="Arial"/>
          <w:lang w:val="en"/>
        </w:rPr>
        <w:t>person’s</w:t>
      </w:r>
      <w:r w:rsidR="009B6F65" w:rsidRPr="00B31354">
        <w:rPr>
          <w:rFonts w:ascii="Arial" w:hAnsi="Arial" w:cs="Arial"/>
          <w:lang w:val="en"/>
        </w:rPr>
        <w:t xml:space="preserve"> ability to absorb information at that time. </w:t>
      </w:r>
    </w:p>
    <w:p w14:paraId="4DC208B9" w14:textId="77777777" w:rsidR="009B6F65" w:rsidRPr="00B31354" w:rsidRDefault="009B6F65" w:rsidP="00B31354">
      <w:pPr>
        <w:spacing w:before="100" w:beforeAutospacing="1" w:after="100" w:afterAutospacing="1"/>
        <w:rPr>
          <w:rFonts w:ascii="Arial" w:hAnsi="Arial" w:cs="Arial"/>
          <w:lang w:val="en"/>
        </w:rPr>
      </w:pPr>
      <w:r w:rsidRPr="00B31354">
        <w:rPr>
          <w:rFonts w:ascii="Arial" w:hAnsi="Arial" w:cs="Arial"/>
          <w:b/>
          <w:bCs/>
          <w:color w:val="7030A0"/>
          <w:lang w:val="en"/>
        </w:rPr>
        <w:t>Autism is not a learning disability</w:t>
      </w:r>
      <w:r w:rsidRPr="00B31354">
        <w:rPr>
          <w:rFonts w:ascii="Arial" w:hAnsi="Arial" w:cs="Arial"/>
          <w:b/>
          <w:bCs/>
          <w:lang w:val="en"/>
        </w:rPr>
        <w:t>.</w:t>
      </w:r>
      <w:r w:rsidRPr="00B31354">
        <w:rPr>
          <w:rFonts w:ascii="Arial" w:hAnsi="Arial" w:cs="Arial"/>
          <w:lang w:val="en"/>
        </w:rPr>
        <w:t xml:space="preserve"> The person may have full </w:t>
      </w:r>
      <w:r w:rsidR="00F368C4" w:rsidRPr="00B31354">
        <w:rPr>
          <w:rFonts w:ascii="Arial" w:hAnsi="Arial" w:cs="Arial"/>
          <w:lang w:val="en"/>
        </w:rPr>
        <w:t>intellectual</w:t>
      </w:r>
      <w:r w:rsidRPr="00B31354">
        <w:rPr>
          <w:rFonts w:ascii="Arial" w:hAnsi="Arial" w:cs="Arial"/>
          <w:lang w:val="en"/>
        </w:rPr>
        <w:t xml:space="preserve"> ability but struggle with understanding societies typical communication </w:t>
      </w:r>
      <w:r w:rsidR="00E336E4" w:rsidRPr="00B31354">
        <w:rPr>
          <w:rFonts w:ascii="Arial" w:hAnsi="Arial" w:cs="Arial"/>
          <w:lang w:val="en"/>
        </w:rPr>
        <w:t>cues</w:t>
      </w:r>
      <w:r w:rsidRPr="00B31354">
        <w:rPr>
          <w:rFonts w:ascii="Arial" w:hAnsi="Arial" w:cs="Arial"/>
          <w:lang w:val="en"/>
        </w:rPr>
        <w:t xml:space="preserve"> and styles. Some Autistic people do have an </w:t>
      </w:r>
      <w:r w:rsidR="00F368C4" w:rsidRPr="00B31354">
        <w:rPr>
          <w:rFonts w:ascii="Arial" w:hAnsi="Arial" w:cs="Arial"/>
          <w:lang w:val="en"/>
        </w:rPr>
        <w:t>underl</w:t>
      </w:r>
      <w:r w:rsidR="00E336E4" w:rsidRPr="00B31354">
        <w:rPr>
          <w:rFonts w:ascii="Arial" w:hAnsi="Arial" w:cs="Arial"/>
          <w:lang w:val="en"/>
        </w:rPr>
        <w:t>y</w:t>
      </w:r>
      <w:r w:rsidR="00F368C4" w:rsidRPr="00B31354">
        <w:rPr>
          <w:rFonts w:ascii="Arial" w:hAnsi="Arial" w:cs="Arial"/>
          <w:lang w:val="en"/>
        </w:rPr>
        <w:t>ing</w:t>
      </w:r>
      <w:r w:rsidRPr="00B31354">
        <w:rPr>
          <w:rFonts w:ascii="Arial" w:hAnsi="Arial" w:cs="Arial"/>
          <w:lang w:val="en"/>
        </w:rPr>
        <w:t xml:space="preserve"> learning disability as well</w:t>
      </w:r>
      <w:r w:rsidR="002E7A91" w:rsidRPr="00B31354">
        <w:rPr>
          <w:rFonts w:ascii="Arial" w:hAnsi="Arial" w:cs="Arial"/>
          <w:lang w:val="en"/>
        </w:rPr>
        <w:t>.</w:t>
      </w:r>
      <w:r w:rsidR="00F368C4" w:rsidRPr="00B31354">
        <w:rPr>
          <w:rFonts w:ascii="Arial" w:hAnsi="Arial" w:cs="Arial"/>
          <w:lang w:val="en"/>
        </w:rPr>
        <w:t xml:space="preserve"> </w:t>
      </w:r>
    </w:p>
    <w:p w14:paraId="27D5731B" w14:textId="77777777" w:rsidR="00F368C4" w:rsidRPr="00B31354" w:rsidRDefault="00F368C4" w:rsidP="00B31354">
      <w:pPr>
        <w:spacing w:before="100" w:beforeAutospacing="1" w:after="100" w:afterAutospacing="1"/>
        <w:rPr>
          <w:rFonts w:ascii="Arial" w:hAnsi="Arial" w:cs="Arial"/>
          <w:lang w:val="en"/>
        </w:rPr>
      </w:pPr>
      <w:r w:rsidRPr="00B31354">
        <w:rPr>
          <w:rFonts w:ascii="Arial" w:hAnsi="Arial" w:cs="Arial"/>
          <w:lang w:val="en"/>
        </w:rPr>
        <w:t xml:space="preserve">Please now watch this short video about what a learning disability </w:t>
      </w:r>
      <w:r w:rsidR="00E336E4" w:rsidRPr="00B31354">
        <w:rPr>
          <w:rFonts w:ascii="Arial" w:hAnsi="Arial" w:cs="Arial"/>
          <w:lang w:val="en"/>
        </w:rPr>
        <w:t>is.</w:t>
      </w:r>
    </w:p>
    <w:p w14:paraId="42AD9ABD" w14:textId="2C091756" w:rsidR="00F368C4" w:rsidRPr="00B31354" w:rsidRDefault="00F368C4" w:rsidP="00B31354">
      <w:pPr>
        <w:rPr>
          <w:rFonts w:ascii="Arial" w:hAnsi="Arial" w:cs="Arial"/>
        </w:rPr>
      </w:pPr>
      <w:r w:rsidRPr="00B31354">
        <w:rPr>
          <w:rFonts w:ascii="Arial" w:hAnsi="Arial" w:cs="Arial"/>
        </w:rPr>
        <w:t xml:space="preserve"> </w:t>
      </w:r>
      <w:hyperlink r:id="rId86" w:history="1">
        <w:r w:rsidR="007912C8" w:rsidRPr="00B31354">
          <w:rPr>
            <w:rStyle w:val="Hyperlink"/>
            <w:rFonts w:ascii="Arial" w:hAnsi="Arial" w:cs="Arial"/>
          </w:rPr>
          <w:t>1. LD awareness for health professionals - definitions</w:t>
        </w:r>
      </w:hyperlink>
      <w:r w:rsidRPr="00B31354">
        <w:rPr>
          <w:rFonts w:ascii="Arial" w:hAnsi="Arial" w:cs="Arial"/>
        </w:rPr>
        <w:t xml:space="preserve"> This is a snippet taken from a training session to help health professionals understand The Difference between Learning Disability, Learning Difficulty and Autism</w:t>
      </w:r>
      <w:r w:rsidR="004F0EB0">
        <w:rPr>
          <w:rFonts w:ascii="Arial" w:hAnsi="Arial" w:cs="Arial"/>
        </w:rPr>
        <w:t>.</w:t>
      </w:r>
    </w:p>
    <w:p w14:paraId="19162CE3" w14:textId="77777777" w:rsidR="00F368C4" w:rsidRPr="00B31354" w:rsidRDefault="00F368C4" w:rsidP="00B31354">
      <w:pPr>
        <w:spacing w:before="100" w:beforeAutospacing="1" w:after="100" w:afterAutospacing="1"/>
        <w:rPr>
          <w:rFonts w:ascii="Arial" w:hAnsi="Arial" w:cs="Arial"/>
          <w:lang w:val="en"/>
        </w:rPr>
      </w:pPr>
      <w:r w:rsidRPr="00B31354">
        <w:rPr>
          <w:rFonts w:ascii="Arial" w:hAnsi="Arial" w:cs="Arial"/>
          <w:lang w:val="en"/>
        </w:rPr>
        <w:lastRenderedPageBreak/>
        <w:t>You can also watch th</w:t>
      </w:r>
      <w:r w:rsidR="006327DD" w:rsidRPr="00B31354">
        <w:rPr>
          <w:rFonts w:ascii="Arial" w:hAnsi="Arial" w:cs="Arial"/>
          <w:lang w:val="en"/>
        </w:rPr>
        <w:t>e</w:t>
      </w:r>
      <w:r w:rsidRPr="00B31354">
        <w:rPr>
          <w:rFonts w:ascii="Arial" w:hAnsi="Arial" w:cs="Arial"/>
          <w:lang w:val="en"/>
        </w:rPr>
        <w:t xml:space="preserve"> Video on Autism</w:t>
      </w:r>
      <w:r w:rsidR="00E336E4" w:rsidRPr="00B31354">
        <w:rPr>
          <w:rFonts w:ascii="Arial" w:hAnsi="Arial" w:cs="Arial"/>
          <w:lang w:val="en"/>
        </w:rPr>
        <w:t>,</w:t>
      </w:r>
      <w:r w:rsidRPr="00B31354">
        <w:rPr>
          <w:rFonts w:ascii="Arial" w:hAnsi="Arial" w:cs="Arial"/>
          <w:lang w:val="en"/>
        </w:rPr>
        <w:t xml:space="preserve"> as this patient group equally need support to overcome health inequalities </w:t>
      </w:r>
      <w:bookmarkStart w:id="10" w:name="_Hlk94788758"/>
      <w:r w:rsidR="006327DD" w:rsidRPr="00B31354">
        <w:rPr>
          <w:rFonts w:ascii="Arial" w:hAnsi="Arial" w:cs="Arial"/>
          <w:lang w:val="en"/>
        </w:rPr>
        <w:fldChar w:fldCharType="begin"/>
      </w:r>
      <w:r w:rsidR="006327DD" w:rsidRPr="00B31354">
        <w:rPr>
          <w:rFonts w:ascii="Arial" w:hAnsi="Arial" w:cs="Arial"/>
          <w:lang w:val="en"/>
        </w:rPr>
        <w:instrText xml:space="preserve"> HYPERLINK "https://www.nhs.uk/conditions/autism/what-is-autism/" </w:instrText>
      </w:r>
      <w:r w:rsidR="006327DD" w:rsidRPr="00B31354">
        <w:rPr>
          <w:rFonts w:ascii="Arial" w:hAnsi="Arial" w:cs="Arial"/>
          <w:lang w:val="en"/>
        </w:rPr>
      </w:r>
      <w:r w:rsidR="006327DD" w:rsidRPr="00B31354">
        <w:rPr>
          <w:rFonts w:ascii="Arial" w:hAnsi="Arial" w:cs="Arial"/>
          <w:lang w:val="en"/>
        </w:rPr>
        <w:fldChar w:fldCharType="separate"/>
      </w:r>
      <w:r w:rsidR="006327DD" w:rsidRPr="00B31354">
        <w:rPr>
          <w:rStyle w:val="Hyperlink"/>
          <w:rFonts w:ascii="Arial" w:hAnsi="Arial" w:cs="Arial"/>
          <w:lang w:val="en"/>
        </w:rPr>
        <w:t>https://www.nhs.uk/conditions/autism/what-is-autism/</w:t>
      </w:r>
      <w:r w:rsidR="006327DD" w:rsidRPr="00B31354">
        <w:rPr>
          <w:rFonts w:ascii="Arial" w:hAnsi="Arial" w:cs="Arial"/>
          <w:lang w:val="en"/>
        </w:rPr>
        <w:fldChar w:fldCharType="end"/>
      </w:r>
      <w:bookmarkEnd w:id="10"/>
    </w:p>
    <w:p w14:paraId="02C4CD58" w14:textId="77777777" w:rsidR="00E336E4" w:rsidRPr="009A0EE6" w:rsidRDefault="006327DD" w:rsidP="006327DD">
      <w:pPr>
        <w:rPr>
          <w:rFonts w:ascii="Arial" w:hAnsi="Arial" w:cs="Arial"/>
        </w:rPr>
      </w:pPr>
      <w:r w:rsidRPr="009A0EE6">
        <w:rPr>
          <w:rFonts w:ascii="Arial" w:hAnsi="Arial" w:cs="Arial"/>
        </w:rPr>
        <w:t xml:space="preserve">                                                   </w:t>
      </w:r>
    </w:p>
    <w:p w14:paraId="7E451CD5" w14:textId="0F5E0DF9" w:rsidR="006327DD" w:rsidRPr="00612ABF" w:rsidRDefault="00670189" w:rsidP="00612ABF">
      <w:pPr>
        <w:rPr>
          <w:rFonts w:ascii="Arial" w:hAnsi="Arial" w:cs="Arial"/>
        </w:rPr>
      </w:pPr>
      <w:r w:rsidRPr="009A0EE6">
        <w:rPr>
          <w:rFonts w:ascii="Arial" w:hAnsi="Arial" w:cs="Arial"/>
          <w:noProof/>
        </w:rPr>
        <w:drawing>
          <wp:anchor distT="0" distB="0" distL="114300" distR="114300" simplePos="0" relativeHeight="251658262" behindDoc="1" locked="0" layoutInCell="1" allowOverlap="1" wp14:anchorId="7B10B9CA" wp14:editId="6ACD1962">
            <wp:simplePos x="0" y="0"/>
            <wp:positionH relativeFrom="column">
              <wp:posOffset>-518160</wp:posOffset>
            </wp:positionH>
            <wp:positionV relativeFrom="paragraph">
              <wp:posOffset>169545</wp:posOffset>
            </wp:positionV>
            <wp:extent cx="1005840" cy="711200"/>
            <wp:effectExtent l="0" t="0" r="0" b="0"/>
            <wp:wrapTight wrapText="bothSides">
              <wp:wrapPolygon edited="0">
                <wp:start x="0" y="0"/>
                <wp:lineTo x="0" y="20829"/>
                <wp:lineTo x="21273" y="20829"/>
                <wp:lineTo x="21273" y="0"/>
                <wp:lineTo x="0" y="0"/>
              </wp:wrapPolygon>
            </wp:wrapTight>
            <wp:docPr id="5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9">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0584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E6">
        <w:rPr>
          <w:rFonts w:ascii="Arial" w:hAnsi="Arial" w:cs="Arial"/>
          <w:noProof/>
        </w:rPr>
        <w:drawing>
          <wp:anchor distT="0" distB="0" distL="114300" distR="114300" simplePos="0" relativeHeight="251658261" behindDoc="1" locked="0" layoutInCell="1" allowOverlap="1" wp14:anchorId="4BB47BEF" wp14:editId="110A4608">
            <wp:simplePos x="0" y="0"/>
            <wp:positionH relativeFrom="column">
              <wp:posOffset>5288280</wp:posOffset>
            </wp:positionH>
            <wp:positionV relativeFrom="paragraph">
              <wp:posOffset>192405</wp:posOffset>
            </wp:positionV>
            <wp:extent cx="916940" cy="569595"/>
            <wp:effectExtent l="0" t="0" r="0" b="0"/>
            <wp:wrapTight wrapText="bothSides">
              <wp:wrapPolygon edited="0">
                <wp:start x="0" y="0"/>
                <wp:lineTo x="0" y="20950"/>
                <wp:lineTo x="21091" y="20950"/>
                <wp:lineTo x="21091" y="0"/>
                <wp:lineTo x="0" y="0"/>
              </wp:wrapPolygon>
            </wp:wrapTight>
            <wp:docPr id="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694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00D64" w14:textId="77777777" w:rsidR="006327DD" w:rsidRPr="009A0EE6" w:rsidRDefault="006327DD" w:rsidP="006327DD">
      <w:pPr>
        <w:jc w:val="center"/>
        <w:outlineLvl w:val="0"/>
        <w:rPr>
          <w:rFonts w:ascii="Arial" w:eastAsia="Calibri" w:hAnsi="Arial" w:cs="Arial"/>
          <w:b/>
          <w:sz w:val="28"/>
          <w:szCs w:val="28"/>
        </w:rPr>
      </w:pPr>
      <w:r w:rsidRPr="009A0EE6">
        <w:rPr>
          <w:rFonts w:ascii="Arial" w:eastAsia="Calibri" w:hAnsi="Arial" w:cs="Arial"/>
          <w:b/>
          <w:sz w:val="28"/>
          <w:szCs w:val="28"/>
        </w:rPr>
        <w:t>Classification of Learning Disability in Primary Care</w:t>
      </w:r>
    </w:p>
    <w:p w14:paraId="7705B099" w14:textId="77777777" w:rsidR="006327DD" w:rsidRPr="009A0EE6" w:rsidRDefault="006327DD" w:rsidP="006327DD">
      <w:pPr>
        <w:outlineLvl w:val="0"/>
        <w:rPr>
          <w:rFonts w:ascii="Arial" w:eastAsia="Calibri" w:hAnsi="Arial" w:cs="Arial"/>
          <w:b/>
        </w:rPr>
      </w:pPr>
    </w:p>
    <w:p w14:paraId="3054E7D3" w14:textId="77777777" w:rsidR="006327DD" w:rsidRDefault="006327DD" w:rsidP="006327DD">
      <w:pPr>
        <w:outlineLvl w:val="0"/>
        <w:rPr>
          <w:rFonts w:ascii="Arial" w:eastAsia="Calibri" w:hAnsi="Arial" w:cs="Arial"/>
          <w:b/>
        </w:rPr>
      </w:pPr>
    </w:p>
    <w:p w14:paraId="61AB7095" w14:textId="77777777" w:rsidR="00B31354" w:rsidRPr="009A0EE6" w:rsidRDefault="00B31354" w:rsidP="006327DD">
      <w:pPr>
        <w:outlineLvl w:val="0"/>
        <w:rPr>
          <w:rFonts w:ascii="Arial" w:eastAsia="Calibri" w:hAnsi="Arial" w:cs="Arial"/>
          <w:b/>
        </w:rPr>
      </w:pPr>
    </w:p>
    <w:p w14:paraId="444E6870" w14:textId="77777777" w:rsidR="006327DD" w:rsidRPr="009A0EE6" w:rsidRDefault="006327DD" w:rsidP="002C030A">
      <w:pPr>
        <w:jc w:val="center"/>
        <w:outlineLvl w:val="0"/>
        <w:rPr>
          <w:rFonts w:ascii="Arial" w:eastAsia="Calibri" w:hAnsi="Arial" w:cs="Arial"/>
          <w:b/>
          <w:sz w:val="28"/>
          <w:szCs w:val="28"/>
        </w:rPr>
      </w:pPr>
      <w:r w:rsidRPr="009A0EE6">
        <w:rPr>
          <w:rFonts w:ascii="Arial" w:eastAsia="Calibri" w:hAnsi="Arial" w:cs="Arial"/>
          <w:b/>
          <w:sz w:val="28"/>
          <w:szCs w:val="28"/>
        </w:rPr>
        <w:t>Mild learning disability</w:t>
      </w:r>
    </w:p>
    <w:p w14:paraId="0F0961EA" w14:textId="77777777" w:rsidR="006327DD" w:rsidRPr="009A0EE6" w:rsidRDefault="006327DD" w:rsidP="006327DD">
      <w:pPr>
        <w:rPr>
          <w:rFonts w:ascii="Arial" w:eastAsia="Calibri" w:hAnsi="Arial" w:cs="Arial"/>
          <w:u w:val="single"/>
        </w:rPr>
      </w:pPr>
    </w:p>
    <w:p w14:paraId="75FDFD96" w14:textId="73D11B13" w:rsidR="006327DD" w:rsidRPr="009A0EE6" w:rsidRDefault="006327DD" w:rsidP="00972783">
      <w:pPr>
        <w:numPr>
          <w:ilvl w:val="0"/>
          <w:numId w:val="15"/>
        </w:numPr>
        <w:rPr>
          <w:rFonts w:ascii="Arial" w:eastAsia="Calibri" w:hAnsi="Arial" w:cs="Arial"/>
        </w:rPr>
      </w:pPr>
      <w:r w:rsidRPr="009A0EE6">
        <w:rPr>
          <w:rFonts w:ascii="Arial" w:eastAsia="Calibri" w:hAnsi="Arial" w:cs="Arial"/>
          <w:b/>
        </w:rPr>
        <w:t>Social functioning</w:t>
      </w:r>
      <w:r w:rsidRPr="009A0EE6">
        <w:rPr>
          <w:rFonts w:ascii="Arial" w:eastAsia="Calibri" w:hAnsi="Arial" w:cs="Arial"/>
        </w:rPr>
        <w:t xml:space="preserve"> – ability to maintain social network independently</w:t>
      </w:r>
    </w:p>
    <w:p w14:paraId="2BF64A72" w14:textId="3808AA21" w:rsidR="006327DD" w:rsidRPr="009A0EE6" w:rsidRDefault="006327DD" w:rsidP="00972783">
      <w:pPr>
        <w:numPr>
          <w:ilvl w:val="0"/>
          <w:numId w:val="15"/>
        </w:numPr>
        <w:rPr>
          <w:rFonts w:ascii="Arial" w:eastAsia="Calibri" w:hAnsi="Arial" w:cs="Arial"/>
        </w:rPr>
      </w:pPr>
      <w:r w:rsidRPr="009A0EE6">
        <w:rPr>
          <w:rFonts w:ascii="Arial" w:eastAsia="Calibri" w:hAnsi="Arial" w:cs="Arial"/>
          <w:b/>
        </w:rPr>
        <w:t>Education</w:t>
      </w:r>
      <w:r w:rsidRPr="009A0EE6">
        <w:rPr>
          <w:rFonts w:ascii="Arial" w:eastAsia="Calibri" w:hAnsi="Arial" w:cs="Arial"/>
        </w:rPr>
        <w:t xml:space="preserve"> – likely to have been educated in mainstream school with recognised additional needs</w:t>
      </w:r>
    </w:p>
    <w:p w14:paraId="2292C112" w14:textId="3F738224" w:rsidR="006327DD" w:rsidRPr="009A0EE6" w:rsidRDefault="006327DD" w:rsidP="00972783">
      <w:pPr>
        <w:numPr>
          <w:ilvl w:val="0"/>
          <w:numId w:val="15"/>
        </w:numPr>
        <w:rPr>
          <w:rFonts w:ascii="Arial" w:eastAsia="Calibri" w:hAnsi="Arial" w:cs="Arial"/>
        </w:rPr>
      </w:pPr>
      <w:r w:rsidRPr="009A0EE6">
        <w:rPr>
          <w:rFonts w:ascii="Arial" w:eastAsia="Calibri" w:hAnsi="Arial" w:cs="Arial"/>
          <w:b/>
        </w:rPr>
        <w:t xml:space="preserve">Dependency </w:t>
      </w:r>
      <w:r w:rsidRPr="009A0EE6">
        <w:rPr>
          <w:rFonts w:ascii="Arial" w:eastAsia="Calibri" w:hAnsi="Arial" w:cs="Arial"/>
        </w:rPr>
        <w:t>– able to live independently with recognised need for support</w:t>
      </w:r>
    </w:p>
    <w:p w14:paraId="73059837" w14:textId="4D5463DD" w:rsidR="006327DD" w:rsidRPr="009A0EE6" w:rsidRDefault="006327DD" w:rsidP="00972783">
      <w:pPr>
        <w:numPr>
          <w:ilvl w:val="0"/>
          <w:numId w:val="15"/>
        </w:numPr>
        <w:rPr>
          <w:rFonts w:ascii="Arial" w:eastAsia="Calibri" w:hAnsi="Arial" w:cs="Arial"/>
        </w:rPr>
      </w:pPr>
      <w:r w:rsidRPr="009A0EE6">
        <w:rPr>
          <w:rFonts w:ascii="Arial" w:eastAsia="Calibri" w:hAnsi="Arial" w:cs="Arial"/>
          <w:b/>
        </w:rPr>
        <w:t>Communication</w:t>
      </w:r>
      <w:r w:rsidRPr="009A0EE6">
        <w:rPr>
          <w:rFonts w:ascii="Arial" w:eastAsia="Calibri" w:hAnsi="Arial" w:cs="Arial"/>
        </w:rPr>
        <w:t xml:space="preserve"> – likely to be verbally communicative</w:t>
      </w:r>
    </w:p>
    <w:p w14:paraId="38AD7D87" w14:textId="3987E562" w:rsidR="006327DD" w:rsidRPr="009A0EE6" w:rsidRDefault="006327DD" w:rsidP="00972783">
      <w:pPr>
        <w:numPr>
          <w:ilvl w:val="0"/>
          <w:numId w:val="15"/>
        </w:numPr>
        <w:rPr>
          <w:rFonts w:ascii="Arial" w:eastAsia="Calibri" w:hAnsi="Arial" w:cs="Arial"/>
        </w:rPr>
      </w:pPr>
      <w:r w:rsidRPr="009A0EE6">
        <w:rPr>
          <w:rFonts w:ascii="Arial" w:eastAsia="Calibri" w:hAnsi="Arial" w:cs="Arial"/>
          <w:b/>
        </w:rPr>
        <w:t xml:space="preserve">Understanding </w:t>
      </w:r>
      <w:r w:rsidRPr="009A0EE6">
        <w:rPr>
          <w:rFonts w:ascii="Arial" w:eastAsia="Calibri" w:hAnsi="Arial" w:cs="Arial"/>
        </w:rPr>
        <w:t xml:space="preserve">– may appear to have more understanding than </w:t>
      </w:r>
      <w:r w:rsidR="00E336E4" w:rsidRPr="009A0EE6">
        <w:rPr>
          <w:rFonts w:ascii="Arial" w:eastAsia="Calibri" w:hAnsi="Arial" w:cs="Arial"/>
        </w:rPr>
        <w:t xml:space="preserve">they </w:t>
      </w:r>
      <w:r w:rsidR="007D6CE3" w:rsidRPr="009A0EE6">
        <w:rPr>
          <w:rFonts w:ascii="Arial" w:eastAsia="Calibri" w:hAnsi="Arial" w:cs="Arial"/>
        </w:rPr>
        <w:t>do</w:t>
      </w:r>
      <w:r w:rsidRPr="009A0EE6">
        <w:rPr>
          <w:rFonts w:ascii="Arial" w:eastAsia="Calibri" w:hAnsi="Arial" w:cs="Arial"/>
        </w:rPr>
        <w:t>, likely to have difficulty processing new or complex information unless clearly and fully explained in an understandable way</w:t>
      </w:r>
    </w:p>
    <w:p w14:paraId="72B56E25" w14:textId="77777777" w:rsidR="006327DD" w:rsidRDefault="006327DD" w:rsidP="006327DD">
      <w:pPr>
        <w:rPr>
          <w:rFonts w:ascii="Arial" w:eastAsia="Calibri" w:hAnsi="Arial" w:cs="Arial"/>
        </w:rPr>
      </w:pPr>
    </w:p>
    <w:p w14:paraId="041160D1" w14:textId="77777777" w:rsidR="00B31354" w:rsidRDefault="00B31354" w:rsidP="006327DD">
      <w:pPr>
        <w:rPr>
          <w:rFonts w:ascii="Arial" w:eastAsia="Calibri" w:hAnsi="Arial" w:cs="Arial"/>
        </w:rPr>
      </w:pPr>
    </w:p>
    <w:p w14:paraId="291469D1" w14:textId="77777777" w:rsidR="00B31354" w:rsidRPr="009A0EE6" w:rsidRDefault="00B31354" w:rsidP="006327DD">
      <w:pPr>
        <w:rPr>
          <w:rFonts w:ascii="Arial" w:eastAsia="Calibri" w:hAnsi="Arial" w:cs="Arial"/>
        </w:rPr>
      </w:pPr>
    </w:p>
    <w:p w14:paraId="354F73EF" w14:textId="77777777" w:rsidR="006327DD" w:rsidRPr="009A0EE6" w:rsidRDefault="006327DD" w:rsidP="006327DD">
      <w:pPr>
        <w:outlineLvl w:val="0"/>
        <w:rPr>
          <w:rFonts w:ascii="Arial" w:eastAsia="Calibri" w:hAnsi="Arial" w:cs="Arial"/>
        </w:rPr>
      </w:pPr>
      <w:r w:rsidRPr="009A0EE6">
        <w:rPr>
          <w:rFonts w:ascii="Arial" w:eastAsia="Calibri" w:hAnsi="Arial" w:cs="Arial"/>
          <w:b/>
        </w:rPr>
        <w:t>Example: ‘Geoff’</w:t>
      </w:r>
    </w:p>
    <w:p w14:paraId="441F6048" w14:textId="7398CF47" w:rsidR="006327DD" w:rsidRPr="009A0EE6" w:rsidRDefault="00670189" w:rsidP="006327DD">
      <w:pPr>
        <w:outlineLvl w:val="0"/>
        <w:rPr>
          <w:rFonts w:ascii="Arial" w:eastAsia="Calibri" w:hAnsi="Arial" w:cs="Arial"/>
          <w:sz w:val="22"/>
          <w:szCs w:val="22"/>
        </w:rPr>
      </w:pPr>
      <w:r w:rsidRPr="009A0EE6">
        <w:rPr>
          <w:rFonts w:ascii="Arial" w:hAnsi="Arial" w:cs="Arial"/>
          <w:noProof/>
        </w:rPr>
        <w:drawing>
          <wp:anchor distT="0" distB="0" distL="114300" distR="114300" simplePos="0" relativeHeight="251658260" behindDoc="1" locked="0" layoutInCell="1" allowOverlap="1" wp14:anchorId="66035BE9" wp14:editId="522D4B3D">
            <wp:simplePos x="0" y="0"/>
            <wp:positionH relativeFrom="column">
              <wp:posOffset>-76200</wp:posOffset>
            </wp:positionH>
            <wp:positionV relativeFrom="paragraph">
              <wp:posOffset>63500</wp:posOffset>
            </wp:positionV>
            <wp:extent cx="1160145" cy="1243330"/>
            <wp:effectExtent l="0" t="0" r="0" b="0"/>
            <wp:wrapTight wrapText="bothSides">
              <wp:wrapPolygon edited="0">
                <wp:start x="0" y="0"/>
                <wp:lineTo x="0" y="21181"/>
                <wp:lineTo x="21281" y="21181"/>
                <wp:lineTo x="21281" y="0"/>
                <wp:lineTo x="0" y="0"/>
              </wp:wrapPolygon>
            </wp:wrapTight>
            <wp:docPr id="5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
                      <a:extLst>
                        <a:ext uri="{C183D7F6-B498-43B3-948B-1728B52AA6E4}">
                          <adec:decorative xmlns:adec="http://schemas.microsoft.com/office/drawing/2017/decorative" val="1"/>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014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7DD" w:rsidRPr="009A0EE6">
        <w:rPr>
          <w:rFonts w:ascii="Arial" w:eastAsia="Calibri" w:hAnsi="Arial" w:cs="Arial"/>
        </w:rPr>
        <w:t>G</w:t>
      </w:r>
      <w:r w:rsidR="006327DD" w:rsidRPr="009A0EE6">
        <w:rPr>
          <w:rFonts w:ascii="Arial" w:eastAsia="Calibri" w:hAnsi="Arial" w:cs="Arial"/>
          <w:sz w:val="22"/>
          <w:szCs w:val="22"/>
        </w:rPr>
        <w:t>eoff is 31 year</w:t>
      </w:r>
      <w:r w:rsidR="002E7A91" w:rsidRPr="009A0EE6">
        <w:rPr>
          <w:rFonts w:ascii="Arial" w:eastAsia="Calibri" w:hAnsi="Arial" w:cs="Arial"/>
          <w:sz w:val="22"/>
          <w:szCs w:val="22"/>
        </w:rPr>
        <w:t xml:space="preserve">s </w:t>
      </w:r>
      <w:r w:rsidR="006327DD" w:rsidRPr="009A0EE6">
        <w:rPr>
          <w:rFonts w:ascii="Arial" w:eastAsia="Calibri" w:hAnsi="Arial" w:cs="Arial"/>
          <w:sz w:val="22"/>
          <w:szCs w:val="22"/>
        </w:rPr>
        <w:t xml:space="preserve">old </w:t>
      </w:r>
      <w:r w:rsidR="002E7A91" w:rsidRPr="009A0EE6">
        <w:rPr>
          <w:rFonts w:ascii="Arial" w:eastAsia="Calibri" w:hAnsi="Arial" w:cs="Arial"/>
          <w:sz w:val="22"/>
          <w:szCs w:val="22"/>
        </w:rPr>
        <w:t>and</w:t>
      </w:r>
      <w:r w:rsidR="006327DD" w:rsidRPr="009A0EE6">
        <w:rPr>
          <w:rFonts w:ascii="Arial" w:eastAsia="Calibri" w:hAnsi="Arial" w:cs="Arial"/>
          <w:sz w:val="22"/>
          <w:szCs w:val="22"/>
        </w:rPr>
        <w:t xml:space="preserve"> lives in his own flat with his girlfriend. He has a part time job at B&amp;Q and is a season ticket holder at the local football club. Geoff is quite chatty and often gives the impression of understanding when he doesn’t. Geoff needs support understanding letters and finances. He went to the local comprehensive school and had some support with reading and writing. He left school with no formal qualifications. </w:t>
      </w:r>
    </w:p>
    <w:p w14:paraId="02BD7670" w14:textId="77777777" w:rsidR="006327DD" w:rsidRPr="009A0EE6" w:rsidRDefault="006327DD" w:rsidP="006327DD">
      <w:pPr>
        <w:outlineLvl w:val="0"/>
        <w:rPr>
          <w:rFonts w:ascii="Arial" w:eastAsia="Calibri" w:hAnsi="Arial" w:cs="Arial"/>
          <w:b/>
        </w:rPr>
      </w:pPr>
    </w:p>
    <w:p w14:paraId="18341A73" w14:textId="77777777" w:rsidR="00E336E4" w:rsidRPr="009A0EE6" w:rsidRDefault="00E336E4" w:rsidP="006327DD">
      <w:pPr>
        <w:outlineLvl w:val="0"/>
        <w:rPr>
          <w:rFonts w:ascii="Arial" w:eastAsia="Calibri" w:hAnsi="Arial" w:cs="Arial"/>
          <w:b/>
        </w:rPr>
      </w:pPr>
    </w:p>
    <w:p w14:paraId="21E76E71" w14:textId="77777777" w:rsidR="00E336E4" w:rsidRPr="009A0EE6" w:rsidRDefault="00E336E4" w:rsidP="006327DD">
      <w:pPr>
        <w:outlineLvl w:val="0"/>
        <w:rPr>
          <w:rFonts w:ascii="Arial" w:eastAsia="Calibri" w:hAnsi="Arial" w:cs="Arial"/>
          <w:b/>
        </w:rPr>
      </w:pPr>
    </w:p>
    <w:p w14:paraId="4684B586" w14:textId="77777777" w:rsidR="006327DD" w:rsidRPr="009A0EE6" w:rsidRDefault="006327DD" w:rsidP="002C030A">
      <w:pPr>
        <w:jc w:val="center"/>
        <w:outlineLvl w:val="0"/>
        <w:rPr>
          <w:rFonts w:ascii="Arial" w:eastAsia="Calibri" w:hAnsi="Arial" w:cs="Arial"/>
          <w:b/>
          <w:sz w:val="28"/>
          <w:szCs w:val="28"/>
        </w:rPr>
      </w:pPr>
      <w:r w:rsidRPr="009A0EE6">
        <w:rPr>
          <w:rFonts w:ascii="Arial" w:eastAsia="Calibri" w:hAnsi="Arial" w:cs="Arial"/>
          <w:b/>
          <w:sz w:val="28"/>
          <w:szCs w:val="28"/>
        </w:rPr>
        <w:t>Moderate learning disability</w:t>
      </w:r>
    </w:p>
    <w:p w14:paraId="6C34B2AA" w14:textId="77777777" w:rsidR="006327DD" w:rsidRPr="009A0EE6" w:rsidRDefault="006327DD" w:rsidP="006327DD">
      <w:pPr>
        <w:rPr>
          <w:rFonts w:ascii="Arial" w:eastAsia="Calibri" w:hAnsi="Arial" w:cs="Arial"/>
          <w:u w:val="single"/>
        </w:rPr>
      </w:pPr>
    </w:p>
    <w:p w14:paraId="3CB70D8F" w14:textId="2D77C11C" w:rsidR="006327DD" w:rsidRPr="009A0EE6" w:rsidRDefault="006327DD" w:rsidP="00972783">
      <w:pPr>
        <w:numPr>
          <w:ilvl w:val="0"/>
          <w:numId w:val="16"/>
        </w:numPr>
        <w:rPr>
          <w:rFonts w:ascii="Arial" w:eastAsia="Calibri" w:hAnsi="Arial" w:cs="Arial"/>
        </w:rPr>
      </w:pPr>
      <w:r w:rsidRPr="009A0EE6">
        <w:rPr>
          <w:rFonts w:ascii="Arial" w:eastAsia="Calibri" w:hAnsi="Arial" w:cs="Arial"/>
          <w:b/>
        </w:rPr>
        <w:t>Social functioning</w:t>
      </w:r>
      <w:r w:rsidRPr="009A0EE6">
        <w:rPr>
          <w:rFonts w:ascii="Arial" w:eastAsia="Calibri" w:hAnsi="Arial" w:cs="Arial"/>
        </w:rPr>
        <w:t xml:space="preserve"> – likely to need support to maintain social network</w:t>
      </w:r>
      <w:r w:rsidR="00E336E4" w:rsidRPr="009A0EE6">
        <w:rPr>
          <w:rFonts w:ascii="Arial" w:eastAsia="Calibri" w:hAnsi="Arial" w:cs="Arial"/>
        </w:rPr>
        <w:t>ing</w:t>
      </w:r>
    </w:p>
    <w:p w14:paraId="558FECB5" w14:textId="66382736" w:rsidR="006327DD" w:rsidRPr="009A0EE6" w:rsidRDefault="006327DD" w:rsidP="00972783">
      <w:pPr>
        <w:numPr>
          <w:ilvl w:val="0"/>
          <w:numId w:val="16"/>
        </w:numPr>
        <w:rPr>
          <w:rFonts w:ascii="Arial" w:eastAsia="Calibri" w:hAnsi="Arial" w:cs="Arial"/>
        </w:rPr>
      </w:pPr>
      <w:r w:rsidRPr="009A0EE6">
        <w:rPr>
          <w:rFonts w:ascii="Arial" w:eastAsia="Calibri" w:hAnsi="Arial" w:cs="Arial"/>
          <w:b/>
        </w:rPr>
        <w:t>Education</w:t>
      </w:r>
      <w:r w:rsidRPr="009A0EE6">
        <w:rPr>
          <w:rFonts w:ascii="Arial" w:eastAsia="Calibri" w:hAnsi="Arial" w:cs="Arial"/>
        </w:rPr>
        <w:t xml:space="preserve"> – likely to have been educated in specialist or mainstream education with dedicated support</w:t>
      </w:r>
    </w:p>
    <w:p w14:paraId="0D78B9B8" w14:textId="13452CDE" w:rsidR="006327DD" w:rsidRPr="009A0EE6" w:rsidRDefault="006327DD" w:rsidP="00972783">
      <w:pPr>
        <w:numPr>
          <w:ilvl w:val="0"/>
          <w:numId w:val="16"/>
        </w:numPr>
        <w:rPr>
          <w:rFonts w:ascii="Arial" w:eastAsia="Calibri" w:hAnsi="Arial" w:cs="Arial"/>
        </w:rPr>
      </w:pPr>
      <w:r w:rsidRPr="009A0EE6">
        <w:rPr>
          <w:rFonts w:ascii="Arial" w:eastAsia="Calibri" w:hAnsi="Arial" w:cs="Arial"/>
          <w:b/>
        </w:rPr>
        <w:t>Dependency</w:t>
      </w:r>
      <w:r w:rsidRPr="009A0EE6">
        <w:rPr>
          <w:rFonts w:ascii="Arial" w:eastAsia="Calibri" w:hAnsi="Arial" w:cs="Arial"/>
        </w:rPr>
        <w:t xml:space="preserve"> – likely to need support with daily living</w:t>
      </w:r>
    </w:p>
    <w:p w14:paraId="6B7972C6" w14:textId="5FD709DA" w:rsidR="006327DD" w:rsidRPr="009A0EE6" w:rsidRDefault="006327DD" w:rsidP="00972783">
      <w:pPr>
        <w:numPr>
          <w:ilvl w:val="0"/>
          <w:numId w:val="16"/>
        </w:numPr>
        <w:rPr>
          <w:rFonts w:ascii="Arial" w:eastAsia="Calibri" w:hAnsi="Arial" w:cs="Arial"/>
        </w:rPr>
      </w:pPr>
      <w:r w:rsidRPr="009A0EE6">
        <w:rPr>
          <w:rFonts w:ascii="Arial" w:eastAsia="Calibri" w:hAnsi="Arial" w:cs="Arial"/>
          <w:b/>
        </w:rPr>
        <w:t>Communication</w:t>
      </w:r>
      <w:r w:rsidRPr="009A0EE6">
        <w:rPr>
          <w:rFonts w:ascii="Arial" w:eastAsia="Calibri" w:hAnsi="Arial" w:cs="Arial"/>
        </w:rPr>
        <w:t xml:space="preserve"> – may or may not have verbal communication therefore reliable communication would need to be facilitated by others who know them well. Likely to benefit from supplementary communication tools such as easy read information, Makaton etc</w:t>
      </w:r>
    </w:p>
    <w:p w14:paraId="66AF6341" w14:textId="7779CE4A" w:rsidR="00B31354" w:rsidRPr="00612ABF" w:rsidRDefault="006327DD" w:rsidP="00972783">
      <w:pPr>
        <w:numPr>
          <w:ilvl w:val="0"/>
          <w:numId w:val="16"/>
        </w:numPr>
        <w:rPr>
          <w:rFonts w:ascii="Arial" w:eastAsia="Calibri" w:hAnsi="Arial" w:cs="Arial"/>
        </w:rPr>
      </w:pPr>
      <w:r w:rsidRPr="009A0EE6">
        <w:rPr>
          <w:rFonts w:ascii="Arial" w:eastAsia="Calibri" w:hAnsi="Arial" w:cs="Arial"/>
          <w:b/>
        </w:rPr>
        <w:t xml:space="preserve">Understanding </w:t>
      </w:r>
      <w:r w:rsidRPr="009A0EE6">
        <w:rPr>
          <w:rFonts w:ascii="Arial" w:eastAsia="Calibri" w:hAnsi="Arial" w:cs="Arial"/>
        </w:rPr>
        <w:t xml:space="preserve">– limited understanding beyond clear and straight forward conversation Likely to have difficulty processing new or complex information </w:t>
      </w:r>
    </w:p>
    <w:p w14:paraId="4640C189" w14:textId="77777777" w:rsidR="00B31354" w:rsidRPr="009A0EE6" w:rsidRDefault="00B31354" w:rsidP="006327DD">
      <w:pPr>
        <w:rPr>
          <w:rFonts w:ascii="Arial" w:eastAsia="Calibri" w:hAnsi="Arial" w:cs="Arial"/>
        </w:rPr>
      </w:pPr>
    </w:p>
    <w:p w14:paraId="5C7EFD16" w14:textId="77777777" w:rsidR="006327DD" w:rsidRDefault="006327DD" w:rsidP="006327DD">
      <w:pPr>
        <w:outlineLvl w:val="0"/>
        <w:rPr>
          <w:rFonts w:ascii="Arial" w:eastAsia="Calibri" w:hAnsi="Arial" w:cs="Arial"/>
          <w:b/>
        </w:rPr>
      </w:pPr>
      <w:r w:rsidRPr="009A0EE6">
        <w:rPr>
          <w:rFonts w:ascii="Arial" w:eastAsia="Calibri" w:hAnsi="Arial" w:cs="Arial"/>
          <w:b/>
        </w:rPr>
        <w:t>Example: ‘Charlotte’</w:t>
      </w:r>
    </w:p>
    <w:p w14:paraId="2D0A3B97" w14:textId="77777777" w:rsidR="00B31354" w:rsidRPr="009A0EE6" w:rsidRDefault="00B31354" w:rsidP="006327DD">
      <w:pPr>
        <w:outlineLvl w:val="0"/>
        <w:rPr>
          <w:rFonts w:ascii="Arial" w:eastAsia="Calibri" w:hAnsi="Arial" w:cs="Arial"/>
        </w:rPr>
      </w:pPr>
    </w:p>
    <w:p w14:paraId="0EC01295" w14:textId="413C7EDC" w:rsidR="006327DD" w:rsidRPr="009A0EE6" w:rsidRDefault="00670189" w:rsidP="006327DD">
      <w:pPr>
        <w:rPr>
          <w:rFonts w:ascii="Arial" w:eastAsia="Calibri" w:hAnsi="Arial" w:cs="Arial"/>
          <w:sz w:val="22"/>
          <w:szCs w:val="22"/>
        </w:rPr>
      </w:pPr>
      <w:r w:rsidRPr="009A0EE6">
        <w:rPr>
          <w:rFonts w:ascii="Arial" w:hAnsi="Arial" w:cs="Arial"/>
          <w:noProof/>
        </w:rPr>
        <w:lastRenderedPageBreak/>
        <w:drawing>
          <wp:anchor distT="0" distB="0" distL="114300" distR="114300" simplePos="0" relativeHeight="251658259" behindDoc="1" locked="0" layoutInCell="1" allowOverlap="1" wp14:anchorId="29E9DC8D" wp14:editId="2EAC550D">
            <wp:simplePos x="0" y="0"/>
            <wp:positionH relativeFrom="column">
              <wp:posOffset>-76200</wp:posOffset>
            </wp:positionH>
            <wp:positionV relativeFrom="paragraph">
              <wp:posOffset>41910</wp:posOffset>
            </wp:positionV>
            <wp:extent cx="1120140" cy="1218565"/>
            <wp:effectExtent l="0" t="0" r="0" b="0"/>
            <wp:wrapTight wrapText="bothSides">
              <wp:wrapPolygon edited="0">
                <wp:start x="0" y="0"/>
                <wp:lineTo x="0" y="21274"/>
                <wp:lineTo x="21306" y="21274"/>
                <wp:lineTo x="21306" y="0"/>
                <wp:lineTo x="0" y="0"/>
              </wp:wrapPolygon>
            </wp:wrapTight>
            <wp:docPr id="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2014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7DD" w:rsidRPr="009A0EE6">
        <w:rPr>
          <w:rFonts w:ascii="Arial" w:eastAsia="Calibri" w:hAnsi="Arial" w:cs="Arial"/>
        </w:rPr>
        <w:t>C</w:t>
      </w:r>
      <w:r w:rsidR="006327DD" w:rsidRPr="009A0EE6">
        <w:rPr>
          <w:rFonts w:ascii="Arial" w:eastAsia="Calibri" w:hAnsi="Arial" w:cs="Arial"/>
          <w:sz w:val="22"/>
          <w:szCs w:val="22"/>
        </w:rPr>
        <w:t>harlotte is 25 year</w:t>
      </w:r>
      <w:r w:rsidR="002E7A91" w:rsidRPr="009A0EE6">
        <w:rPr>
          <w:rFonts w:ascii="Arial" w:eastAsia="Calibri" w:hAnsi="Arial" w:cs="Arial"/>
          <w:sz w:val="22"/>
          <w:szCs w:val="22"/>
        </w:rPr>
        <w:t>s</w:t>
      </w:r>
      <w:r w:rsidR="006327DD" w:rsidRPr="009A0EE6">
        <w:rPr>
          <w:rFonts w:ascii="Arial" w:eastAsia="Calibri" w:hAnsi="Arial" w:cs="Arial"/>
          <w:sz w:val="22"/>
          <w:szCs w:val="22"/>
        </w:rPr>
        <w:t xml:space="preserve"> old </w:t>
      </w:r>
      <w:r w:rsidR="002E7A91" w:rsidRPr="009A0EE6">
        <w:rPr>
          <w:rFonts w:ascii="Arial" w:eastAsia="Calibri" w:hAnsi="Arial" w:cs="Arial"/>
          <w:sz w:val="22"/>
          <w:szCs w:val="22"/>
        </w:rPr>
        <w:t>and has</w:t>
      </w:r>
      <w:r w:rsidR="006327DD" w:rsidRPr="009A0EE6">
        <w:rPr>
          <w:rFonts w:ascii="Arial" w:eastAsia="Calibri" w:hAnsi="Arial" w:cs="Arial"/>
          <w:sz w:val="22"/>
          <w:szCs w:val="22"/>
        </w:rPr>
        <w:t xml:space="preserve"> Down’s syndrome. She received her primary education in a mainstream school with individual support and transferred to a special school for her secondary education. She lives at home with her parents </w:t>
      </w:r>
      <w:r w:rsidR="00E336E4" w:rsidRPr="009A0EE6">
        <w:rPr>
          <w:rFonts w:ascii="Arial" w:eastAsia="Calibri" w:hAnsi="Arial" w:cs="Arial"/>
          <w:sz w:val="22"/>
          <w:szCs w:val="22"/>
        </w:rPr>
        <w:t>but</w:t>
      </w:r>
      <w:r w:rsidR="006327DD" w:rsidRPr="009A0EE6">
        <w:rPr>
          <w:rFonts w:ascii="Arial" w:eastAsia="Calibri" w:hAnsi="Arial" w:cs="Arial"/>
          <w:sz w:val="22"/>
          <w:szCs w:val="22"/>
        </w:rPr>
        <w:t xml:space="preserve"> has aspirations of having her own flat. Charlotte attends college </w:t>
      </w:r>
      <w:r w:rsidR="00E336E4" w:rsidRPr="009A0EE6">
        <w:rPr>
          <w:rFonts w:ascii="Arial" w:eastAsia="Calibri" w:hAnsi="Arial" w:cs="Arial"/>
          <w:sz w:val="22"/>
          <w:szCs w:val="22"/>
        </w:rPr>
        <w:t>three</w:t>
      </w:r>
      <w:r w:rsidR="006327DD" w:rsidRPr="009A0EE6">
        <w:rPr>
          <w:rFonts w:ascii="Arial" w:eastAsia="Calibri" w:hAnsi="Arial" w:cs="Arial"/>
          <w:sz w:val="22"/>
          <w:szCs w:val="22"/>
        </w:rPr>
        <w:t xml:space="preserve"> days a week and a local weekly disco for people with learning disabilities</w:t>
      </w:r>
      <w:r w:rsidR="002E7A91" w:rsidRPr="009A0EE6">
        <w:rPr>
          <w:rFonts w:ascii="Arial" w:eastAsia="Calibri" w:hAnsi="Arial" w:cs="Arial"/>
          <w:sz w:val="22"/>
          <w:szCs w:val="22"/>
        </w:rPr>
        <w:t>,</w:t>
      </w:r>
      <w:r w:rsidR="006327DD" w:rsidRPr="009A0EE6">
        <w:rPr>
          <w:rFonts w:ascii="Arial" w:eastAsia="Calibri" w:hAnsi="Arial" w:cs="Arial"/>
          <w:sz w:val="22"/>
          <w:szCs w:val="22"/>
        </w:rPr>
        <w:t xml:space="preserve"> where she meets her boyfriend. Charlotte can be familiar and very tactile with people she does not know well making her extremely vulnerable. She has a few well-rehearsed sentences that give an impression of a higher level of communication than is the case.</w:t>
      </w:r>
    </w:p>
    <w:p w14:paraId="019328D6" w14:textId="77777777" w:rsidR="009A0EE6" w:rsidRDefault="009A0EE6" w:rsidP="0037516B">
      <w:pPr>
        <w:jc w:val="center"/>
        <w:outlineLvl w:val="0"/>
        <w:rPr>
          <w:rFonts w:ascii="Arial" w:eastAsia="Calibri" w:hAnsi="Arial" w:cs="Arial"/>
          <w:b/>
          <w:sz w:val="28"/>
          <w:szCs w:val="28"/>
        </w:rPr>
      </w:pPr>
    </w:p>
    <w:p w14:paraId="5880F0D3" w14:textId="77777777" w:rsidR="009A0EE6" w:rsidRDefault="009A0EE6" w:rsidP="0037516B">
      <w:pPr>
        <w:jc w:val="center"/>
        <w:outlineLvl w:val="0"/>
        <w:rPr>
          <w:rFonts w:ascii="Arial" w:eastAsia="Calibri" w:hAnsi="Arial" w:cs="Arial"/>
          <w:b/>
          <w:sz w:val="28"/>
          <w:szCs w:val="28"/>
        </w:rPr>
      </w:pPr>
    </w:p>
    <w:p w14:paraId="4998B496" w14:textId="77777777" w:rsidR="00612ABF" w:rsidRDefault="00612ABF" w:rsidP="0037516B">
      <w:pPr>
        <w:jc w:val="center"/>
        <w:outlineLvl w:val="0"/>
        <w:rPr>
          <w:rFonts w:ascii="Arial" w:eastAsia="Calibri" w:hAnsi="Arial" w:cs="Arial"/>
          <w:b/>
          <w:sz w:val="28"/>
          <w:szCs w:val="28"/>
        </w:rPr>
      </w:pPr>
    </w:p>
    <w:p w14:paraId="0A44031E" w14:textId="77777777" w:rsidR="00612ABF" w:rsidRDefault="00612ABF" w:rsidP="0037516B">
      <w:pPr>
        <w:jc w:val="center"/>
        <w:outlineLvl w:val="0"/>
        <w:rPr>
          <w:rFonts w:ascii="Arial" w:eastAsia="Calibri" w:hAnsi="Arial" w:cs="Arial"/>
          <w:b/>
          <w:sz w:val="28"/>
          <w:szCs w:val="28"/>
        </w:rPr>
      </w:pPr>
    </w:p>
    <w:p w14:paraId="03942BD1" w14:textId="77777777" w:rsidR="00612ABF" w:rsidRDefault="00612ABF" w:rsidP="0037516B">
      <w:pPr>
        <w:jc w:val="center"/>
        <w:outlineLvl w:val="0"/>
        <w:rPr>
          <w:rFonts w:ascii="Arial" w:eastAsia="Calibri" w:hAnsi="Arial" w:cs="Arial"/>
          <w:b/>
          <w:sz w:val="28"/>
          <w:szCs w:val="28"/>
        </w:rPr>
      </w:pPr>
    </w:p>
    <w:p w14:paraId="4A0C9F2D" w14:textId="77777777" w:rsidR="00612ABF" w:rsidRDefault="00612ABF" w:rsidP="0037516B">
      <w:pPr>
        <w:jc w:val="center"/>
        <w:outlineLvl w:val="0"/>
        <w:rPr>
          <w:rFonts w:ascii="Arial" w:eastAsia="Calibri" w:hAnsi="Arial" w:cs="Arial"/>
          <w:b/>
          <w:sz w:val="28"/>
          <w:szCs w:val="28"/>
        </w:rPr>
      </w:pPr>
    </w:p>
    <w:p w14:paraId="05FA97FA" w14:textId="26B88803" w:rsidR="0037516B" w:rsidRPr="009A0EE6" w:rsidRDefault="0057262E" w:rsidP="0037516B">
      <w:pPr>
        <w:jc w:val="center"/>
        <w:outlineLvl w:val="0"/>
        <w:rPr>
          <w:rFonts w:ascii="Arial" w:eastAsia="Calibri" w:hAnsi="Arial" w:cs="Arial"/>
          <w:b/>
          <w:sz w:val="28"/>
          <w:szCs w:val="28"/>
        </w:rPr>
      </w:pPr>
      <w:r w:rsidRPr="009A0EE6">
        <w:rPr>
          <w:rFonts w:ascii="Arial" w:eastAsia="Calibri" w:hAnsi="Arial" w:cs="Arial"/>
          <w:b/>
          <w:sz w:val="28"/>
          <w:szCs w:val="28"/>
        </w:rPr>
        <w:t>Severe learning disability</w:t>
      </w:r>
    </w:p>
    <w:p w14:paraId="79A50DFC" w14:textId="43236104" w:rsidR="0057262E" w:rsidRPr="009A0EE6" w:rsidRDefault="0057262E" w:rsidP="0037516B">
      <w:pPr>
        <w:jc w:val="center"/>
        <w:outlineLvl w:val="0"/>
        <w:rPr>
          <w:rFonts w:ascii="Arial" w:eastAsia="Calibri" w:hAnsi="Arial" w:cs="Arial"/>
          <w:b/>
          <w:sz w:val="22"/>
          <w:szCs w:val="22"/>
        </w:rPr>
      </w:pPr>
      <w:r w:rsidRPr="009A0EE6">
        <w:rPr>
          <w:rFonts w:ascii="Arial" w:eastAsia="Calibri" w:hAnsi="Arial" w:cs="Arial"/>
          <w:b/>
          <w:sz w:val="22"/>
          <w:szCs w:val="22"/>
        </w:rPr>
        <w:t>(</w:t>
      </w:r>
      <w:r w:rsidR="007D6CE3" w:rsidRPr="009A0EE6">
        <w:rPr>
          <w:rFonts w:ascii="Arial" w:eastAsia="Calibri" w:hAnsi="Arial" w:cs="Arial"/>
          <w:b/>
          <w:sz w:val="22"/>
          <w:szCs w:val="22"/>
        </w:rPr>
        <w:t>Including</w:t>
      </w:r>
      <w:r w:rsidRPr="009A0EE6">
        <w:rPr>
          <w:rFonts w:ascii="Arial" w:eastAsia="Calibri" w:hAnsi="Arial" w:cs="Arial"/>
          <w:b/>
          <w:sz w:val="22"/>
          <w:szCs w:val="22"/>
        </w:rPr>
        <w:t xml:space="preserve"> those with profound and multiple learning disability)</w:t>
      </w:r>
    </w:p>
    <w:p w14:paraId="4C167747" w14:textId="77777777" w:rsidR="0037516B" w:rsidRPr="009A0EE6" w:rsidRDefault="0037516B" w:rsidP="0037516B">
      <w:pPr>
        <w:jc w:val="center"/>
        <w:outlineLvl w:val="0"/>
        <w:rPr>
          <w:rFonts w:ascii="Arial" w:eastAsia="Calibri" w:hAnsi="Arial" w:cs="Arial"/>
          <w:b/>
        </w:rPr>
      </w:pPr>
    </w:p>
    <w:p w14:paraId="14EACD04" w14:textId="16EBDB08" w:rsidR="0057262E" w:rsidRPr="009A0EE6" w:rsidRDefault="0057262E" w:rsidP="00972783">
      <w:pPr>
        <w:numPr>
          <w:ilvl w:val="0"/>
          <w:numId w:val="17"/>
        </w:numPr>
        <w:rPr>
          <w:rFonts w:ascii="Arial" w:eastAsia="Calibri" w:hAnsi="Arial" w:cs="Arial"/>
        </w:rPr>
      </w:pPr>
      <w:r w:rsidRPr="009A0EE6">
        <w:rPr>
          <w:rFonts w:ascii="Arial" w:eastAsia="Calibri" w:hAnsi="Arial" w:cs="Arial"/>
          <w:b/>
        </w:rPr>
        <w:t>Social functioning</w:t>
      </w:r>
      <w:r w:rsidRPr="009A0EE6">
        <w:rPr>
          <w:rFonts w:ascii="Arial" w:eastAsia="Calibri" w:hAnsi="Arial" w:cs="Arial"/>
        </w:rPr>
        <w:t xml:space="preserve"> – likely to be dependent on others to have any social network</w:t>
      </w:r>
    </w:p>
    <w:p w14:paraId="0EC7CD5A" w14:textId="713E75FB" w:rsidR="0057262E" w:rsidRPr="009A0EE6" w:rsidRDefault="0057262E" w:rsidP="00972783">
      <w:pPr>
        <w:numPr>
          <w:ilvl w:val="0"/>
          <w:numId w:val="17"/>
        </w:numPr>
        <w:rPr>
          <w:rFonts w:ascii="Arial" w:eastAsia="Calibri" w:hAnsi="Arial" w:cs="Arial"/>
        </w:rPr>
      </w:pPr>
      <w:r w:rsidRPr="009A0EE6">
        <w:rPr>
          <w:rFonts w:ascii="Arial" w:eastAsia="Calibri" w:hAnsi="Arial" w:cs="Arial"/>
          <w:b/>
        </w:rPr>
        <w:t>Education</w:t>
      </w:r>
      <w:r w:rsidRPr="009A0EE6">
        <w:rPr>
          <w:rFonts w:ascii="Arial" w:eastAsia="Calibri" w:hAnsi="Arial" w:cs="Arial"/>
        </w:rPr>
        <w:t xml:space="preserve"> – likely to have been educated in specialist education</w:t>
      </w:r>
    </w:p>
    <w:p w14:paraId="221DA055" w14:textId="0441013E" w:rsidR="0057262E" w:rsidRPr="009A0EE6" w:rsidRDefault="0057262E" w:rsidP="00972783">
      <w:pPr>
        <w:numPr>
          <w:ilvl w:val="0"/>
          <w:numId w:val="17"/>
        </w:numPr>
        <w:rPr>
          <w:rFonts w:ascii="Arial" w:eastAsia="Calibri" w:hAnsi="Arial" w:cs="Arial"/>
        </w:rPr>
      </w:pPr>
      <w:r w:rsidRPr="009A0EE6">
        <w:rPr>
          <w:rFonts w:ascii="Arial" w:eastAsia="Calibri" w:hAnsi="Arial" w:cs="Arial"/>
          <w:b/>
        </w:rPr>
        <w:t>Dependency</w:t>
      </w:r>
      <w:r w:rsidRPr="009A0EE6">
        <w:rPr>
          <w:rFonts w:ascii="Arial" w:eastAsia="Calibri" w:hAnsi="Arial" w:cs="Arial"/>
        </w:rPr>
        <w:t xml:space="preserve"> –dependent on others for daily living. They may or may not have a physical disability</w:t>
      </w:r>
    </w:p>
    <w:p w14:paraId="659C9DEA" w14:textId="4CD96018" w:rsidR="0057262E" w:rsidRPr="009A0EE6" w:rsidRDefault="0057262E" w:rsidP="00972783">
      <w:pPr>
        <w:numPr>
          <w:ilvl w:val="0"/>
          <w:numId w:val="17"/>
        </w:numPr>
        <w:rPr>
          <w:rFonts w:ascii="Arial" w:eastAsia="Calibri" w:hAnsi="Arial" w:cs="Arial"/>
        </w:rPr>
      </w:pPr>
      <w:r w:rsidRPr="009A0EE6">
        <w:rPr>
          <w:rFonts w:ascii="Arial" w:eastAsia="Calibri" w:hAnsi="Arial" w:cs="Arial"/>
          <w:b/>
        </w:rPr>
        <w:t>Communication</w:t>
      </w:r>
      <w:r w:rsidRPr="009A0EE6">
        <w:rPr>
          <w:rFonts w:ascii="Arial" w:eastAsia="Calibri" w:hAnsi="Arial" w:cs="Arial"/>
        </w:rPr>
        <w:t xml:space="preserve"> – individualised communication and use of non-verbal techniques including body language and behaviour. Communication is likely be very difficult so consultation with others who know them well is important</w:t>
      </w:r>
    </w:p>
    <w:p w14:paraId="44630D53" w14:textId="77777777" w:rsidR="0057262E" w:rsidRPr="009A0EE6" w:rsidRDefault="0057262E" w:rsidP="00972783">
      <w:pPr>
        <w:numPr>
          <w:ilvl w:val="0"/>
          <w:numId w:val="17"/>
        </w:numPr>
        <w:rPr>
          <w:rFonts w:ascii="Arial" w:eastAsia="Calibri" w:hAnsi="Arial" w:cs="Arial"/>
        </w:rPr>
      </w:pPr>
      <w:r w:rsidRPr="009A0EE6">
        <w:rPr>
          <w:rFonts w:ascii="Arial" w:eastAsia="Calibri" w:hAnsi="Arial" w:cs="Arial"/>
          <w:b/>
        </w:rPr>
        <w:t xml:space="preserve">Understanding </w:t>
      </w:r>
      <w:r w:rsidRPr="009A0EE6">
        <w:rPr>
          <w:rFonts w:ascii="Arial" w:eastAsia="Calibri" w:hAnsi="Arial" w:cs="Arial"/>
        </w:rPr>
        <w:t xml:space="preserve">– very limited or no obvious understanding, with difficulty processing basic information </w:t>
      </w:r>
    </w:p>
    <w:p w14:paraId="137C281E" w14:textId="77777777" w:rsidR="009A0EE6" w:rsidRDefault="009A0EE6" w:rsidP="0057262E">
      <w:pPr>
        <w:outlineLvl w:val="0"/>
        <w:rPr>
          <w:rFonts w:ascii="Arial" w:eastAsia="Calibri" w:hAnsi="Arial" w:cs="Arial"/>
          <w:b/>
        </w:rPr>
      </w:pPr>
    </w:p>
    <w:p w14:paraId="297E3C5D" w14:textId="77777777" w:rsidR="009A0EE6" w:rsidRPr="009A0EE6" w:rsidRDefault="009A0EE6" w:rsidP="0057262E">
      <w:pPr>
        <w:outlineLvl w:val="0"/>
        <w:rPr>
          <w:rFonts w:ascii="Arial" w:eastAsia="Calibri" w:hAnsi="Arial" w:cs="Arial"/>
          <w:b/>
        </w:rPr>
      </w:pPr>
    </w:p>
    <w:p w14:paraId="4A7695CF" w14:textId="77777777" w:rsidR="009A0EE6" w:rsidRPr="009A0EE6" w:rsidRDefault="009A0EE6" w:rsidP="0057262E">
      <w:pPr>
        <w:outlineLvl w:val="0"/>
        <w:rPr>
          <w:rFonts w:ascii="Arial" w:eastAsia="Calibri" w:hAnsi="Arial" w:cs="Arial"/>
          <w:b/>
        </w:rPr>
      </w:pPr>
    </w:p>
    <w:p w14:paraId="36F8DA14" w14:textId="77777777" w:rsidR="0057262E" w:rsidRPr="009A0EE6" w:rsidRDefault="0057262E" w:rsidP="0057262E">
      <w:pPr>
        <w:outlineLvl w:val="0"/>
        <w:rPr>
          <w:rFonts w:ascii="Arial" w:eastAsia="Calibri" w:hAnsi="Arial" w:cs="Arial"/>
        </w:rPr>
      </w:pPr>
      <w:r w:rsidRPr="009A0EE6">
        <w:rPr>
          <w:rFonts w:ascii="Arial" w:eastAsia="Calibri" w:hAnsi="Arial" w:cs="Arial"/>
          <w:b/>
        </w:rPr>
        <w:t>Example: ‘Jenny’</w:t>
      </w:r>
    </w:p>
    <w:p w14:paraId="03D30BC8" w14:textId="0E8F139A" w:rsidR="0057262E" w:rsidRPr="009A0EE6" w:rsidRDefault="00670189" w:rsidP="0057262E">
      <w:pPr>
        <w:outlineLvl w:val="0"/>
        <w:rPr>
          <w:rFonts w:ascii="Arial" w:eastAsia="Calibri" w:hAnsi="Arial" w:cs="Arial"/>
          <w:b/>
        </w:rPr>
      </w:pPr>
      <w:r w:rsidRPr="009A0EE6">
        <w:rPr>
          <w:rFonts w:ascii="Arial" w:hAnsi="Arial" w:cs="Arial"/>
          <w:noProof/>
        </w:rPr>
        <w:drawing>
          <wp:anchor distT="0" distB="0" distL="114300" distR="114300" simplePos="0" relativeHeight="251658272" behindDoc="1" locked="0" layoutInCell="1" allowOverlap="1" wp14:anchorId="0BBEDE13" wp14:editId="2447B129">
            <wp:simplePos x="0" y="0"/>
            <wp:positionH relativeFrom="column">
              <wp:posOffset>0</wp:posOffset>
            </wp:positionH>
            <wp:positionV relativeFrom="paragraph">
              <wp:posOffset>107950</wp:posOffset>
            </wp:positionV>
            <wp:extent cx="1097280" cy="2053590"/>
            <wp:effectExtent l="0" t="0" r="0" b="0"/>
            <wp:wrapTight wrapText="bothSides">
              <wp:wrapPolygon edited="0">
                <wp:start x="0" y="0"/>
                <wp:lineTo x="0" y="21440"/>
                <wp:lineTo x="21375" y="21440"/>
                <wp:lineTo x="21375" y="0"/>
                <wp:lineTo x="0" y="0"/>
              </wp:wrapPolygon>
            </wp:wrapTight>
            <wp:docPr id="9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5">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9728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7BB51" w14:textId="77777777" w:rsidR="0057262E" w:rsidRPr="009A0EE6" w:rsidRDefault="0057262E" w:rsidP="0057262E">
      <w:pPr>
        <w:rPr>
          <w:rFonts w:ascii="Arial" w:eastAsia="Calibri" w:hAnsi="Arial" w:cs="Arial"/>
        </w:rPr>
      </w:pPr>
      <w:r w:rsidRPr="009A0EE6">
        <w:rPr>
          <w:rFonts w:ascii="Arial" w:eastAsia="Calibri" w:hAnsi="Arial" w:cs="Arial"/>
        </w:rPr>
        <w:t>Jenny is16 year</w:t>
      </w:r>
      <w:r w:rsidR="002E7A91" w:rsidRPr="009A0EE6">
        <w:rPr>
          <w:rFonts w:ascii="Arial" w:eastAsia="Calibri" w:hAnsi="Arial" w:cs="Arial"/>
        </w:rPr>
        <w:t>s</w:t>
      </w:r>
      <w:r w:rsidRPr="009A0EE6">
        <w:rPr>
          <w:rFonts w:ascii="Arial" w:eastAsia="Calibri" w:hAnsi="Arial" w:cs="Arial"/>
        </w:rPr>
        <w:t xml:space="preserve"> old </w:t>
      </w:r>
      <w:r w:rsidR="002E7A91" w:rsidRPr="009A0EE6">
        <w:rPr>
          <w:rFonts w:ascii="Arial" w:eastAsia="Calibri" w:hAnsi="Arial" w:cs="Arial"/>
        </w:rPr>
        <w:t>and</w:t>
      </w:r>
      <w:r w:rsidRPr="009A0EE6">
        <w:rPr>
          <w:rFonts w:ascii="Arial" w:eastAsia="Calibri" w:hAnsi="Arial" w:cs="Arial"/>
        </w:rPr>
        <w:t xml:space="preserve"> has both a severe learning disability and some physical disability which means she is unable to walk unaided. She is totally reliant on others to meet her personal care needs. She attends the local special school and will leave when she is 19 years old. She lives with her mother and two younger siblings. Her social network is through school and short break service. Jenny has no verbal communication and responds best to familiar people. Jenny is more likely to respond to a simple single choice question as she finds it difficult to communicate complex choices or information. When Jenny is in pain or distressed, she usually bites her hands, rocks back and forth and cries. </w:t>
      </w:r>
    </w:p>
    <w:p w14:paraId="5659ED17" w14:textId="77777777" w:rsidR="0057262E" w:rsidRPr="009A0EE6" w:rsidRDefault="0057262E" w:rsidP="0057262E">
      <w:pPr>
        <w:outlineLvl w:val="0"/>
        <w:rPr>
          <w:rFonts w:ascii="Arial" w:eastAsia="Calibri" w:hAnsi="Arial" w:cs="Arial"/>
          <w:b/>
        </w:rPr>
      </w:pPr>
    </w:p>
    <w:p w14:paraId="1D947CED" w14:textId="77777777" w:rsidR="009A0EE6" w:rsidRDefault="009A0EE6" w:rsidP="0057262E">
      <w:pPr>
        <w:spacing w:before="100" w:beforeAutospacing="1" w:after="100" w:afterAutospacing="1"/>
        <w:jc w:val="center"/>
        <w:rPr>
          <w:rFonts w:ascii="Arial" w:hAnsi="Arial" w:cs="Arial"/>
          <w:b/>
          <w:bCs/>
          <w:sz w:val="48"/>
          <w:szCs w:val="48"/>
          <w:lang w:val="en"/>
        </w:rPr>
      </w:pPr>
    </w:p>
    <w:p w14:paraId="722A79CB" w14:textId="77777777" w:rsidR="00612ABF" w:rsidRDefault="00612ABF" w:rsidP="00260DF8">
      <w:pPr>
        <w:spacing w:before="100" w:beforeAutospacing="1" w:after="100" w:afterAutospacing="1"/>
        <w:rPr>
          <w:rFonts w:ascii="Arial" w:hAnsi="Arial" w:cs="Arial"/>
          <w:b/>
          <w:bCs/>
          <w:sz w:val="48"/>
          <w:szCs w:val="48"/>
          <w:lang w:val="en"/>
        </w:rPr>
      </w:pPr>
    </w:p>
    <w:p w14:paraId="351242BE" w14:textId="52157E20" w:rsidR="002162F5" w:rsidRPr="009A0EE6" w:rsidRDefault="009E49E6" w:rsidP="0057262E">
      <w:pPr>
        <w:spacing w:before="100" w:beforeAutospacing="1" w:after="100" w:afterAutospacing="1"/>
        <w:jc w:val="center"/>
        <w:rPr>
          <w:rFonts w:ascii="Arial" w:hAnsi="Arial" w:cs="Arial"/>
          <w:b/>
          <w:bCs/>
          <w:sz w:val="48"/>
          <w:szCs w:val="48"/>
          <w:lang w:val="en"/>
        </w:rPr>
      </w:pPr>
      <w:r w:rsidRPr="009A0EE6">
        <w:rPr>
          <w:rFonts w:ascii="Arial" w:hAnsi="Arial" w:cs="Arial"/>
          <w:b/>
          <w:bCs/>
          <w:sz w:val="48"/>
          <w:szCs w:val="48"/>
          <w:lang w:val="en"/>
        </w:rPr>
        <w:lastRenderedPageBreak/>
        <w:t>Don’t Assume!</w:t>
      </w:r>
    </w:p>
    <w:p w14:paraId="42228F85" w14:textId="2CBA1F51" w:rsidR="009E49E6" w:rsidRPr="009A0EE6" w:rsidRDefault="002C030A" w:rsidP="009E49E6">
      <w:pPr>
        <w:spacing w:before="100" w:beforeAutospacing="1" w:after="100" w:afterAutospacing="1"/>
        <w:jc w:val="center"/>
        <w:rPr>
          <w:rFonts w:ascii="Arial" w:hAnsi="Arial" w:cs="Arial"/>
          <w:sz w:val="32"/>
          <w:szCs w:val="32"/>
          <w:lang w:val="en"/>
        </w:rPr>
      </w:pPr>
      <w:r w:rsidRPr="009A0EE6">
        <w:rPr>
          <w:rFonts w:ascii="Arial" w:hAnsi="Arial" w:cs="Arial"/>
          <w:sz w:val="32"/>
          <w:szCs w:val="32"/>
          <w:lang w:val="en"/>
        </w:rPr>
        <w:t>Don’t assume</w:t>
      </w:r>
      <w:r w:rsidR="002162F5" w:rsidRPr="009A0EE6">
        <w:rPr>
          <w:rFonts w:ascii="Arial" w:hAnsi="Arial" w:cs="Arial"/>
          <w:sz w:val="32"/>
          <w:szCs w:val="32"/>
          <w:lang w:val="en"/>
        </w:rPr>
        <w:t>,</w:t>
      </w:r>
      <w:r w:rsidRPr="009A0EE6">
        <w:rPr>
          <w:rFonts w:ascii="Arial" w:hAnsi="Arial" w:cs="Arial"/>
          <w:sz w:val="32"/>
          <w:szCs w:val="32"/>
          <w:lang w:val="en"/>
        </w:rPr>
        <w:t xml:space="preserve"> based on appearance or behaviour</w:t>
      </w:r>
      <w:r w:rsidR="002162F5" w:rsidRPr="009A0EE6">
        <w:rPr>
          <w:rFonts w:ascii="Arial" w:hAnsi="Arial" w:cs="Arial"/>
          <w:sz w:val="32"/>
          <w:szCs w:val="32"/>
          <w:lang w:val="en"/>
        </w:rPr>
        <w:t>,</w:t>
      </w:r>
    </w:p>
    <w:p w14:paraId="52E95CF4" w14:textId="4B48C7B7" w:rsidR="00F368C4" w:rsidRPr="009A0EE6" w:rsidRDefault="002C030A" w:rsidP="009E49E6">
      <w:pPr>
        <w:spacing w:before="100" w:beforeAutospacing="1" w:after="100" w:afterAutospacing="1"/>
        <w:jc w:val="center"/>
        <w:rPr>
          <w:rFonts w:ascii="Arial" w:hAnsi="Arial" w:cs="Arial"/>
          <w:sz w:val="32"/>
          <w:szCs w:val="32"/>
          <w:lang w:val="en"/>
        </w:rPr>
      </w:pPr>
      <w:r w:rsidRPr="009A0EE6">
        <w:rPr>
          <w:rFonts w:ascii="Arial" w:hAnsi="Arial" w:cs="Arial"/>
          <w:sz w:val="32"/>
          <w:szCs w:val="32"/>
          <w:lang w:val="en"/>
        </w:rPr>
        <w:t>that</w:t>
      </w:r>
      <w:r w:rsidR="009E49E6" w:rsidRPr="009A0EE6">
        <w:rPr>
          <w:rFonts w:ascii="Arial" w:hAnsi="Arial" w:cs="Arial"/>
          <w:sz w:val="32"/>
          <w:szCs w:val="32"/>
          <w:lang w:val="en"/>
        </w:rPr>
        <w:t xml:space="preserve"> </w:t>
      </w:r>
      <w:r w:rsidRPr="009A0EE6">
        <w:rPr>
          <w:rFonts w:ascii="Arial" w:hAnsi="Arial" w:cs="Arial"/>
          <w:sz w:val="32"/>
          <w:szCs w:val="32"/>
          <w:lang w:val="en"/>
        </w:rPr>
        <w:t xml:space="preserve">someone </w:t>
      </w:r>
      <w:r w:rsidR="00C947FF" w:rsidRPr="009A0EE6">
        <w:rPr>
          <w:rFonts w:ascii="Arial" w:hAnsi="Arial" w:cs="Arial"/>
          <w:sz w:val="32"/>
          <w:szCs w:val="32"/>
          <w:lang w:val="en"/>
        </w:rPr>
        <w:t>does</w:t>
      </w:r>
      <w:r w:rsidRPr="009A0EE6">
        <w:rPr>
          <w:rFonts w:ascii="Arial" w:hAnsi="Arial" w:cs="Arial"/>
          <w:sz w:val="32"/>
          <w:szCs w:val="32"/>
          <w:lang w:val="en"/>
        </w:rPr>
        <w:t xml:space="preserve"> or does not have a learning disability!</w:t>
      </w:r>
    </w:p>
    <w:p w14:paraId="5D9FCF0F" w14:textId="21D050C3" w:rsidR="00C947FF" w:rsidRPr="009A0EE6" w:rsidRDefault="00CD3D35" w:rsidP="00C947FF">
      <w:pPr>
        <w:spacing w:before="100" w:beforeAutospacing="1" w:after="100" w:afterAutospacing="1"/>
        <w:jc w:val="center"/>
        <w:rPr>
          <w:rFonts w:ascii="Arial" w:hAnsi="Arial" w:cs="Arial"/>
          <w:noProof/>
        </w:rPr>
      </w:pPr>
      <w:r w:rsidRPr="009A0EE6">
        <w:rPr>
          <w:rFonts w:ascii="Arial" w:hAnsi="Arial" w:cs="Arial"/>
          <w:noProof/>
          <w:sz w:val="28"/>
          <w:szCs w:val="28"/>
        </w:rPr>
        <w:drawing>
          <wp:anchor distT="0" distB="0" distL="114300" distR="114300" simplePos="0" relativeHeight="251658301" behindDoc="0" locked="0" layoutInCell="1" allowOverlap="1" wp14:anchorId="293E6C79" wp14:editId="40F108D7">
            <wp:simplePos x="0" y="0"/>
            <wp:positionH relativeFrom="column">
              <wp:posOffset>401320</wp:posOffset>
            </wp:positionH>
            <wp:positionV relativeFrom="paragraph">
              <wp:posOffset>169545</wp:posOffset>
            </wp:positionV>
            <wp:extent cx="1574165" cy="2795905"/>
            <wp:effectExtent l="0" t="0" r="6985" b="4445"/>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74165" cy="2795905"/>
                    </a:xfrm>
                    <a:prstGeom prst="rect">
                      <a:avLst/>
                    </a:prstGeom>
                    <a:noFill/>
                    <a:effectLst>
                      <a:softEdge rad="76200"/>
                    </a:effectLst>
                  </pic:spPr>
                </pic:pic>
              </a:graphicData>
            </a:graphic>
            <wp14:sizeRelH relativeFrom="margin">
              <wp14:pctWidth>0</wp14:pctWidth>
            </wp14:sizeRelH>
            <wp14:sizeRelV relativeFrom="margin">
              <wp14:pctHeight>0</wp14:pctHeight>
            </wp14:sizeRelV>
          </wp:anchor>
        </w:drawing>
      </w:r>
    </w:p>
    <w:p w14:paraId="56D76B28" w14:textId="5888B399" w:rsidR="00F368C4" w:rsidRPr="009A0EE6" w:rsidRDefault="009A0EE6" w:rsidP="002162F5">
      <w:pPr>
        <w:spacing w:before="100" w:beforeAutospacing="1" w:after="100" w:afterAutospacing="1"/>
        <w:rPr>
          <w:rFonts w:ascii="Arial" w:hAnsi="Arial" w:cs="Arial"/>
          <w:sz w:val="28"/>
          <w:szCs w:val="28"/>
          <w:lang w:val="en"/>
        </w:rPr>
      </w:pPr>
      <w:r>
        <w:rPr>
          <w:rFonts w:ascii="Arial" w:hAnsi="Arial" w:cs="Arial"/>
          <w:noProof/>
          <w:sz w:val="28"/>
          <w:szCs w:val="28"/>
        </w:rPr>
        <w:t xml:space="preserve">    </w:t>
      </w:r>
      <w:r w:rsidR="003F4371" w:rsidRPr="009A0EE6">
        <w:rPr>
          <w:rFonts w:ascii="Arial" w:hAnsi="Arial" w:cs="Arial"/>
          <w:noProof/>
          <w:sz w:val="28"/>
          <w:szCs w:val="28"/>
        </w:rPr>
        <w:t>Rosie Jones</w:t>
      </w:r>
      <w:r w:rsidR="00280EE7" w:rsidRPr="009A0EE6">
        <w:rPr>
          <w:rFonts w:ascii="Arial" w:hAnsi="Arial" w:cs="Arial"/>
          <w:noProof/>
          <w:sz w:val="28"/>
          <w:szCs w:val="28"/>
        </w:rPr>
        <w:t xml:space="preserve"> – comedian</w:t>
      </w:r>
    </w:p>
    <w:p w14:paraId="2136CF46" w14:textId="0D0FED15" w:rsidR="00C947FF" w:rsidRPr="009A0EE6" w:rsidRDefault="00C947FF" w:rsidP="00C947FF">
      <w:pPr>
        <w:spacing w:before="100" w:beforeAutospacing="1" w:after="100" w:afterAutospacing="1"/>
        <w:jc w:val="center"/>
        <w:rPr>
          <w:rFonts w:ascii="Arial" w:hAnsi="Arial" w:cs="Arial"/>
          <w:noProof/>
        </w:rPr>
      </w:pPr>
    </w:p>
    <w:p w14:paraId="1EA1C66D" w14:textId="77777777" w:rsidR="002162F5" w:rsidRPr="009A0EE6" w:rsidRDefault="002162F5" w:rsidP="002162F5">
      <w:pPr>
        <w:spacing w:before="100" w:beforeAutospacing="1" w:after="100" w:afterAutospacing="1"/>
        <w:rPr>
          <w:rFonts w:ascii="Arial" w:hAnsi="Arial" w:cs="Arial"/>
          <w:noProof/>
          <w:sz w:val="28"/>
          <w:szCs w:val="28"/>
        </w:rPr>
      </w:pPr>
    </w:p>
    <w:p w14:paraId="7C606BD6" w14:textId="77777777" w:rsidR="002162F5" w:rsidRPr="009A0EE6" w:rsidRDefault="002162F5" w:rsidP="002162F5">
      <w:pPr>
        <w:spacing w:before="100" w:beforeAutospacing="1" w:after="100" w:afterAutospacing="1"/>
        <w:rPr>
          <w:rFonts w:ascii="Arial" w:hAnsi="Arial" w:cs="Arial"/>
          <w:noProof/>
          <w:sz w:val="28"/>
          <w:szCs w:val="28"/>
        </w:rPr>
      </w:pPr>
    </w:p>
    <w:p w14:paraId="548D3F52" w14:textId="73F296ED" w:rsidR="002162F5" w:rsidRPr="009A0EE6" w:rsidRDefault="002162F5" w:rsidP="002162F5">
      <w:pPr>
        <w:spacing w:before="100" w:beforeAutospacing="1" w:after="100" w:afterAutospacing="1"/>
        <w:rPr>
          <w:rFonts w:ascii="Arial" w:hAnsi="Arial" w:cs="Arial"/>
          <w:noProof/>
          <w:sz w:val="28"/>
          <w:szCs w:val="28"/>
        </w:rPr>
      </w:pPr>
    </w:p>
    <w:p w14:paraId="7AFD4DCB" w14:textId="07DFF0BE" w:rsidR="009A0EE6" w:rsidRDefault="009A0EE6" w:rsidP="002162F5">
      <w:pPr>
        <w:spacing w:before="100" w:beforeAutospacing="1" w:after="100" w:afterAutospacing="1"/>
        <w:rPr>
          <w:rFonts w:ascii="Arial" w:hAnsi="Arial" w:cs="Arial"/>
          <w:noProof/>
          <w:sz w:val="28"/>
          <w:szCs w:val="28"/>
        </w:rPr>
      </w:pPr>
    </w:p>
    <w:p w14:paraId="6DFE9934" w14:textId="5098C43A" w:rsidR="009A0EE6" w:rsidRDefault="009A0EE6" w:rsidP="002162F5">
      <w:pPr>
        <w:spacing w:before="100" w:beforeAutospacing="1" w:after="100" w:afterAutospacing="1"/>
        <w:rPr>
          <w:rFonts w:ascii="Arial" w:hAnsi="Arial" w:cs="Arial"/>
          <w:noProof/>
          <w:sz w:val="28"/>
          <w:szCs w:val="28"/>
        </w:rPr>
      </w:pPr>
    </w:p>
    <w:p w14:paraId="150F35A3" w14:textId="68EEC0C0" w:rsidR="009A0EE6" w:rsidRDefault="009A0EE6" w:rsidP="002162F5">
      <w:pPr>
        <w:spacing w:before="100" w:beforeAutospacing="1" w:after="100" w:afterAutospacing="1"/>
        <w:rPr>
          <w:rFonts w:ascii="Arial" w:hAnsi="Arial" w:cs="Arial"/>
          <w:noProof/>
          <w:sz w:val="28"/>
          <w:szCs w:val="28"/>
        </w:rPr>
      </w:pPr>
    </w:p>
    <w:p w14:paraId="4BD3EE2D" w14:textId="34A65E83" w:rsidR="009A0EE6" w:rsidRDefault="009A0EE6" w:rsidP="002162F5">
      <w:pPr>
        <w:spacing w:before="100" w:beforeAutospacing="1" w:after="100" w:afterAutospacing="1"/>
        <w:rPr>
          <w:rFonts w:ascii="Arial" w:hAnsi="Arial" w:cs="Arial"/>
          <w:noProof/>
          <w:sz w:val="28"/>
          <w:szCs w:val="28"/>
        </w:rPr>
      </w:pPr>
    </w:p>
    <w:p w14:paraId="4EBA7FEE" w14:textId="0FACD89D" w:rsidR="00F368C4" w:rsidRPr="009A0EE6" w:rsidRDefault="009A0EE6" w:rsidP="002162F5">
      <w:pPr>
        <w:spacing w:before="100" w:beforeAutospacing="1" w:after="100" w:afterAutospacing="1"/>
        <w:rPr>
          <w:rFonts w:ascii="Arial" w:hAnsi="Arial" w:cs="Arial"/>
          <w:sz w:val="28"/>
          <w:szCs w:val="28"/>
          <w:lang w:val="en"/>
        </w:rPr>
      </w:pPr>
      <w:r w:rsidRPr="009A0EE6">
        <w:rPr>
          <w:rFonts w:ascii="Arial" w:hAnsi="Arial" w:cs="Arial"/>
          <w:noProof/>
          <w:bdr w:val="thickThinSmallGap" w:sz="24" w:space="0" w:color="auto"/>
        </w:rPr>
        <w:drawing>
          <wp:anchor distT="0" distB="0" distL="114300" distR="114300" simplePos="0" relativeHeight="251658300" behindDoc="0" locked="0" layoutInCell="1" allowOverlap="1" wp14:anchorId="033D2590" wp14:editId="74B7EC74">
            <wp:simplePos x="0" y="0"/>
            <wp:positionH relativeFrom="column">
              <wp:posOffset>361066</wp:posOffset>
            </wp:positionH>
            <wp:positionV relativeFrom="paragraph">
              <wp:posOffset>46576</wp:posOffset>
            </wp:positionV>
            <wp:extent cx="2993390" cy="1984375"/>
            <wp:effectExtent l="38100" t="38100" r="35560" b="34925"/>
            <wp:wrapSquare wrapText="bothSides"/>
            <wp:docPr id="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93390" cy="1984375"/>
                    </a:xfrm>
                    <a:prstGeom prst="rect">
                      <a:avLst/>
                    </a:prstGeom>
                    <a:noFill/>
                    <a:ln w="38100" cmpd="thinThick">
                      <a:solidFill>
                        <a:srgbClr val="002060"/>
                      </a:solidFill>
                      <a:miter lim="800000"/>
                      <a:headEnd/>
                      <a:tailEnd/>
                    </a:ln>
                    <a:effectLst>
                      <a:softEdge rad="63500"/>
                    </a:effectLst>
                  </pic:spPr>
                </pic:pic>
              </a:graphicData>
            </a:graphic>
          </wp:anchor>
        </w:drawing>
      </w:r>
      <w:r w:rsidR="00280EE7" w:rsidRPr="009A0EE6">
        <w:rPr>
          <w:rFonts w:ascii="Arial" w:hAnsi="Arial" w:cs="Arial"/>
          <w:noProof/>
          <w:sz w:val="28"/>
          <w:szCs w:val="28"/>
        </w:rPr>
        <w:t>Stephen Hawking – Physicist, cosmologist and author</w:t>
      </w:r>
    </w:p>
    <w:p w14:paraId="63CA9C95" w14:textId="266A6A7F" w:rsidR="00F368C4" w:rsidRPr="009A0EE6" w:rsidRDefault="00F368C4" w:rsidP="00AC4778">
      <w:pPr>
        <w:spacing w:before="100" w:beforeAutospacing="1" w:after="100" w:afterAutospacing="1"/>
        <w:rPr>
          <w:rFonts w:ascii="Arial" w:hAnsi="Arial" w:cs="Arial"/>
          <w:lang w:val="en"/>
        </w:rPr>
      </w:pPr>
    </w:p>
    <w:p w14:paraId="6EE5F923" w14:textId="34A48DC9" w:rsidR="003F4371" w:rsidRPr="009A0EE6" w:rsidRDefault="003F4371" w:rsidP="003C59CA">
      <w:pPr>
        <w:spacing w:before="100" w:beforeAutospacing="1" w:after="100" w:afterAutospacing="1"/>
        <w:jc w:val="center"/>
        <w:rPr>
          <w:rFonts w:ascii="Arial" w:hAnsi="Arial" w:cs="Arial"/>
          <w:b/>
          <w:sz w:val="32"/>
          <w:u w:val="single"/>
          <w:lang w:val="en"/>
        </w:rPr>
      </w:pPr>
    </w:p>
    <w:p w14:paraId="07939AF8" w14:textId="77777777" w:rsidR="003F4371" w:rsidRPr="009A0EE6" w:rsidRDefault="003F4371" w:rsidP="003C59CA">
      <w:pPr>
        <w:spacing w:before="100" w:beforeAutospacing="1" w:after="100" w:afterAutospacing="1"/>
        <w:jc w:val="center"/>
        <w:rPr>
          <w:rFonts w:ascii="Arial" w:hAnsi="Arial" w:cs="Arial"/>
          <w:b/>
          <w:sz w:val="32"/>
          <w:u w:val="single"/>
          <w:lang w:val="en"/>
        </w:rPr>
      </w:pPr>
    </w:p>
    <w:p w14:paraId="6D3C6E3B" w14:textId="77777777" w:rsidR="002162F5" w:rsidRPr="009A0EE6" w:rsidRDefault="002162F5" w:rsidP="003C59CA">
      <w:pPr>
        <w:spacing w:before="100" w:beforeAutospacing="1" w:after="100" w:afterAutospacing="1"/>
        <w:jc w:val="center"/>
        <w:rPr>
          <w:rFonts w:ascii="Arial" w:hAnsi="Arial" w:cs="Arial"/>
          <w:b/>
          <w:sz w:val="32"/>
          <w:u w:val="single"/>
          <w:lang w:val="en"/>
        </w:rPr>
      </w:pPr>
    </w:p>
    <w:p w14:paraId="486833C7" w14:textId="77777777" w:rsidR="009E49E6" w:rsidRPr="009A0EE6" w:rsidRDefault="009E49E6" w:rsidP="009A0EE6">
      <w:pPr>
        <w:spacing w:before="100" w:beforeAutospacing="1" w:after="100" w:afterAutospacing="1"/>
        <w:rPr>
          <w:rFonts w:ascii="Arial" w:hAnsi="Arial" w:cs="Arial"/>
          <w:b/>
          <w:sz w:val="32"/>
          <w:u w:val="single"/>
          <w:lang w:val="en"/>
        </w:rPr>
      </w:pPr>
    </w:p>
    <w:p w14:paraId="05473437" w14:textId="77777777" w:rsidR="00133B92" w:rsidRDefault="00133B92" w:rsidP="003C59CA">
      <w:pPr>
        <w:spacing w:before="100" w:beforeAutospacing="1" w:after="100" w:afterAutospacing="1"/>
        <w:jc w:val="center"/>
        <w:rPr>
          <w:rFonts w:ascii="Arial" w:hAnsi="Arial" w:cs="Arial"/>
          <w:b/>
          <w:sz w:val="32"/>
          <w:u w:val="single"/>
          <w:lang w:val="en"/>
        </w:rPr>
      </w:pPr>
    </w:p>
    <w:p w14:paraId="74C65355" w14:textId="77777777" w:rsidR="009A0EE6" w:rsidRDefault="009A0EE6" w:rsidP="003C59CA">
      <w:pPr>
        <w:spacing w:before="100" w:beforeAutospacing="1" w:after="100" w:afterAutospacing="1"/>
        <w:jc w:val="center"/>
        <w:rPr>
          <w:rFonts w:ascii="Arial" w:hAnsi="Arial" w:cs="Arial"/>
          <w:b/>
          <w:sz w:val="32"/>
          <w:u w:val="single"/>
          <w:lang w:val="en"/>
        </w:rPr>
      </w:pPr>
    </w:p>
    <w:p w14:paraId="6B242EDD" w14:textId="77777777" w:rsidR="009A0EE6" w:rsidRPr="009A0EE6" w:rsidRDefault="009A0EE6" w:rsidP="003C59CA">
      <w:pPr>
        <w:spacing w:before="100" w:beforeAutospacing="1" w:after="100" w:afterAutospacing="1"/>
        <w:jc w:val="center"/>
        <w:rPr>
          <w:rFonts w:ascii="Arial" w:hAnsi="Arial" w:cs="Arial"/>
          <w:b/>
          <w:sz w:val="32"/>
          <w:u w:val="single"/>
          <w:lang w:val="en"/>
        </w:rPr>
      </w:pPr>
    </w:p>
    <w:p w14:paraId="16FAF1ED" w14:textId="77777777" w:rsidR="009A0EE6" w:rsidRDefault="009A0EE6" w:rsidP="003C59CA">
      <w:pPr>
        <w:spacing w:before="100" w:beforeAutospacing="1" w:after="100" w:afterAutospacing="1"/>
        <w:jc w:val="center"/>
        <w:rPr>
          <w:rFonts w:ascii="Arial" w:hAnsi="Arial" w:cs="Arial"/>
          <w:b/>
          <w:sz w:val="32"/>
          <w:u w:val="single"/>
          <w:lang w:val="en"/>
        </w:rPr>
      </w:pPr>
    </w:p>
    <w:p w14:paraId="431CA49F" w14:textId="77777777" w:rsidR="009A0EE6" w:rsidRDefault="009A0EE6" w:rsidP="003C59CA">
      <w:pPr>
        <w:spacing w:before="100" w:beforeAutospacing="1" w:after="100" w:afterAutospacing="1"/>
        <w:jc w:val="center"/>
        <w:rPr>
          <w:rFonts w:ascii="Arial" w:hAnsi="Arial" w:cs="Arial"/>
          <w:b/>
          <w:sz w:val="32"/>
          <w:u w:val="single"/>
          <w:lang w:val="en"/>
        </w:rPr>
      </w:pPr>
    </w:p>
    <w:p w14:paraId="44ACDB42" w14:textId="341FCD88" w:rsidR="003C59CA" w:rsidRPr="009A0EE6" w:rsidRDefault="003C59CA" w:rsidP="003C59CA">
      <w:pPr>
        <w:spacing w:before="100" w:beforeAutospacing="1" w:after="100" w:afterAutospacing="1"/>
        <w:jc w:val="center"/>
        <w:rPr>
          <w:rFonts w:ascii="Arial" w:hAnsi="Arial" w:cs="Arial"/>
          <w:b/>
          <w:sz w:val="32"/>
          <w:u w:val="single"/>
          <w:lang w:val="en"/>
        </w:rPr>
      </w:pPr>
      <w:r w:rsidRPr="009A0EE6">
        <w:rPr>
          <w:rFonts w:ascii="Arial" w:hAnsi="Arial" w:cs="Arial"/>
          <w:b/>
          <w:sz w:val="32"/>
          <w:u w:val="single"/>
          <w:lang w:val="en"/>
        </w:rPr>
        <w:t>What causes a learning disability?</w:t>
      </w:r>
    </w:p>
    <w:p w14:paraId="36645189" w14:textId="77777777" w:rsidR="003C59CA" w:rsidRPr="009A0EE6" w:rsidRDefault="003C59CA" w:rsidP="003C59CA">
      <w:pPr>
        <w:pStyle w:val="ListParagraph"/>
        <w:spacing w:after="0" w:line="240" w:lineRule="auto"/>
        <w:ind w:left="0"/>
        <w:rPr>
          <w:rFonts w:ascii="Arial" w:hAnsi="Arial" w:cs="Arial"/>
          <w:i/>
          <w:iCs/>
          <w:sz w:val="28"/>
          <w:szCs w:val="28"/>
          <w:lang w:val="en"/>
        </w:rPr>
      </w:pPr>
      <w:r w:rsidRPr="009A0EE6">
        <w:rPr>
          <w:rFonts w:ascii="Arial" w:hAnsi="Arial" w:cs="Arial"/>
          <w:i/>
          <w:iCs/>
          <w:sz w:val="28"/>
          <w:szCs w:val="28"/>
          <w:lang w:val="en"/>
        </w:rPr>
        <w:t>A learning Disability can be caused by</w:t>
      </w:r>
      <w:r w:rsidR="002E7A91" w:rsidRPr="009A0EE6">
        <w:rPr>
          <w:rFonts w:ascii="Arial" w:hAnsi="Arial" w:cs="Arial"/>
          <w:i/>
          <w:iCs/>
          <w:sz w:val="28"/>
          <w:szCs w:val="28"/>
          <w:lang w:val="en"/>
        </w:rPr>
        <w:t>:</w:t>
      </w:r>
      <w:r w:rsidRPr="009A0EE6">
        <w:rPr>
          <w:rFonts w:ascii="Arial" w:hAnsi="Arial" w:cs="Arial"/>
          <w:i/>
          <w:iCs/>
          <w:sz w:val="28"/>
          <w:szCs w:val="28"/>
          <w:lang w:val="en"/>
        </w:rPr>
        <w:t xml:space="preserve"> </w:t>
      </w:r>
    </w:p>
    <w:p w14:paraId="4198D773" w14:textId="77777777" w:rsidR="003C59CA" w:rsidRPr="009A0EE6" w:rsidRDefault="003C59CA" w:rsidP="003C59CA">
      <w:pPr>
        <w:pStyle w:val="ListParagraph"/>
        <w:spacing w:after="0" w:line="240" w:lineRule="auto"/>
        <w:ind w:left="0"/>
        <w:rPr>
          <w:rFonts w:ascii="Arial" w:hAnsi="Arial" w:cs="Arial"/>
          <w:sz w:val="28"/>
          <w:szCs w:val="28"/>
          <w:lang w:val="en"/>
        </w:rPr>
      </w:pPr>
    </w:p>
    <w:p w14:paraId="1F8E3916" w14:textId="4A4857E1" w:rsidR="003C59CA" w:rsidRPr="009A0EE6" w:rsidRDefault="003C59CA" w:rsidP="00972783">
      <w:pPr>
        <w:pStyle w:val="ListParagraph"/>
        <w:numPr>
          <w:ilvl w:val="0"/>
          <w:numId w:val="18"/>
        </w:numPr>
        <w:spacing w:after="0" w:line="240" w:lineRule="auto"/>
        <w:rPr>
          <w:rFonts w:ascii="Arial" w:eastAsia="Times New Roman" w:hAnsi="Arial" w:cs="Arial"/>
          <w:sz w:val="28"/>
          <w:szCs w:val="28"/>
          <w:lang w:eastAsia="en-GB"/>
        </w:rPr>
      </w:pPr>
      <w:r w:rsidRPr="009A0EE6">
        <w:rPr>
          <w:rFonts w:ascii="Arial" w:eastAsia="Times New Roman" w:hAnsi="Arial" w:cs="Arial"/>
          <w:b/>
          <w:bCs/>
          <w:kern w:val="24"/>
          <w:sz w:val="28"/>
          <w:szCs w:val="28"/>
          <w:lang w:val="en-US" w:eastAsia="en-GB"/>
        </w:rPr>
        <w:t>An inherited condition</w:t>
      </w:r>
      <w:r w:rsidRPr="009A0EE6">
        <w:rPr>
          <w:rFonts w:ascii="Arial" w:eastAsia="Times New Roman" w:hAnsi="Arial" w:cs="Arial"/>
          <w:kern w:val="24"/>
          <w:sz w:val="28"/>
          <w:szCs w:val="28"/>
          <w:lang w:val="en-US" w:eastAsia="en-GB"/>
        </w:rPr>
        <w:t xml:space="preserve"> – a condition passed down through the </w:t>
      </w:r>
      <w:r w:rsidR="002A0E02" w:rsidRPr="009A0EE6">
        <w:rPr>
          <w:rFonts w:ascii="Arial" w:eastAsia="Times New Roman" w:hAnsi="Arial" w:cs="Arial"/>
          <w:kern w:val="24"/>
          <w:sz w:val="28"/>
          <w:szCs w:val="28"/>
          <w:lang w:val="en-US" w:eastAsia="en-GB"/>
        </w:rPr>
        <w:t>parents</w:t>
      </w:r>
    </w:p>
    <w:p w14:paraId="2E30C075" w14:textId="54602070" w:rsidR="003C59CA" w:rsidRPr="009A0EE6" w:rsidRDefault="003C59CA" w:rsidP="00972783">
      <w:pPr>
        <w:numPr>
          <w:ilvl w:val="0"/>
          <w:numId w:val="18"/>
        </w:numPr>
        <w:contextualSpacing/>
        <w:rPr>
          <w:rFonts w:ascii="Arial" w:hAnsi="Arial" w:cs="Arial"/>
          <w:kern w:val="24"/>
          <w:sz w:val="28"/>
          <w:szCs w:val="28"/>
          <w:lang w:val="en-US"/>
        </w:rPr>
      </w:pPr>
      <w:r w:rsidRPr="009A0EE6">
        <w:rPr>
          <w:rFonts w:ascii="Arial" w:hAnsi="Arial" w:cs="Arial"/>
          <w:b/>
          <w:bCs/>
          <w:kern w:val="24"/>
          <w:sz w:val="28"/>
          <w:szCs w:val="28"/>
          <w:lang w:val="en-US"/>
        </w:rPr>
        <w:t>Chromosom</w:t>
      </w:r>
      <w:r w:rsidR="009C18FF" w:rsidRPr="009A0EE6">
        <w:rPr>
          <w:rFonts w:ascii="Arial" w:hAnsi="Arial" w:cs="Arial"/>
          <w:b/>
          <w:bCs/>
          <w:kern w:val="24"/>
          <w:sz w:val="28"/>
          <w:szCs w:val="28"/>
          <w:lang w:val="en-US"/>
        </w:rPr>
        <w:t>al differences</w:t>
      </w:r>
      <w:r w:rsidRPr="009A0EE6">
        <w:rPr>
          <w:rFonts w:ascii="Arial" w:hAnsi="Arial" w:cs="Arial"/>
          <w:kern w:val="24"/>
          <w:sz w:val="28"/>
          <w:szCs w:val="28"/>
          <w:lang w:val="en-US"/>
        </w:rPr>
        <w:t xml:space="preserve">– </w:t>
      </w:r>
      <w:r w:rsidR="009C18FF" w:rsidRPr="009A0EE6">
        <w:rPr>
          <w:rFonts w:ascii="Arial" w:hAnsi="Arial" w:cs="Arial"/>
          <w:kern w:val="24"/>
          <w:sz w:val="28"/>
          <w:szCs w:val="28"/>
          <w:lang w:val="en-US"/>
        </w:rPr>
        <w:t xml:space="preserve">Most syndromes can be identified through DNA analysis of chromosomal differences, for example, </w:t>
      </w:r>
      <w:r w:rsidRPr="009A0EE6">
        <w:rPr>
          <w:rFonts w:ascii="Arial" w:hAnsi="Arial" w:cs="Arial"/>
          <w:kern w:val="24"/>
          <w:sz w:val="28"/>
          <w:szCs w:val="28"/>
          <w:lang w:val="en-US"/>
        </w:rPr>
        <w:t xml:space="preserve">Downs Syndrome is </w:t>
      </w:r>
      <w:r w:rsidR="009C18FF" w:rsidRPr="009A0EE6">
        <w:rPr>
          <w:rFonts w:ascii="Arial" w:hAnsi="Arial" w:cs="Arial"/>
          <w:kern w:val="24"/>
          <w:sz w:val="28"/>
          <w:szCs w:val="28"/>
          <w:lang w:val="en-US"/>
        </w:rPr>
        <w:t>caused by an additional part on</w:t>
      </w:r>
      <w:r w:rsidRPr="009A0EE6">
        <w:rPr>
          <w:rFonts w:ascii="Arial" w:hAnsi="Arial" w:cs="Arial"/>
          <w:kern w:val="24"/>
          <w:sz w:val="28"/>
          <w:szCs w:val="28"/>
          <w:lang w:val="en-US"/>
        </w:rPr>
        <w:t xml:space="preserve"> Chromosome 21</w:t>
      </w:r>
    </w:p>
    <w:p w14:paraId="1F541C93" w14:textId="06C95064" w:rsidR="003C59CA" w:rsidRPr="009A0EE6" w:rsidRDefault="003C59CA" w:rsidP="00972783">
      <w:pPr>
        <w:numPr>
          <w:ilvl w:val="0"/>
          <w:numId w:val="18"/>
        </w:numPr>
        <w:contextualSpacing/>
        <w:rPr>
          <w:rFonts w:ascii="Arial" w:hAnsi="Arial" w:cs="Arial"/>
          <w:sz w:val="28"/>
          <w:szCs w:val="28"/>
        </w:rPr>
      </w:pPr>
      <w:r w:rsidRPr="009A0EE6">
        <w:rPr>
          <w:rFonts w:ascii="Arial" w:hAnsi="Arial" w:cs="Arial"/>
          <w:b/>
          <w:bCs/>
          <w:kern w:val="24"/>
          <w:sz w:val="28"/>
          <w:szCs w:val="28"/>
          <w:lang w:val="en-US"/>
        </w:rPr>
        <w:t>Complications during birth</w:t>
      </w:r>
      <w:r w:rsidRPr="009A0EE6">
        <w:rPr>
          <w:rFonts w:ascii="Arial" w:hAnsi="Arial" w:cs="Arial"/>
          <w:kern w:val="24"/>
          <w:sz w:val="28"/>
          <w:szCs w:val="28"/>
          <w:lang w:val="en-US"/>
        </w:rPr>
        <w:t xml:space="preserve"> – </w:t>
      </w:r>
      <w:r w:rsidR="009C18FF" w:rsidRPr="009A0EE6">
        <w:rPr>
          <w:rFonts w:ascii="Arial" w:hAnsi="Arial" w:cs="Arial"/>
          <w:kern w:val="24"/>
          <w:sz w:val="28"/>
          <w:szCs w:val="28"/>
          <w:lang w:val="en-US"/>
        </w:rPr>
        <w:t>reduced oxygen supply</w:t>
      </w:r>
      <w:r w:rsidR="003E13D3" w:rsidRPr="009A0EE6">
        <w:rPr>
          <w:rFonts w:ascii="Arial" w:hAnsi="Arial" w:cs="Arial"/>
          <w:kern w:val="24"/>
          <w:sz w:val="28"/>
          <w:szCs w:val="28"/>
          <w:lang w:val="en-US"/>
        </w:rPr>
        <w:t xml:space="preserve"> during</w:t>
      </w:r>
      <w:r w:rsidRPr="009A0EE6">
        <w:rPr>
          <w:rFonts w:ascii="Arial" w:hAnsi="Arial" w:cs="Arial"/>
          <w:kern w:val="24"/>
          <w:sz w:val="28"/>
          <w:szCs w:val="28"/>
          <w:lang w:val="en-US"/>
        </w:rPr>
        <w:t xml:space="preserve"> birth can cause brain </w:t>
      </w:r>
      <w:r w:rsidR="002A0E02" w:rsidRPr="009A0EE6">
        <w:rPr>
          <w:rFonts w:ascii="Arial" w:hAnsi="Arial" w:cs="Arial"/>
          <w:kern w:val="24"/>
          <w:sz w:val="28"/>
          <w:szCs w:val="28"/>
          <w:lang w:val="en-US"/>
        </w:rPr>
        <w:t>damage</w:t>
      </w:r>
    </w:p>
    <w:p w14:paraId="78D90598" w14:textId="77777777" w:rsidR="003C59CA" w:rsidRPr="009A0EE6" w:rsidRDefault="003C59CA" w:rsidP="00972783">
      <w:pPr>
        <w:numPr>
          <w:ilvl w:val="0"/>
          <w:numId w:val="18"/>
        </w:numPr>
        <w:contextualSpacing/>
        <w:rPr>
          <w:rFonts w:ascii="Arial" w:hAnsi="Arial" w:cs="Arial"/>
          <w:kern w:val="24"/>
          <w:sz w:val="28"/>
          <w:szCs w:val="28"/>
        </w:rPr>
      </w:pPr>
      <w:r w:rsidRPr="009A0EE6">
        <w:rPr>
          <w:rFonts w:ascii="Arial" w:hAnsi="Arial" w:cs="Arial"/>
          <w:b/>
          <w:bCs/>
          <w:kern w:val="24"/>
          <w:sz w:val="28"/>
          <w:szCs w:val="28"/>
        </w:rPr>
        <w:t>A very premature birth</w:t>
      </w:r>
      <w:r w:rsidRPr="009A0EE6">
        <w:rPr>
          <w:rFonts w:ascii="Arial" w:hAnsi="Arial" w:cs="Arial"/>
          <w:kern w:val="24"/>
          <w:sz w:val="28"/>
          <w:szCs w:val="28"/>
        </w:rPr>
        <w:t xml:space="preserve"> – the baby may not develop fully </w:t>
      </w:r>
    </w:p>
    <w:p w14:paraId="38B8A263" w14:textId="1F3DDCF8" w:rsidR="003C59CA" w:rsidRPr="009A0EE6" w:rsidRDefault="003C59CA" w:rsidP="00972783">
      <w:pPr>
        <w:numPr>
          <w:ilvl w:val="0"/>
          <w:numId w:val="18"/>
        </w:numPr>
        <w:contextualSpacing/>
        <w:rPr>
          <w:rFonts w:ascii="Arial" w:hAnsi="Arial" w:cs="Arial"/>
          <w:b/>
          <w:bCs/>
          <w:sz w:val="28"/>
          <w:szCs w:val="28"/>
        </w:rPr>
      </w:pPr>
      <w:r w:rsidRPr="009A0EE6">
        <w:rPr>
          <w:rFonts w:ascii="Arial" w:hAnsi="Arial" w:cs="Arial"/>
          <w:b/>
          <w:bCs/>
          <w:kern w:val="24"/>
          <w:sz w:val="28"/>
          <w:szCs w:val="28"/>
        </w:rPr>
        <w:t>Mother’s illness during pregnancy</w:t>
      </w:r>
      <w:r w:rsidR="006327DD" w:rsidRPr="009A0EE6">
        <w:rPr>
          <w:rFonts w:ascii="Arial" w:hAnsi="Arial" w:cs="Arial"/>
          <w:b/>
          <w:bCs/>
          <w:kern w:val="24"/>
          <w:sz w:val="28"/>
          <w:szCs w:val="28"/>
        </w:rPr>
        <w:t xml:space="preserve"> – </w:t>
      </w:r>
      <w:r w:rsidR="009D6185" w:rsidRPr="009A0EE6">
        <w:rPr>
          <w:rFonts w:ascii="Arial" w:hAnsi="Arial" w:cs="Arial"/>
          <w:kern w:val="24"/>
          <w:sz w:val="28"/>
          <w:szCs w:val="28"/>
        </w:rPr>
        <w:t>e.g.,</w:t>
      </w:r>
      <w:r w:rsidR="006327DD" w:rsidRPr="009A0EE6">
        <w:rPr>
          <w:rFonts w:ascii="Arial" w:hAnsi="Arial" w:cs="Arial"/>
          <w:b/>
          <w:bCs/>
          <w:kern w:val="24"/>
          <w:sz w:val="28"/>
          <w:szCs w:val="28"/>
        </w:rPr>
        <w:t xml:space="preserve"> </w:t>
      </w:r>
      <w:r w:rsidR="006327DD" w:rsidRPr="009A0EE6">
        <w:rPr>
          <w:rFonts w:ascii="Arial" w:hAnsi="Arial" w:cs="Arial"/>
          <w:kern w:val="24"/>
          <w:sz w:val="28"/>
          <w:szCs w:val="28"/>
        </w:rPr>
        <w:t>Chicken pox in early pregnancy when the foetus may form a pox impacting brain development</w:t>
      </w:r>
    </w:p>
    <w:p w14:paraId="1E3A87B5" w14:textId="741DCEC9" w:rsidR="003C59CA" w:rsidRPr="009A0EE6" w:rsidRDefault="003C59CA" w:rsidP="00972783">
      <w:pPr>
        <w:numPr>
          <w:ilvl w:val="0"/>
          <w:numId w:val="18"/>
        </w:numPr>
        <w:contextualSpacing/>
        <w:rPr>
          <w:rFonts w:ascii="Arial" w:hAnsi="Arial" w:cs="Arial"/>
          <w:sz w:val="28"/>
          <w:szCs w:val="28"/>
        </w:rPr>
      </w:pPr>
      <w:r w:rsidRPr="009A0EE6">
        <w:rPr>
          <w:rFonts w:ascii="Arial" w:hAnsi="Arial" w:cs="Arial"/>
          <w:b/>
          <w:bCs/>
          <w:kern w:val="24"/>
          <w:sz w:val="28"/>
          <w:szCs w:val="28"/>
          <w:lang w:val="en-US"/>
        </w:rPr>
        <w:t>The mother drinking during pregnancy</w:t>
      </w:r>
      <w:r w:rsidRPr="009A0EE6">
        <w:rPr>
          <w:rFonts w:ascii="Arial" w:hAnsi="Arial" w:cs="Arial"/>
          <w:kern w:val="24"/>
          <w:sz w:val="28"/>
          <w:szCs w:val="28"/>
          <w:lang w:val="en-US"/>
        </w:rPr>
        <w:t xml:space="preserve"> – this is called fetal alcohol </w:t>
      </w:r>
      <w:r w:rsidR="001129EC" w:rsidRPr="009A0EE6">
        <w:rPr>
          <w:rFonts w:ascii="Arial" w:hAnsi="Arial" w:cs="Arial"/>
          <w:kern w:val="24"/>
          <w:sz w:val="28"/>
          <w:szCs w:val="28"/>
          <w:lang w:val="en-US"/>
        </w:rPr>
        <w:t>syndrome</w:t>
      </w:r>
      <w:r w:rsidRPr="009A0EE6">
        <w:rPr>
          <w:rFonts w:ascii="Arial" w:hAnsi="Arial" w:cs="Arial"/>
          <w:kern w:val="24"/>
          <w:sz w:val="28"/>
          <w:szCs w:val="28"/>
          <w:lang w:val="en-US"/>
        </w:rPr>
        <w:t xml:space="preserve"> </w:t>
      </w:r>
    </w:p>
    <w:p w14:paraId="4674F921" w14:textId="32C5D1EF" w:rsidR="003C59CA" w:rsidRPr="009A0EE6" w:rsidRDefault="003C59CA" w:rsidP="00972783">
      <w:pPr>
        <w:numPr>
          <w:ilvl w:val="0"/>
          <w:numId w:val="18"/>
        </w:numPr>
        <w:contextualSpacing/>
        <w:rPr>
          <w:rFonts w:ascii="Arial" w:hAnsi="Arial" w:cs="Arial"/>
          <w:sz w:val="28"/>
          <w:szCs w:val="28"/>
        </w:rPr>
      </w:pPr>
      <w:r w:rsidRPr="009A0EE6">
        <w:rPr>
          <w:rFonts w:ascii="Arial" w:hAnsi="Arial" w:cs="Arial"/>
          <w:b/>
          <w:bCs/>
          <w:kern w:val="24"/>
          <w:sz w:val="28"/>
          <w:szCs w:val="28"/>
          <w:lang w:val="en-US"/>
        </w:rPr>
        <w:t>A debilitating illness or injury in early childhood</w:t>
      </w:r>
      <w:r w:rsidRPr="009A0EE6">
        <w:rPr>
          <w:rFonts w:ascii="Arial" w:hAnsi="Arial" w:cs="Arial"/>
          <w:kern w:val="24"/>
          <w:sz w:val="28"/>
          <w:szCs w:val="28"/>
          <w:lang w:val="en-US"/>
        </w:rPr>
        <w:t xml:space="preserve"> – </w:t>
      </w:r>
      <w:r w:rsidR="009D6185" w:rsidRPr="009A0EE6">
        <w:rPr>
          <w:rFonts w:ascii="Arial" w:hAnsi="Arial" w:cs="Arial"/>
          <w:kern w:val="24"/>
          <w:sz w:val="28"/>
          <w:szCs w:val="28"/>
          <w:lang w:val="en-US"/>
        </w:rPr>
        <w:t>e.g.,</w:t>
      </w:r>
      <w:r w:rsidRPr="009A0EE6">
        <w:rPr>
          <w:rFonts w:ascii="Arial" w:hAnsi="Arial" w:cs="Arial"/>
          <w:kern w:val="24"/>
          <w:sz w:val="28"/>
          <w:szCs w:val="28"/>
          <w:lang w:val="en-US"/>
        </w:rPr>
        <w:t xml:space="preserve"> a head injury from a car accident</w:t>
      </w:r>
      <w:r w:rsidR="003E13D3" w:rsidRPr="009A0EE6">
        <w:rPr>
          <w:rFonts w:ascii="Arial" w:hAnsi="Arial" w:cs="Arial"/>
          <w:kern w:val="24"/>
          <w:sz w:val="28"/>
          <w:szCs w:val="28"/>
          <w:lang w:val="en-US"/>
        </w:rPr>
        <w:t xml:space="preserve">, </w:t>
      </w:r>
      <w:r w:rsidR="0011100D" w:rsidRPr="009A0EE6">
        <w:rPr>
          <w:rFonts w:ascii="Arial" w:hAnsi="Arial" w:cs="Arial"/>
          <w:kern w:val="24"/>
          <w:sz w:val="28"/>
          <w:szCs w:val="28"/>
          <w:lang w:val="en-US"/>
        </w:rPr>
        <w:t xml:space="preserve">bad </w:t>
      </w:r>
      <w:r w:rsidR="009D6185" w:rsidRPr="009A0EE6">
        <w:rPr>
          <w:rFonts w:ascii="Arial" w:hAnsi="Arial" w:cs="Arial"/>
          <w:kern w:val="24"/>
          <w:sz w:val="28"/>
          <w:szCs w:val="28"/>
          <w:lang w:val="en-US"/>
        </w:rPr>
        <w:t>fall,</w:t>
      </w:r>
      <w:r w:rsidRPr="009A0EE6">
        <w:rPr>
          <w:rFonts w:ascii="Arial" w:hAnsi="Arial" w:cs="Arial"/>
          <w:kern w:val="24"/>
          <w:sz w:val="28"/>
          <w:szCs w:val="28"/>
          <w:lang w:val="en-US"/>
        </w:rPr>
        <w:t xml:space="preserve"> or Meningitis </w:t>
      </w:r>
    </w:p>
    <w:p w14:paraId="108640AE" w14:textId="3692F9A5" w:rsidR="003C59CA" w:rsidRPr="009A0EE6" w:rsidRDefault="003C59CA" w:rsidP="00972783">
      <w:pPr>
        <w:numPr>
          <w:ilvl w:val="0"/>
          <w:numId w:val="18"/>
        </w:numPr>
        <w:contextualSpacing/>
        <w:rPr>
          <w:rFonts w:ascii="Arial" w:hAnsi="Arial" w:cs="Arial"/>
          <w:sz w:val="28"/>
          <w:szCs w:val="28"/>
        </w:rPr>
      </w:pPr>
      <w:r w:rsidRPr="009A0EE6">
        <w:rPr>
          <w:rFonts w:ascii="Arial" w:hAnsi="Arial" w:cs="Arial"/>
          <w:b/>
          <w:bCs/>
          <w:kern w:val="24"/>
          <w:sz w:val="28"/>
          <w:szCs w:val="28"/>
          <w:lang w:val="en-US"/>
        </w:rPr>
        <w:t>Neglect and/or a lack of mental stimulation early in life</w:t>
      </w:r>
      <w:r w:rsidRPr="009A0EE6">
        <w:rPr>
          <w:rFonts w:ascii="Arial" w:hAnsi="Arial" w:cs="Arial"/>
          <w:kern w:val="24"/>
          <w:sz w:val="28"/>
          <w:szCs w:val="28"/>
          <w:lang w:val="en-US"/>
        </w:rPr>
        <w:t xml:space="preserve"> – if the brain isn’t given the chance to develop or the baby isn’t fed properly it can cause brain </w:t>
      </w:r>
      <w:r w:rsidR="001129EC" w:rsidRPr="009A0EE6">
        <w:rPr>
          <w:rFonts w:ascii="Arial" w:hAnsi="Arial" w:cs="Arial"/>
          <w:kern w:val="24"/>
          <w:sz w:val="28"/>
          <w:szCs w:val="28"/>
          <w:lang w:val="en-US"/>
        </w:rPr>
        <w:t>damage</w:t>
      </w:r>
    </w:p>
    <w:p w14:paraId="096C16F3" w14:textId="77777777" w:rsidR="00BA3B12" w:rsidRPr="009A0EE6" w:rsidRDefault="00BA3B12" w:rsidP="00BA3B12">
      <w:pPr>
        <w:ind w:left="720"/>
        <w:contextualSpacing/>
        <w:rPr>
          <w:rFonts w:ascii="Arial" w:hAnsi="Arial" w:cs="Arial"/>
          <w:sz w:val="28"/>
          <w:szCs w:val="28"/>
        </w:rPr>
      </w:pPr>
    </w:p>
    <w:p w14:paraId="12B9238C" w14:textId="77777777" w:rsidR="0011100D" w:rsidRPr="009A0EE6" w:rsidRDefault="003C59CA" w:rsidP="003C59CA">
      <w:pPr>
        <w:spacing w:before="100" w:beforeAutospacing="1" w:after="100" w:afterAutospacing="1"/>
        <w:rPr>
          <w:rFonts w:ascii="Arial" w:hAnsi="Arial" w:cs="Arial"/>
          <w:b/>
          <w:bCs/>
          <w:sz w:val="28"/>
          <w:szCs w:val="28"/>
          <w:lang w:val="en"/>
        </w:rPr>
      </w:pPr>
      <w:r w:rsidRPr="009A0EE6">
        <w:rPr>
          <w:rFonts w:ascii="Arial" w:hAnsi="Arial" w:cs="Arial"/>
          <w:b/>
          <w:bCs/>
          <w:sz w:val="28"/>
          <w:szCs w:val="28"/>
          <w:lang w:val="en"/>
        </w:rPr>
        <w:t>Some syndromes and conditions have very specific health concerns associated with them.</w:t>
      </w:r>
    </w:p>
    <w:p w14:paraId="63957F55" w14:textId="3F7FF5E6" w:rsidR="003C59CA" w:rsidRPr="009A0EE6" w:rsidRDefault="003C59CA" w:rsidP="003C59CA">
      <w:pPr>
        <w:spacing w:before="100" w:beforeAutospacing="1" w:after="100" w:afterAutospacing="1"/>
        <w:rPr>
          <w:rFonts w:ascii="Arial" w:hAnsi="Arial" w:cs="Arial"/>
          <w:color w:val="000000"/>
          <w:kern w:val="24"/>
          <w:sz w:val="28"/>
          <w:szCs w:val="28"/>
          <w:lang w:val="en-US"/>
        </w:rPr>
      </w:pPr>
      <w:r w:rsidRPr="009A0EE6">
        <w:rPr>
          <w:rFonts w:ascii="Arial" w:hAnsi="Arial" w:cs="Arial"/>
          <w:sz w:val="28"/>
          <w:szCs w:val="28"/>
          <w:lang w:val="en"/>
        </w:rPr>
        <w:t xml:space="preserve"> For example, people with Downs Syndrome have higher risks of </w:t>
      </w:r>
      <w:r w:rsidRPr="009A0EE6">
        <w:rPr>
          <w:rFonts w:ascii="Arial" w:hAnsi="Arial" w:cs="Arial"/>
          <w:color w:val="000000"/>
          <w:kern w:val="24"/>
          <w:sz w:val="28"/>
          <w:szCs w:val="28"/>
          <w:lang w:val="en-US"/>
        </w:rPr>
        <w:t xml:space="preserve">issues with eyesight and hearing, heart disease, dysphagia, GOARD, sleep apnea, mental health problems (25-30% suffer with anxiety and depression), early onset dementia (10-22% get it in their 40s), early menopause, osteoporosis, hypothyroidism (15-37%), diabetes type 1 and type 2, obesity (89-95%), skin conditions and cervical spine issues with degenerative changes </w:t>
      </w:r>
      <w:r w:rsidR="002E7A91" w:rsidRPr="009A0EE6">
        <w:rPr>
          <w:rFonts w:ascii="Arial" w:hAnsi="Arial" w:cs="Arial"/>
          <w:color w:val="000000"/>
          <w:kern w:val="24"/>
          <w:sz w:val="28"/>
          <w:szCs w:val="28"/>
          <w:lang w:val="en-US"/>
        </w:rPr>
        <w:t>(</w:t>
      </w:r>
      <w:r w:rsidRPr="009A0EE6">
        <w:rPr>
          <w:rFonts w:ascii="Arial" w:hAnsi="Arial" w:cs="Arial"/>
          <w:color w:val="000000"/>
          <w:kern w:val="24"/>
          <w:sz w:val="28"/>
          <w:szCs w:val="28"/>
          <w:lang w:val="en-US"/>
        </w:rPr>
        <w:t>70%</w:t>
      </w:r>
      <w:r w:rsidR="002E7A91" w:rsidRPr="009A0EE6">
        <w:rPr>
          <w:rFonts w:ascii="Arial" w:hAnsi="Arial" w:cs="Arial"/>
          <w:color w:val="000000"/>
          <w:kern w:val="24"/>
          <w:sz w:val="28"/>
          <w:szCs w:val="28"/>
          <w:lang w:val="en-US"/>
        </w:rPr>
        <w:t>)</w:t>
      </w:r>
      <w:r w:rsidR="004F0EB0">
        <w:rPr>
          <w:rFonts w:ascii="Arial" w:hAnsi="Arial" w:cs="Arial"/>
          <w:color w:val="000000"/>
          <w:kern w:val="24"/>
          <w:sz w:val="28"/>
          <w:szCs w:val="28"/>
          <w:lang w:val="en-US"/>
        </w:rPr>
        <w:t>.</w:t>
      </w:r>
    </w:p>
    <w:p w14:paraId="784C797C" w14:textId="2B0952EB" w:rsidR="009A0EE6" w:rsidRDefault="0011100D" w:rsidP="003C59CA">
      <w:pPr>
        <w:spacing w:before="100" w:beforeAutospacing="1" w:after="100" w:afterAutospacing="1"/>
        <w:rPr>
          <w:rFonts w:ascii="Arial" w:hAnsi="Arial" w:cs="Arial"/>
          <w:color w:val="000000"/>
          <w:kern w:val="24"/>
          <w:sz w:val="28"/>
          <w:szCs w:val="28"/>
          <w:lang w:val="en-US"/>
        </w:rPr>
      </w:pPr>
      <w:r w:rsidRPr="009A0EE6">
        <w:rPr>
          <w:rFonts w:ascii="Arial" w:hAnsi="Arial" w:cs="Arial"/>
          <w:color w:val="000000"/>
          <w:kern w:val="24"/>
          <w:sz w:val="28"/>
          <w:szCs w:val="28"/>
          <w:lang w:val="en-US"/>
        </w:rPr>
        <w:t xml:space="preserve">So as a medical professional it is always important to ascertain </w:t>
      </w:r>
      <w:r w:rsidR="003E13D3" w:rsidRPr="009A0EE6">
        <w:rPr>
          <w:rFonts w:ascii="Arial" w:hAnsi="Arial" w:cs="Arial"/>
          <w:color w:val="000000"/>
          <w:kern w:val="24"/>
          <w:sz w:val="28"/>
          <w:szCs w:val="28"/>
          <w:lang w:val="en-US"/>
        </w:rPr>
        <w:t xml:space="preserve">(and is a requirement as part of the annual health check) </w:t>
      </w:r>
      <w:r w:rsidRPr="009A0EE6">
        <w:rPr>
          <w:rFonts w:ascii="Arial" w:hAnsi="Arial" w:cs="Arial"/>
          <w:color w:val="000000"/>
          <w:kern w:val="24"/>
          <w:sz w:val="28"/>
          <w:szCs w:val="28"/>
          <w:lang w:val="en-US"/>
        </w:rPr>
        <w:t>if they have syndrome specific additional potential comorbidities</w:t>
      </w:r>
      <w:r w:rsidR="00DC4004" w:rsidRPr="009A0EE6">
        <w:rPr>
          <w:rFonts w:ascii="Arial" w:hAnsi="Arial" w:cs="Arial"/>
          <w:color w:val="000000"/>
          <w:kern w:val="24"/>
          <w:sz w:val="28"/>
          <w:szCs w:val="28"/>
          <w:lang w:val="en-US"/>
        </w:rPr>
        <w:t xml:space="preserve"> (</w:t>
      </w:r>
      <w:r w:rsidR="003E13D3" w:rsidRPr="009A0EE6">
        <w:rPr>
          <w:rFonts w:ascii="Arial" w:hAnsi="Arial" w:cs="Arial"/>
          <w:color w:val="000000"/>
          <w:kern w:val="24"/>
          <w:sz w:val="28"/>
          <w:szCs w:val="28"/>
          <w:lang w:val="en-US"/>
        </w:rPr>
        <w:t xml:space="preserve">this is </w:t>
      </w:r>
      <w:r w:rsidR="00DC4004" w:rsidRPr="009A0EE6">
        <w:rPr>
          <w:rFonts w:ascii="Arial" w:hAnsi="Arial" w:cs="Arial"/>
          <w:color w:val="000000"/>
          <w:kern w:val="24"/>
          <w:sz w:val="28"/>
          <w:szCs w:val="28"/>
          <w:lang w:val="en-US"/>
        </w:rPr>
        <w:t>the presence of two or more diseases or medical conditions in a patient)</w:t>
      </w:r>
      <w:r w:rsidR="004F0EB0">
        <w:rPr>
          <w:rFonts w:ascii="Arial" w:hAnsi="Arial" w:cs="Arial"/>
          <w:color w:val="000000"/>
          <w:kern w:val="24"/>
          <w:sz w:val="28"/>
          <w:szCs w:val="28"/>
          <w:lang w:val="en-US"/>
        </w:rPr>
        <w:t>.</w:t>
      </w:r>
    </w:p>
    <w:p w14:paraId="1E18571A" w14:textId="77777777" w:rsidR="009A0EE6" w:rsidRDefault="009A0EE6" w:rsidP="003C59CA">
      <w:pPr>
        <w:spacing w:before="100" w:beforeAutospacing="1" w:after="100" w:afterAutospacing="1"/>
        <w:rPr>
          <w:rFonts w:ascii="Arial" w:hAnsi="Arial" w:cs="Arial"/>
          <w:color w:val="000000"/>
          <w:kern w:val="24"/>
          <w:sz w:val="28"/>
          <w:szCs w:val="28"/>
          <w:lang w:val="en-US"/>
        </w:rPr>
      </w:pPr>
    </w:p>
    <w:p w14:paraId="698631C0" w14:textId="77777777" w:rsidR="009A0EE6" w:rsidRPr="009A0EE6" w:rsidRDefault="009A0EE6" w:rsidP="003C59CA">
      <w:pPr>
        <w:spacing w:before="100" w:beforeAutospacing="1" w:after="100" w:afterAutospacing="1"/>
        <w:rPr>
          <w:rFonts w:ascii="Arial" w:hAnsi="Arial" w:cs="Arial"/>
          <w:color w:val="000000"/>
          <w:kern w:val="24"/>
          <w:sz w:val="28"/>
          <w:szCs w:val="28"/>
          <w:lang w:val="en-US"/>
        </w:rPr>
      </w:pPr>
    </w:p>
    <w:p w14:paraId="148D2376" w14:textId="1805F9CA" w:rsidR="0011100D" w:rsidRPr="009A0EE6" w:rsidRDefault="00670189" w:rsidP="003C59CA">
      <w:pPr>
        <w:spacing w:before="100" w:beforeAutospacing="1" w:after="100" w:afterAutospacing="1"/>
        <w:rPr>
          <w:rFonts w:ascii="Arial" w:hAnsi="Arial" w:cs="Arial"/>
          <w:color w:val="000000"/>
          <w:kern w:val="24"/>
          <w:lang w:val="en-US"/>
        </w:rPr>
      </w:pPr>
      <w:r w:rsidRPr="009A0EE6">
        <w:rPr>
          <w:rFonts w:ascii="Arial" w:hAnsi="Arial" w:cs="Arial"/>
          <w:b/>
          <w:noProof/>
        </w:rPr>
        <w:lastRenderedPageBreak/>
        <mc:AlternateContent>
          <mc:Choice Requires="wps">
            <w:drawing>
              <wp:anchor distT="0" distB="0" distL="114300" distR="114300" simplePos="0" relativeHeight="251658248" behindDoc="1" locked="0" layoutInCell="1" allowOverlap="1" wp14:anchorId="5BD6A694" wp14:editId="291EA754">
                <wp:simplePos x="0" y="0"/>
                <wp:positionH relativeFrom="column">
                  <wp:posOffset>94891</wp:posOffset>
                </wp:positionH>
                <wp:positionV relativeFrom="paragraph">
                  <wp:posOffset>154700</wp:posOffset>
                </wp:positionV>
                <wp:extent cx="6403448" cy="2579298"/>
                <wp:effectExtent l="0" t="0" r="35560" b="50165"/>
                <wp:wrapNone/>
                <wp:docPr id="51" name="AutoShap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448" cy="2579298"/>
                        </a:xfrm>
                        <a:prstGeom prst="roundRect">
                          <a:avLst>
                            <a:gd name="adj" fmla="val 16667"/>
                          </a:avLst>
                        </a:prstGeom>
                        <a:gradFill rotWithShape="0">
                          <a:gsLst>
                            <a:gs pos="0">
                              <a:srgbClr val="CC99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1BD61EE">
              <v:roundrect id="AutoShape 31" style="position:absolute;margin-left:7.45pt;margin-top:12.2pt;width:504.2pt;height:203.1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c9f" strokecolor="#c9c9c9" strokeweight="1pt" arcsize="10923f" w14:anchorId="1E7FC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">
                <v:fill type="gradient" color2="#dbdbdb" focus="100%"/>
                <v:shadow on="t" color="#525252" opacity=".5" offset="1pt"/>
              </v:roundrect>
            </w:pict>
          </mc:Fallback>
        </mc:AlternateContent>
      </w:r>
    </w:p>
    <w:p w14:paraId="05961CA5" w14:textId="0666F18B" w:rsidR="003C59CA" w:rsidRPr="009A0EE6" w:rsidRDefault="003C59CA" w:rsidP="00C947FF">
      <w:pPr>
        <w:pStyle w:val="NormalWeb"/>
        <w:jc w:val="center"/>
        <w:rPr>
          <w:rFonts w:ascii="Arial" w:hAnsi="Arial" w:cs="Arial"/>
          <w:b/>
          <w:color w:val="7030A0"/>
          <w:sz w:val="32"/>
          <w:szCs w:val="32"/>
        </w:rPr>
      </w:pPr>
      <w:r w:rsidRPr="009A0EE6">
        <w:rPr>
          <w:rFonts w:ascii="Arial" w:hAnsi="Arial" w:cs="Arial"/>
          <w:b/>
          <w:color w:val="7030A0"/>
          <w:sz w:val="32"/>
          <w:szCs w:val="32"/>
        </w:rPr>
        <w:t>Talk</w:t>
      </w:r>
      <w:r w:rsidR="0011100D" w:rsidRPr="009A0EE6">
        <w:rPr>
          <w:rFonts w:ascii="Arial" w:hAnsi="Arial" w:cs="Arial"/>
          <w:b/>
          <w:color w:val="7030A0"/>
          <w:sz w:val="32"/>
          <w:szCs w:val="32"/>
        </w:rPr>
        <w:t xml:space="preserve"> and Make a Pledge</w:t>
      </w:r>
      <w:r w:rsidR="004363C4" w:rsidRPr="009A0EE6">
        <w:rPr>
          <w:rFonts w:ascii="Arial" w:hAnsi="Arial" w:cs="Arial"/>
          <w:b/>
          <w:color w:val="7030A0"/>
          <w:sz w:val="32"/>
          <w:szCs w:val="32"/>
        </w:rPr>
        <w:t xml:space="preserve"> </w:t>
      </w:r>
      <w:r w:rsidR="0098794F">
        <w:rPr>
          <w:rFonts w:ascii="Arial" w:hAnsi="Arial" w:cs="Arial"/>
          <w:b/>
          <w:color w:val="7030A0"/>
          <w:sz w:val="32"/>
          <w:szCs w:val="32"/>
        </w:rPr>
        <w:t xml:space="preserve">- </w:t>
      </w:r>
      <w:r w:rsidR="004363C4" w:rsidRPr="009A0EE6">
        <w:rPr>
          <w:rFonts w:ascii="Arial" w:hAnsi="Arial" w:cs="Arial"/>
          <w:b/>
          <w:color w:val="7030A0"/>
          <w:sz w:val="32"/>
          <w:szCs w:val="32"/>
        </w:rPr>
        <w:t>Criteria 1</w:t>
      </w:r>
      <w:r w:rsidR="001C2DBA" w:rsidRPr="009A0EE6">
        <w:rPr>
          <w:rFonts w:ascii="Arial" w:hAnsi="Arial" w:cs="Arial"/>
          <w:b/>
          <w:color w:val="7030A0"/>
          <w:sz w:val="32"/>
          <w:szCs w:val="32"/>
        </w:rPr>
        <w:t xml:space="preserve"> </w:t>
      </w:r>
      <w:r w:rsidR="006D6BDF" w:rsidRPr="009A0EE6">
        <w:rPr>
          <w:rFonts w:ascii="Arial" w:hAnsi="Arial" w:cs="Arial"/>
          <w:b/>
          <w:color w:val="7030A0"/>
          <w:sz w:val="32"/>
          <w:szCs w:val="32"/>
        </w:rPr>
        <w:t>(</w:t>
      </w:r>
      <w:r w:rsidR="001C2DBA" w:rsidRPr="009A0EE6">
        <w:rPr>
          <w:rFonts w:ascii="Arial" w:hAnsi="Arial" w:cs="Arial"/>
          <w:b/>
          <w:color w:val="7030A0"/>
          <w:sz w:val="32"/>
          <w:szCs w:val="32"/>
        </w:rPr>
        <w:t>part 1</w:t>
      </w:r>
      <w:r w:rsidR="006D6BDF" w:rsidRPr="009A0EE6">
        <w:rPr>
          <w:rFonts w:ascii="Arial" w:hAnsi="Arial" w:cs="Arial"/>
          <w:b/>
          <w:color w:val="7030A0"/>
          <w:sz w:val="32"/>
          <w:szCs w:val="32"/>
        </w:rPr>
        <w:t>)</w:t>
      </w:r>
      <w:r w:rsidR="001C2DBA" w:rsidRPr="009A0EE6">
        <w:rPr>
          <w:rFonts w:ascii="Arial" w:hAnsi="Arial" w:cs="Arial"/>
          <w:b/>
          <w:color w:val="7030A0"/>
          <w:sz w:val="32"/>
          <w:szCs w:val="32"/>
        </w:rPr>
        <w:t xml:space="preserve"> </w:t>
      </w:r>
    </w:p>
    <w:p w14:paraId="6AD590F3" w14:textId="332329AB" w:rsidR="0011100D" w:rsidRPr="009A0EE6" w:rsidRDefault="00B92F83" w:rsidP="004363C4">
      <w:pPr>
        <w:pStyle w:val="NormalWeb"/>
        <w:jc w:val="center"/>
        <w:rPr>
          <w:rFonts w:ascii="Arial" w:hAnsi="Arial" w:cs="Arial"/>
          <w:bCs/>
          <w:color w:val="7030A0"/>
          <w:sz w:val="28"/>
          <w:szCs w:val="28"/>
        </w:rPr>
      </w:pPr>
      <w:r w:rsidRPr="009A0EE6">
        <w:rPr>
          <w:rFonts w:ascii="Arial" w:hAnsi="Arial" w:cs="Arial"/>
          <w:bCs/>
          <w:color w:val="7030A0"/>
          <w:sz w:val="28"/>
          <w:szCs w:val="28"/>
        </w:rPr>
        <w:t xml:space="preserve">Was there anything on this </w:t>
      </w:r>
      <w:r w:rsidR="0011100D" w:rsidRPr="009A0EE6">
        <w:rPr>
          <w:rFonts w:ascii="Arial" w:hAnsi="Arial" w:cs="Arial"/>
          <w:bCs/>
          <w:color w:val="7030A0"/>
          <w:sz w:val="28"/>
          <w:szCs w:val="28"/>
        </w:rPr>
        <w:t>section that</w:t>
      </w:r>
      <w:r w:rsidRPr="009A0EE6">
        <w:rPr>
          <w:rFonts w:ascii="Arial" w:hAnsi="Arial" w:cs="Arial"/>
          <w:bCs/>
          <w:color w:val="7030A0"/>
          <w:sz w:val="28"/>
          <w:szCs w:val="28"/>
        </w:rPr>
        <w:t xml:space="preserve"> you didn’t know</w:t>
      </w:r>
      <w:r w:rsidR="003C59CA" w:rsidRPr="009A0EE6">
        <w:rPr>
          <w:rFonts w:ascii="Arial" w:hAnsi="Arial" w:cs="Arial"/>
          <w:bCs/>
          <w:color w:val="7030A0"/>
          <w:sz w:val="28"/>
          <w:szCs w:val="28"/>
        </w:rPr>
        <w:t>?</w:t>
      </w:r>
    </w:p>
    <w:p w14:paraId="1E269E29" w14:textId="6702597D" w:rsidR="0011100D" w:rsidRPr="009A0EE6" w:rsidRDefault="005570CB" w:rsidP="004363C4">
      <w:pPr>
        <w:pStyle w:val="NormalWeb"/>
        <w:jc w:val="center"/>
        <w:rPr>
          <w:rFonts w:ascii="Arial" w:hAnsi="Arial" w:cs="Arial"/>
          <w:bCs/>
          <w:color w:val="7030A0"/>
          <w:sz w:val="28"/>
          <w:szCs w:val="28"/>
        </w:rPr>
      </w:pPr>
      <w:r w:rsidRPr="009A0EE6">
        <w:rPr>
          <w:rFonts w:ascii="Arial" w:hAnsi="Arial" w:cs="Arial"/>
          <w:bCs/>
          <w:color w:val="7030A0"/>
          <w:sz w:val="28"/>
          <w:szCs w:val="28"/>
          <w:lang w:val="en"/>
        </w:rPr>
        <w:t>What is your previous experience of people with learning disabilities?</w:t>
      </w:r>
    </w:p>
    <w:p w14:paraId="4A8E4351" w14:textId="77777777" w:rsidR="0011100D" w:rsidRPr="009A0EE6" w:rsidRDefault="005570CB" w:rsidP="004363C4">
      <w:pPr>
        <w:pStyle w:val="NormalWeb"/>
        <w:jc w:val="center"/>
        <w:rPr>
          <w:rFonts w:ascii="Arial" w:hAnsi="Arial" w:cs="Arial"/>
          <w:bCs/>
          <w:color w:val="7030A0"/>
          <w:sz w:val="28"/>
          <w:szCs w:val="28"/>
        </w:rPr>
      </w:pPr>
      <w:r w:rsidRPr="009A0EE6">
        <w:rPr>
          <w:rFonts w:ascii="Arial" w:hAnsi="Arial" w:cs="Arial"/>
          <w:bCs/>
          <w:color w:val="7030A0"/>
          <w:sz w:val="28"/>
          <w:szCs w:val="28"/>
          <w:lang w:val="en"/>
        </w:rPr>
        <w:t>Did you know the difference between learning disability and difficulty?</w:t>
      </w:r>
    </w:p>
    <w:p w14:paraId="4EB94BA6" w14:textId="55F7437B" w:rsidR="00571C04" w:rsidRPr="009A0EE6" w:rsidRDefault="0011100D" w:rsidP="004363C4">
      <w:pPr>
        <w:pStyle w:val="NormalWeb"/>
        <w:jc w:val="center"/>
        <w:rPr>
          <w:rFonts w:ascii="Arial" w:hAnsi="Arial" w:cs="Arial"/>
          <w:bCs/>
          <w:color w:val="7030A0"/>
          <w:sz w:val="28"/>
          <w:szCs w:val="28"/>
        </w:rPr>
      </w:pPr>
      <w:r w:rsidRPr="009A0EE6">
        <w:rPr>
          <w:rFonts w:ascii="Arial" w:hAnsi="Arial" w:cs="Arial"/>
          <w:bCs/>
          <w:color w:val="7030A0"/>
          <w:sz w:val="28"/>
          <w:szCs w:val="28"/>
        </w:rPr>
        <w:t xml:space="preserve">Make a </w:t>
      </w:r>
      <w:r w:rsidR="00DC4004" w:rsidRPr="009A0EE6">
        <w:rPr>
          <w:rFonts w:ascii="Arial" w:hAnsi="Arial" w:cs="Arial"/>
          <w:bCs/>
          <w:color w:val="7030A0"/>
          <w:sz w:val="28"/>
          <w:szCs w:val="28"/>
        </w:rPr>
        <w:t>p</w:t>
      </w:r>
      <w:r w:rsidRPr="009A0EE6">
        <w:rPr>
          <w:rFonts w:ascii="Arial" w:hAnsi="Arial" w:cs="Arial"/>
          <w:bCs/>
          <w:color w:val="7030A0"/>
          <w:sz w:val="28"/>
          <w:szCs w:val="28"/>
        </w:rPr>
        <w:t xml:space="preserve">ledge as to </w:t>
      </w:r>
      <w:r w:rsidR="00DC4004" w:rsidRPr="009A0EE6">
        <w:rPr>
          <w:rFonts w:ascii="Arial" w:hAnsi="Arial" w:cs="Arial"/>
          <w:bCs/>
          <w:color w:val="7030A0"/>
          <w:sz w:val="28"/>
          <w:szCs w:val="28"/>
        </w:rPr>
        <w:t>h</w:t>
      </w:r>
      <w:r w:rsidRPr="009A0EE6">
        <w:rPr>
          <w:rFonts w:ascii="Arial" w:hAnsi="Arial" w:cs="Arial"/>
          <w:bCs/>
          <w:color w:val="7030A0"/>
          <w:sz w:val="28"/>
          <w:szCs w:val="28"/>
        </w:rPr>
        <w:t xml:space="preserve">ow </w:t>
      </w:r>
      <w:r w:rsidR="00523013" w:rsidRPr="009A0EE6">
        <w:rPr>
          <w:rFonts w:ascii="Arial" w:hAnsi="Arial" w:cs="Arial"/>
          <w:bCs/>
          <w:color w:val="7030A0"/>
          <w:sz w:val="28"/>
          <w:szCs w:val="28"/>
        </w:rPr>
        <w:t>you will use</w:t>
      </w:r>
      <w:r w:rsidRPr="009A0EE6">
        <w:rPr>
          <w:rFonts w:ascii="Arial" w:hAnsi="Arial" w:cs="Arial"/>
          <w:bCs/>
          <w:color w:val="7030A0"/>
          <w:sz w:val="28"/>
          <w:szCs w:val="28"/>
        </w:rPr>
        <w:t xml:space="preserve"> this information </w:t>
      </w:r>
      <w:r w:rsidR="00523013" w:rsidRPr="009A0EE6">
        <w:rPr>
          <w:rFonts w:ascii="Arial" w:hAnsi="Arial" w:cs="Arial"/>
          <w:bCs/>
          <w:color w:val="7030A0"/>
          <w:sz w:val="28"/>
          <w:szCs w:val="28"/>
        </w:rPr>
        <w:t>to adapt</w:t>
      </w:r>
      <w:r w:rsidRPr="009A0EE6">
        <w:rPr>
          <w:rFonts w:ascii="Arial" w:hAnsi="Arial" w:cs="Arial"/>
          <w:bCs/>
          <w:color w:val="7030A0"/>
          <w:sz w:val="28"/>
          <w:szCs w:val="28"/>
        </w:rPr>
        <w:t xml:space="preserve"> YOUR </w:t>
      </w:r>
      <w:r w:rsidR="00523013" w:rsidRPr="009A0EE6">
        <w:rPr>
          <w:rFonts w:ascii="Arial" w:hAnsi="Arial" w:cs="Arial"/>
          <w:bCs/>
          <w:color w:val="7030A0"/>
          <w:sz w:val="28"/>
          <w:szCs w:val="28"/>
        </w:rPr>
        <w:t>practice</w:t>
      </w:r>
      <w:r w:rsidRPr="009A0EE6">
        <w:rPr>
          <w:rFonts w:ascii="Arial" w:hAnsi="Arial" w:cs="Arial"/>
          <w:bCs/>
          <w:color w:val="7030A0"/>
          <w:sz w:val="28"/>
          <w:szCs w:val="28"/>
        </w:rPr>
        <w:t>?</w:t>
      </w:r>
    </w:p>
    <w:p w14:paraId="3597F540" w14:textId="77777777" w:rsidR="003F4371" w:rsidRPr="009A0EE6" w:rsidRDefault="003F4371" w:rsidP="0033664A">
      <w:pPr>
        <w:jc w:val="center"/>
        <w:rPr>
          <w:rFonts w:ascii="Arial" w:hAnsi="Arial" w:cs="Arial"/>
          <w:b/>
          <w:bCs/>
          <w:sz w:val="32"/>
          <w:szCs w:val="32"/>
        </w:rPr>
      </w:pPr>
    </w:p>
    <w:p w14:paraId="1282A96A" w14:textId="77777777" w:rsidR="009E49E6" w:rsidRPr="009A0EE6" w:rsidRDefault="009E49E6" w:rsidP="00260DF8">
      <w:pPr>
        <w:rPr>
          <w:rFonts w:ascii="Arial" w:hAnsi="Arial" w:cs="Arial"/>
          <w:b/>
          <w:bCs/>
          <w:sz w:val="32"/>
          <w:szCs w:val="32"/>
        </w:rPr>
      </w:pPr>
    </w:p>
    <w:p w14:paraId="3979DBE1" w14:textId="77777777" w:rsidR="009A0EE6" w:rsidRDefault="009A0EE6" w:rsidP="006803CA">
      <w:pPr>
        <w:rPr>
          <w:rFonts w:ascii="Arial" w:hAnsi="Arial" w:cs="Arial"/>
          <w:b/>
          <w:bCs/>
          <w:sz w:val="32"/>
          <w:szCs w:val="32"/>
        </w:rPr>
      </w:pPr>
    </w:p>
    <w:p w14:paraId="09427BD9" w14:textId="77777777" w:rsidR="009A0EE6" w:rsidRDefault="009A0EE6" w:rsidP="0033664A">
      <w:pPr>
        <w:jc w:val="center"/>
        <w:rPr>
          <w:rFonts w:ascii="Arial" w:hAnsi="Arial" w:cs="Arial"/>
          <w:b/>
          <w:bCs/>
          <w:sz w:val="32"/>
          <w:szCs w:val="32"/>
        </w:rPr>
      </w:pPr>
    </w:p>
    <w:p w14:paraId="605D0608" w14:textId="77777777" w:rsidR="009A0EE6" w:rsidRPr="009A0EE6" w:rsidRDefault="009A0EE6" w:rsidP="0033664A">
      <w:pPr>
        <w:jc w:val="center"/>
        <w:rPr>
          <w:rFonts w:ascii="Arial" w:hAnsi="Arial" w:cs="Arial"/>
          <w:b/>
          <w:bCs/>
          <w:sz w:val="32"/>
          <w:szCs w:val="32"/>
        </w:rPr>
      </w:pPr>
    </w:p>
    <w:p w14:paraId="5264F99C" w14:textId="462328C5" w:rsidR="005D0220" w:rsidRPr="009A0EE6" w:rsidRDefault="003E13D3" w:rsidP="0033664A">
      <w:pPr>
        <w:jc w:val="center"/>
        <w:rPr>
          <w:rFonts w:ascii="Arial" w:hAnsi="Arial" w:cs="Arial"/>
          <w:b/>
          <w:bCs/>
          <w:sz w:val="32"/>
          <w:szCs w:val="32"/>
        </w:rPr>
      </w:pPr>
      <w:r w:rsidRPr="009A0EE6">
        <w:rPr>
          <w:rFonts w:ascii="Arial" w:hAnsi="Arial" w:cs="Arial"/>
          <w:b/>
          <w:bCs/>
          <w:sz w:val="32"/>
          <w:szCs w:val="32"/>
        </w:rPr>
        <w:t>QoF Coding</w:t>
      </w:r>
    </w:p>
    <w:p w14:paraId="06C8B6C8" w14:textId="77777777" w:rsidR="00DC4004" w:rsidRPr="009A0EE6" w:rsidRDefault="00DC4004" w:rsidP="005D0220">
      <w:pPr>
        <w:rPr>
          <w:rFonts w:ascii="Arial" w:hAnsi="Arial" w:cs="Arial"/>
          <w:b/>
          <w:bCs/>
        </w:rPr>
      </w:pPr>
    </w:p>
    <w:p w14:paraId="5D18D9B7" w14:textId="77777777" w:rsidR="005D0220" w:rsidRPr="009A0EE6" w:rsidRDefault="005D0220" w:rsidP="005D0220">
      <w:pPr>
        <w:rPr>
          <w:rFonts w:ascii="Arial" w:hAnsi="Arial" w:cs="Arial"/>
          <w:b/>
          <w:bCs/>
          <w:sz w:val="28"/>
          <w:szCs w:val="28"/>
        </w:rPr>
      </w:pPr>
      <w:r w:rsidRPr="009A0EE6">
        <w:rPr>
          <w:rFonts w:ascii="Arial" w:hAnsi="Arial" w:cs="Arial"/>
          <w:b/>
          <w:bCs/>
          <w:sz w:val="28"/>
          <w:szCs w:val="28"/>
        </w:rPr>
        <w:t xml:space="preserve">If you have identified someone who </w:t>
      </w:r>
      <w:r w:rsidR="003E13D3" w:rsidRPr="009A0EE6">
        <w:rPr>
          <w:rFonts w:ascii="Arial" w:hAnsi="Arial" w:cs="Arial"/>
          <w:b/>
          <w:bCs/>
          <w:sz w:val="28"/>
          <w:szCs w:val="28"/>
        </w:rPr>
        <w:t>is not read coded as having a</w:t>
      </w:r>
      <w:r w:rsidRPr="009A0EE6">
        <w:rPr>
          <w:rFonts w:ascii="Arial" w:hAnsi="Arial" w:cs="Arial"/>
          <w:b/>
          <w:bCs/>
          <w:sz w:val="28"/>
          <w:szCs w:val="28"/>
        </w:rPr>
        <w:t xml:space="preserve"> Learning Disability that you feel MAY meet the criteria</w:t>
      </w:r>
      <w:r w:rsidR="003E13D3" w:rsidRPr="009A0EE6">
        <w:rPr>
          <w:rFonts w:ascii="Arial" w:hAnsi="Arial" w:cs="Arial"/>
          <w:b/>
          <w:bCs/>
          <w:sz w:val="28"/>
          <w:szCs w:val="28"/>
        </w:rPr>
        <w:t>, t</w:t>
      </w:r>
      <w:r w:rsidRPr="009A0EE6">
        <w:rPr>
          <w:rFonts w:ascii="Arial" w:hAnsi="Arial" w:cs="Arial"/>
          <w:b/>
          <w:bCs/>
          <w:sz w:val="28"/>
          <w:szCs w:val="28"/>
        </w:rPr>
        <w:t xml:space="preserve">hen it is important that </w:t>
      </w:r>
      <w:r w:rsidR="00DC4004" w:rsidRPr="009A0EE6">
        <w:rPr>
          <w:rFonts w:ascii="Arial" w:hAnsi="Arial" w:cs="Arial"/>
          <w:b/>
          <w:bCs/>
          <w:sz w:val="28"/>
          <w:szCs w:val="28"/>
        </w:rPr>
        <w:t>this person is</w:t>
      </w:r>
      <w:r w:rsidRPr="009A0EE6">
        <w:rPr>
          <w:rFonts w:ascii="Arial" w:hAnsi="Arial" w:cs="Arial"/>
          <w:b/>
          <w:bCs/>
          <w:sz w:val="28"/>
          <w:szCs w:val="28"/>
        </w:rPr>
        <w:t xml:space="preserve"> highlighted within the practice</w:t>
      </w:r>
      <w:r w:rsidR="003E13D3" w:rsidRPr="009A0EE6">
        <w:rPr>
          <w:rFonts w:ascii="Arial" w:hAnsi="Arial" w:cs="Arial"/>
          <w:b/>
          <w:bCs/>
          <w:sz w:val="28"/>
          <w:szCs w:val="28"/>
        </w:rPr>
        <w:t>, so action can be taken.</w:t>
      </w:r>
      <w:r w:rsidRPr="009A0EE6">
        <w:rPr>
          <w:rFonts w:ascii="Arial" w:hAnsi="Arial" w:cs="Arial"/>
          <w:b/>
          <w:bCs/>
          <w:sz w:val="28"/>
          <w:szCs w:val="28"/>
        </w:rPr>
        <w:t xml:space="preserve"> </w:t>
      </w:r>
    </w:p>
    <w:p w14:paraId="1D653120" w14:textId="77777777" w:rsidR="003E13D3" w:rsidRPr="009A0EE6" w:rsidRDefault="003E13D3" w:rsidP="005D0220">
      <w:pPr>
        <w:rPr>
          <w:rFonts w:ascii="Arial" w:hAnsi="Arial" w:cs="Arial"/>
          <w:b/>
          <w:bCs/>
          <w:sz w:val="28"/>
          <w:szCs w:val="28"/>
        </w:rPr>
      </w:pPr>
    </w:p>
    <w:p w14:paraId="4E1A64D4" w14:textId="77777777" w:rsidR="005D0220" w:rsidRPr="009A0EE6" w:rsidRDefault="005D0220" w:rsidP="005D0220">
      <w:pPr>
        <w:rPr>
          <w:rFonts w:ascii="Arial" w:hAnsi="Arial" w:cs="Arial"/>
          <w:b/>
          <w:bCs/>
          <w:sz w:val="28"/>
          <w:szCs w:val="28"/>
        </w:rPr>
      </w:pPr>
      <w:r w:rsidRPr="009A0EE6">
        <w:rPr>
          <w:rFonts w:ascii="Arial" w:hAnsi="Arial" w:cs="Arial"/>
          <w:b/>
          <w:bCs/>
          <w:sz w:val="28"/>
          <w:szCs w:val="28"/>
        </w:rPr>
        <w:t xml:space="preserve">Without that read code they will: </w:t>
      </w:r>
    </w:p>
    <w:p w14:paraId="659AE870" w14:textId="77777777" w:rsidR="00ED0821" w:rsidRPr="009A0EE6" w:rsidRDefault="00ED0821" w:rsidP="005D0220">
      <w:pPr>
        <w:rPr>
          <w:rFonts w:ascii="Arial" w:hAnsi="Arial" w:cs="Arial"/>
          <w:sz w:val="28"/>
          <w:szCs w:val="28"/>
        </w:rPr>
      </w:pPr>
    </w:p>
    <w:p w14:paraId="3026A141" w14:textId="77777777" w:rsidR="00EC48A4"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b/>
          <w:bCs/>
          <w:sz w:val="28"/>
          <w:szCs w:val="28"/>
        </w:rPr>
        <w:t xml:space="preserve">NOT </w:t>
      </w:r>
      <w:r w:rsidRPr="004F0EB0">
        <w:rPr>
          <w:rFonts w:ascii="Arial" w:hAnsi="Arial" w:cs="Arial"/>
          <w:sz w:val="28"/>
          <w:szCs w:val="28"/>
        </w:rPr>
        <w:t xml:space="preserve">be on the Learning Disability QoF register </w:t>
      </w:r>
    </w:p>
    <w:p w14:paraId="1F2560A1" w14:textId="77777777" w:rsidR="00EC48A4"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NOT</w:t>
      </w:r>
      <w:r w:rsidRPr="004F0EB0">
        <w:rPr>
          <w:rFonts w:ascii="Arial" w:hAnsi="Arial" w:cs="Arial"/>
          <w:sz w:val="28"/>
          <w:szCs w:val="28"/>
        </w:rPr>
        <w:t xml:space="preserve"> receive the enhanced Health Services designed to bridge the health inequality gap </w:t>
      </w:r>
    </w:p>
    <w:p w14:paraId="040085B3" w14:textId="3AC127EC"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T</w:t>
      </w:r>
      <w:r w:rsidR="003E13D3" w:rsidRPr="004F0EB0">
        <w:rPr>
          <w:rFonts w:ascii="Arial" w:hAnsi="Arial" w:cs="Arial"/>
          <w:sz w:val="28"/>
          <w:szCs w:val="28"/>
        </w:rPr>
        <w:t xml:space="preserve">his means that </w:t>
      </w:r>
      <w:r w:rsidRPr="004F0EB0">
        <w:rPr>
          <w:rFonts w:ascii="Arial" w:hAnsi="Arial" w:cs="Arial"/>
          <w:sz w:val="28"/>
          <w:szCs w:val="28"/>
        </w:rPr>
        <w:t xml:space="preserve">they will </w:t>
      </w:r>
      <w:r w:rsidRPr="004F0EB0">
        <w:rPr>
          <w:rFonts w:ascii="Arial" w:hAnsi="Arial" w:cs="Arial"/>
          <w:b/>
          <w:bCs/>
          <w:sz w:val="28"/>
          <w:szCs w:val="28"/>
        </w:rPr>
        <w:t>NOT</w:t>
      </w:r>
      <w:r w:rsidRPr="004F0EB0">
        <w:rPr>
          <w:rFonts w:ascii="Arial" w:hAnsi="Arial" w:cs="Arial"/>
          <w:sz w:val="28"/>
          <w:szCs w:val="28"/>
        </w:rPr>
        <w:t xml:space="preserve"> be invited for an Annual Health Check</w:t>
      </w:r>
    </w:p>
    <w:p w14:paraId="2315D735" w14:textId="77777777"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 xml:space="preserve">NOT </w:t>
      </w:r>
      <w:r w:rsidRPr="004F0EB0">
        <w:rPr>
          <w:rFonts w:ascii="Arial" w:hAnsi="Arial" w:cs="Arial"/>
          <w:sz w:val="28"/>
          <w:szCs w:val="28"/>
        </w:rPr>
        <w:t xml:space="preserve">have the free Flu vaccine </w:t>
      </w:r>
      <w:r w:rsidR="00DC4004" w:rsidRPr="004F0EB0">
        <w:rPr>
          <w:rFonts w:ascii="Arial" w:hAnsi="Arial" w:cs="Arial"/>
          <w:sz w:val="28"/>
          <w:szCs w:val="28"/>
        </w:rPr>
        <w:t xml:space="preserve">- </w:t>
      </w:r>
      <w:r w:rsidR="00C947FF" w:rsidRPr="004F0EB0">
        <w:rPr>
          <w:rFonts w:ascii="Arial" w:hAnsi="Arial" w:cs="Arial"/>
          <w:sz w:val="28"/>
          <w:szCs w:val="28"/>
        </w:rPr>
        <w:t>r</w:t>
      </w:r>
      <w:r w:rsidRPr="004F0EB0">
        <w:rPr>
          <w:rFonts w:ascii="Arial" w:hAnsi="Arial" w:cs="Arial"/>
          <w:sz w:val="28"/>
          <w:szCs w:val="28"/>
        </w:rPr>
        <w:t>espiratory illness is one of the leading causes of death in people with a learning disability</w:t>
      </w:r>
    </w:p>
    <w:p w14:paraId="17EDC20E" w14:textId="77777777"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may </w:t>
      </w:r>
      <w:r w:rsidRPr="004F0EB0">
        <w:rPr>
          <w:rFonts w:ascii="Arial" w:hAnsi="Arial" w:cs="Arial"/>
          <w:b/>
          <w:bCs/>
          <w:sz w:val="28"/>
          <w:szCs w:val="28"/>
        </w:rPr>
        <w:t xml:space="preserve">NOT </w:t>
      </w:r>
      <w:r w:rsidRPr="004F0EB0">
        <w:rPr>
          <w:rFonts w:ascii="Arial" w:hAnsi="Arial" w:cs="Arial"/>
          <w:sz w:val="28"/>
          <w:szCs w:val="28"/>
        </w:rPr>
        <w:t xml:space="preserve">have reasonable adjustments offered to them </w:t>
      </w:r>
      <w:r w:rsidR="00DC4004" w:rsidRPr="004F0EB0">
        <w:rPr>
          <w:rFonts w:ascii="Arial" w:hAnsi="Arial" w:cs="Arial"/>
          <w:sz w:val="28"/>
          <w:szCs w:val="28"/>
        </w:rPr>
        <w:t xml:space="preserve">that </w:t>
      </w:r>
      <w:r w:rsidRPr="004F0EB0">
        <w:rPr>
          <w:rFonts w:ascii="Arial" w:hAnsi="Arial" w:cs="Arial"/>
          <w:sz w:val="28"/>
          <w:szCs w:val="28"/>
        </w:rPr>
        <w:t>they need to be able to accept health treatment</w:t>
      </w:r>
    </w:p>
    <w:p w14:paraId="173A5699" w14:textId="77777777"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 xml:space="preserve">NOT </w:t>
      </w:r>
      <w:r w:rsidRPr="004F0EB0">
        <w:rPr>
          <w:rFonts w:ascii="Arial" w:hAnsi="Arial" w:cs="Arial"/>
          <w:sz w:val="28"/>
          <w:szCs w:val="28"/>
        </w:rPr>
        <w:t xml:space="preserve">be offered a Purple Folder </w:t>
      </w:r>
    </w:p>
    <w:p w14:paraId="3418F84F" w14:textId="77777777"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NOT</w:t>
      </w:r>
      <w:r w:rsidRPr="004F0EB0">
        <w:rPr>
          <w:rFonts w:ascii="Arial" w:hAnsi="Arial" w:cs="Arial"/>
          <w:sz w:val="28"/>
          <w:szCs w:val="28"/>
        </w:rPr>
        <w:t xml:space="preserve"> be supported to have the checks for STOMP</w:t>
      </w:r>
    </w:p>
    <w:p w14:paraId="3CFAC88A" w14:textId="7453DB45"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 xml:space="preserve">NOT </w:t>
      </w:r>
      <w:r w:rsidRPr="004F0EB0">
        <w:rPr>
          <w:rFonts w:ascii="Arial" w:hAnsi="Arial" w:cs="Arial"/>
          <w:sz w:val="28"/>
          <w:szCs w:val="28"/>
        </w:rPr>
        <w:t xml:space="preserve">be supported by learning disability nurses to overcome barriers for </w:t>
      </w:r>
      <w:r w:rsidR="00EC48A4" w:rsidRPr="004F0EB0">
        <w:rPr>
          <w:rFonts w:ascii="Arial" w:hAnsi="Arial" w:cs="Arial"/>
          <w:sz w:val="28"/>
          <w:szCs w:val="28"/>
        </w:rPr>
        <w:t xml:space="preserve">   </w:t>
      </w:r>
      <w:r w:rsidRPr="004F0EB0">
        <w:rPr>
          <w:rFonts w:ascii="Arial" w:hAnsi="Arial" w:cs="Arial"/>
          <w:sz w:val="28"/>
          <w:szCs w:val="28"/>
        </w:rPr>
        <w:t xml:space="preserve">the Cancer Screenings </w:t>
      </w:r>
    </w:p>
    <w:p w14:paraId="7BEC27CD" w14:textId="77777777" w:rsidR="005D0220" w:rsidRPr="004F0EB0" w:rsidRDefault="005D0220"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will </w:t>
      </w:r>
      <w:r w:rsidRPr="004F0EB0">
        <w:rPr>
          <w:rFonts w:ascii="Arial" w:hAnsi="Arial" w:cs="Arial"/>
          <w:b/>
          <w:bCs/>
          <w:sz w:val="28"/>
          <w:szCs w:val="28"/>
        </w:rPr>
        <w:t>NOT</w:t>
      </w:r>
      <w:r w:rsidRPr="004F0EB0">
        <w:rPr>
          <w:rFonts w:ascii="Arial" w:hAnsi="Arial" w:cs="Arial"/>
          <w:sz w:val="28"/>
          <w:szCs w:val="28"/>
        </w:rPr>
        <w:t xml:space="preserve"> be given additional support with barriers to COVI</w:t>
      </w:r>
      <w:r w:rsidR="00C947FF" w:rsidRPr="004F0EB0">
        <w:rPr>
          <w:rFonts w:ascii="Arial" w:hAnsi="Arial" w:cs="Arial"/>
          <w:sz w:val="28"/>
          <w:szCs w:val="28"/>
        </w:rPr>
        <w:t>D-19</w:t>
      </w:r>
      <w:r w:rsidRPr="004F0EB0">
        <w:rPr>
          <w:rFonts w:ascii="Arial" w:hAnsi="Arial" w:cs="Arial"/>
          <w:sz w:val="28"/>
          <w:szCs w:val="28"/>
        </w:rPr>
        <w:t xml:space="preserve"> </w:t>
      </w:r>
      <w:r w:rsidR="003E13D3" w:rsidRPr="004F0EB0">
        <w:rPr>
          <w:rFonts w:ascii="Arial" w:hAnsi="Arial" w:cs="Arial"/>
          <w:sz w:val="28"/>
          <w:szCs w:val="28"/>
        </w:rPr>
        <w:t>vaccination</w:t>
      </w:r>
      <w:r w:rsidRPr="004F0EB0">
        <w:rPr>
          <w:rFonts w:ascii="Arial" w:hAnsi="Arial" w:cs="Arial"/>
          <w:sz w:val="28"/>
          <w:szCs w:val="28"/>
        </w:rPr>
        <w:t xml:space="preserve"> by learning disability nursing </w:t>
      </w:r>
    </w:p>
    <w:p w14:paraId="2DBFE33A" w14:textId="77777777" w:rsidR="00F13B51" w:rsidRPr="004F0EB0" w:rsidRDefault="00F13B51" w:rsidP="00972783">
      <w:pPr>
        <w:pStyle w:val="ListParagraph"/>
        <w:numPr>
          <w:ilvl w:val="0"/>
          <w:numId w:val="19"/>
        </w:numPr>
        <w:jc w:val="both"/>
        <w:rPr>
          <w:rFonts w:ascii="Arial" w:hAnsi="Arial" w:cs="Arial"/>
          <w:sz w:val="28"/>
          <w:szCs w:val="28"/>
        </w:rPr>
      </w:pPr>
      <w:r w:rsidRPr="004F0EB0">
        <w:rPr>
          <w:rFonts w:ascii="Arial" w:hAnsi="Arial" w:cs="Arial"/>
          <w:sz w:val="28"/>
          <w:szCs w:val="28"/>
        </w:rPr>
        <w:t xml:space="preserve">They may </w:t>
      </w:r>
      <w:r w:rsidRPr="004F0EB0">
        <w:rPr>
          <w:rFonts w:ascii="Arial" w:hAnsi="Arial" w:cs="Arial"/>
          <w:b/>
          <w:bCs/>
          <w:sz w:val="28"/>
          <w:szCs w:val="28"/>
        </w:rPr>
        <w:t xml:space="preserve">NOT </w:t>
      </w:r>
      <w:r w:rsidRPr="004F0EB0">
        <w:rPr>
          <w:rFonts w:ascii="Arial" w:hAnsi="Arial" w:cs="Arial"/>
          <w:sz w:val="28"/>
          <w:szCs w:val="28"/>
        </w:rPr>
        <w:t xml:space="preserve">have their accessible information needs flagged on your system </w:t>
      </w:r>
    </w:p>
    <w:p w14:paraId="357CF65F" w14:textId="77777777" w:rsidR="00F13B51" w:rsidRDefault="00F13B51" w:rsidP="00F13B51">
      <w:pPr>
        <w:rPr>
          <w:rFonts w:ascii="Arial" w:hAnsi="Arial" w:cs="Arial"/>
          <w:sz w:val="28"/>
          <w:szCs w:val="28"/>
        </w:rPr>
      </w:pPr>
    </w:p>
    <w:p w14:paraId="5278351C" w14:textId="77777777" w:rsidR="009A0EE6" w:rsidRPr="009A0EE6" w:rsidRDefault="009A0EE6" w:rsidP="00F13B51">
      <w:pPr>
        <w:rPr>
          <w:rFonts w:ascii="Arial" w:hAnsi="Arial" w:cs="Arial"/>
          <w:sz w:val="28"/>
          <w:szCs w:val="28"/>
        </w:rPr>
      </w:pPr>
    </w:p>
    <w:p w14:paraId="16046D3C" w14:textId="0124EB57" w:rsidR="00F13B51" w:rsidRPr="009A0EE6" w:rsidRDefault="00F13B51" w:rsidP="004363C4">
      <w:pPr>
        <w:jc w:val="center"/>
        <w:rPr>
          <w:rFonts w:ascii="Arial" w:hAnsi="Arial" w:cs="Arial"/>
          <w:b/>
          <w:bCs/>
          <w:color w:val="7030A0"/>
          <w:sz w:val="28"/>
          <w:szCs w:val="28"/>
        </w:rPr>
      </w:pPr>
      <w:r w:rsidRPr="009A0EE6">
        <w:rPr>
          <w:rFonts w:ascii="Arial" w:hAnsi="Arial" w:cs="Arial"/>
          <w:b/>
          <w:bCs/>
          <w:color w:val="7030A0"/>
          <w:sz w:val="28"/>
          <w:szCs w:val="28"/>
        </w:rPr>
        <w:t xml:space="preserve">If you </w:t>
      </w:r>
      <w:r w:rsidR="00C947FF" w:rsidRPr="009A0EE6">
        <w:rPr>
          <w:rFonts w:ascii="Arial" w:hAnsi="Arial" w:cs="Arial"/>
          <w:b/>
          <w:bCs/>
          <w:color w:val="7030A0"/>
          <w:sz w:val="28"/>
          <w:szCs w:val="28"/>
        </w:rPr>
        <w:t>are unsure</w:t>
      </w:r>
      <w:r w:rsidRPr="009A0EE6">
        <w:rPr>
          <w:rFonts w:ascii="Arial" w:hAnsi="Arial" w:cs="Arial"/>
          <w:b/>
          <w:bCs/>
          <w:color w:val="7030A0"/>
          <w:sz w:val="28"/>
          <w:szCs w:val="28"/>
        </w:rPr>
        <w:t xml:space="preserve"> about any of these things – they will be covered as we go through this training</w:t>
      </w:r>
      <w:r w:rsidR="004363C4" w:rsidRPr="009A0EE6">
        <w:rPr>
          <w:rFonts w:ascii="Arial" w:hAnsi="Arial" w:cs="Arial"/>
          <w:b/>
          <w:bCs/>
          <w:color w:val="7030A0"/>
          <w:sz w:val="28"/>
          <w:szCs w:val="28"/>
        </w:rPr>
        <w:t>.</w:t>
      </w:r>
    </w:p>
    <w:p w14:paraId="42DF5EA7" w14:textId="77777777" w:rsidR="005D0220" w:rsidRPr="009A0EE6" w:rsidRDefault="005D0220" w:rsidP="005D0220">
      <w:pPr>
        <w:rPr>
          <w:rFonts w:ascii="Arial" w:hAnsi="Arial" w:cs="Arial"/>
          <w:b/>
          <w:bCs/>
          <w:sz w:val="28"/>
          <w:szCs w:val="28"/>
        </w:rPr>
      </w:pPr>
    </w:p>
    <w:p w14:paraId="0E3F0DEE" w14:textId="00650887" w:rsidR="005D0220" w:rsidRPr="009A0EE6" w:rsidRDefault="005D0220" w:rsidP="004363C4">
      <w:pPr>
        <w:jc w:val="center"/>
        <w:rPr>
          <w:rFonts w:ascii="Arial" w:hAnsi="Arial" w:cs="Arial"/>
          <w:b/>
          <w:bCs/>
          <w:color w:val="7030A0"/>
          <w:sz w:val="28"/>
          <w:szCs w:val="28"/>
        </w:rPr>
      </w:pPr>
      <w:r w:rsidRPr="009A0EE6">
        <w:rPr>
          <w:rFonts w:ascii="Arial" w:hAnsi="Arial" w:cs="Arial"/>
          <w:b/>
          <w:bCs/>
          <w:color w:val="7030A0"/>
          <w:sz w:val="28"/>
          <w:szCs w:val="28"/>
        </w:rPr>
        <w:t xml:space="preserve">Everyone in the practice can play their part in finding those unidentified patients who may need the enhanced </w:t>
      </w:r>
      <w:r w:rsidR="00C947FF" w:rsidRPr="009A0EE6">
        <w:rPr>
          <w:rFonts w:ascii="Arial" w:hAnsi="Arial" w:cs="Arial"/>
          <w:b/>
          <w:bCs/>
          <w:color w:val="7030A0"/>
          <w:sz w:val="28"/>
          <w:szCs w:val="28"/>
        </w:rPr>
        <w:t>l</w:t>
      </w:r>
      <w:r w:rsidRPr="009A0EE6">
        <w:rPr>
          <w:rFonts w:ascii="Arial" w:hAnsi="Arial" w:cs="Arial"/>
          <w:b/>
          <w:bCs/>
          <w:color w:val="7030A0"/>
          <w:sz w:val="28"/>
          <w:szCs w:val="28"/>
        </w:rPr>
        <w:t>earning disability service</w:t>
      </w:r>
      <w:r w:rsidR="00DC4004" w:rsidRPr="009A0EE6">
        <w:rPr>
          <w:rFonts w:ascii="Arial" w:hAnsi="Arial" w:cs="Arial"/>
          <w:b/>
          <w:bCs/>
          <w:color w:val="7030A0"/>
          <w:sz w:val="28"/>
          <w:szCs w:val="28"/>
        </w:rPr>
        <w:t>.</w:t>
      </w:r>
    </w:p>
    <w:p w14:paraId="24060E19" w14:textId="77777777" w:rsidR="005D0220" w:rsidRPr="009A0EE6" w:rsidRDefault="005D0220" w:rsidP="005D0220">
      <w:pPr>
        <w:rPr>
          <w:rFonts w:ascii="Arial" w:hAnsi="Arial" w:cs="Arial"/>
          <w:b/>
          <w:bCs/>
          <w:sz w:val="28"/>
          <w:szCs w:val="28"/>
        </w:rPr>
      </w:pPr>
    </w:p>
    <w:p w14:paraId="59392F6D" w14:textId="77777777" w:rsidR="009E49E6" w:rsidRPr="009A0EE6" w:rsidRDefault="009E49E6" w:rsidP="001B58CF">
      <w:pPr>
        <w:rPr>
          <w:rFonts w:ascii="Arial" w:hAnsi="Arial" w:cs="Arial"/>
          <w:b/>
          <w:bCs/>
          <w:sz w:val="28"/>
          <w:szCs w:val="28"/>
        </w:rPr>
      </w:pPr>
    </w:p>
    <w:p w14:paraId="24EDBEF3" w14:textId="77777777" w:rsidR="009E49E6" w:rsidRPr="009A0EE6" w:rsidRDefault="009E49E6" w:rsidP="001B58CF">
      <w:pPr>
        <w:rPr>
          <w:rFonts w:ascii="Arial" w:hAnsi="Arial" w:cs="Arial"/>
          <w:b/>
          <w:bCs/>
          <w:sz w:val="28"/>
          <w:szCs w:val="28"/>
        </w:rPr>
      </w:pPr>
    </w:p>
    <w:p w14:paraId="0FD48289" w14:textId="77777777" w:rsidR="009E49E6" w:rsidRDefault="009E49E6" w:rsidP="001B58CF">
      <w:pPr>
        <w:rPr>
          <w:rFonts w:ascii="Arial" w:hAnsi="Arial" w:cs="Arial"/>
          <w:b/>
          <w:bCs/>
          <w:sz w:val="28"/>
          <w:szCs w:val="28"/>
        </w:rPr>
      </w:pPr>
    </w:p>
    <w:p w14:paraId="2317E683" w14:textId="77777777" w:rsidR="009A0EE6" w:rsidRDefault="009A0EE6" w:rsidP="001B58CF">
      <w:pPr>
        <w:rPr>
          <w:rFonts w:ascii="Arial" w:hAnsi="Arial" w:cs="Arial"/>
          <w:b/>
          <w:bCs/>
          <w:sz w:val="28"/>
          <w:szCs w:val="28"/>
        </w:rPr>
      </w:pPr>
    </w:p>
    <w:p w14:paraId="10E0BF20" w14:textId="77777777" w:rsidR="009A0EE6" w:rsidRDefault="009A0EE6" w:rsidP="001B58CF">
      <w:pPr>
        <w:rPr>
          <w:rFonts w:ascii="Arial" w:hAnsi="Arial" w:cs="Arial"/>
          <w:b/>
          <w:bCs/>
          <w:sz w:val="28"/>
          <w:szCs w:val="28"/>
        </w:rPr>
      </w:pPr>
    </w:p>
    <w:p w14:paraId="376894FF" w14:textId="77777777" w:rsidR="009A0EE6" w:rsidRDefault="009A0EE6" w:rsidP="001B58CF">
      <w:pPr>
        <w:rPr>
          <w:rFonts w:ascii="Arial" w:hAnsi="Arial" w:cs="Arial"/>
          <w:b/>
          <w:bCs/>
          <w:sz w:val="28"/>
          <w:szCs w:val="28"/>
        </w:rPr>
      </w:pPr>
    </w:p>
    <w:p w14:paraId="34A29007" w14:textId="77777777" w:rsidR="009A0EE6" w:rsidRDefault="009A0EE6" w:rsidP="001B58CF">
      <w:pPr>
        <w:rPr>
          <w:rFonts w:ascii="Arial" w:hAnsi="Arial" w:cs="Arial"/>
          <w:b/>
          <w:bCs/>
          <w:sz w:val="28"/>
          <w:szCs w:val="28"/>
        </w:rPr>
      </w:pPr>
    </w:p>
    <w:p w14:paraId="01AEC798" w14:textId="77777777" w:rsidR="009A0EE6" w:rsidRPr="009A0EE6" w:rsidRDefault="009A0EE6" w:rsidP="001B58CF">
      <w:pPr>
        <w:rPr>
          <w:rFonts w:ascii="Arial" w:hAnsi="Arial" w:cs="Arial"/>
          <w:b/>
          <w:bCs/>
          <w:sz w:val="28"/>
          <w:szCs w:val="28"/>
        </w:rPr>
      </w:pPr>
    </w:p>
    <w:p w14:paraId="38989282" w14:textId="77777777" w:rsidR="005E4CE7" w:rsidRDefault="005E4CE7" w:rsidP="001B58CF">
      <w:pPr>
        <w:rPr>
          <w:rFonts w:ascii="Arial" w:hAnsi="Arial" w:cs="Arial"/>
          <w:b/>
          <w:bCs/>
          <w:sz w:val="28"/>
          <w:szCs w:val="28"/>
        </w:rPr>
      </w:pPr>
    </w:p>
    <w:p w14:paraId="43B06478" w14:textId="77777777" w:rsidR="005E4CE7" w:rsidRDefault="005E4CE7" w:rsidP="001B58CF">
      <w:pPr>
        <w:rPr>
          <w:rFonts w:ascii="Arial" w:hAnsi="Arial" w:cs="Arial"/>
          <w:b/>
          <w:bCs/>
          <w:sz w:val="28"/>
          <w:szCs w:val="28"/>
        </w:rPr>
      </w:pPr>
    </w:p>
    <w:p w14:paraId="1757961F" w14:textId="50395CF8" w:rsidR="00A91812" w:rsidRPr="009A0EE6" w:rsidRDefault="0033664A" w:rsidP="001B58CF">
      <w:pPr>
        <w:rPr>
          <w:rFonts w:ascii="Arial" w:hAnsi="Arial" w:cs="Arial"/>
          <w:b/>
          <w:bCs/>
          <w:sz w:val="28"/>
          <w:szCs w:val="28"/>
        </w:rPr>
      </w:pPr>
      <w:r w:rsidRPr="009A0EE6">
        <w:rPr>
          <w:rFonts w:ascii="Arial" w:hAnsi="Arial" w:cs="Arial"/>
          <w:b/>
          <w:bCs/>
          <w:sz w:val="28"/>
          <w:szCs w:val="28"/>
        </w:rPr>
        <w:t>Here</w:t>
      </w:r>
      <w:r w:rsidR="00A91812" w:rsidRPr="009A0EE6">
        <w:rPr>
          <w:rFonts w:ascii="Arial" w:hAnsi="Arial" w:cs="Arial"/>
          <w:b/>
          <w:bCs/>
          <w:sz w:val="28"/>
          <w:szCs w:val="28"/>
        </w:rPr>
        <w:t xml:space="preserve"> is the inclusion tool nationally recognised for GP surgeries to use.</w:t>
      </w:r>
      <w:r w:rsidR="001B58CF" w:rsidRPr="009A0EE6">
        <w:rPr>
          <w:rFonts w:ascii="Arial" w:hAnsi="Arial" w:cs="Arial"/>
          <w:b/>
          <w:bCs/>
          <w:sz w:val="28"/>
          <w:szCs w:val="28"/>
        </w:rPr>
        <w:t xml:space="preserve">  </w:t>
      </w:r>
    </w:p>
    <w:p w14:paraId="1626F037" w14:textId="77777777" w:rsidR="006776E2" w:rsidRPr="009A0EE6" w:rsidRDefault="006776E2" w:rsidP="005D0220">
      <w:pPr>
        <w:rPr>
          <w:rFonts w:ascii="Arial" w:hAnsi="Arial" w:cs="Arial"/>
        </w:rPr>
      </w:pPr>
    </w:p>
    <w:p w14:paraId="6EDA365C" w14:textId="15C51E88" w:rsidR="006776E2" w:rsidRPr="009A0EE6" w:rsidRDefault="00C35E01" w:rsidP="003268CF">
      <w:pPr>
        <w:jc w:val="center"/>
        <w:rPr>
          <w:rFonts w:ascii="Arial" w:hAnsi="Arial" w:cs="Arial"/>
        </w:rPr>
      </w:pPr>
      <w:r w:rsidRPr="004F4EDC">
        <w:rPr>
          <w:noProof/>
        </w:rPr>
        <w:lastRenderedPageBreak/>
        <w:drawing>
          <wp:inline distT="0" distB="0" distL="0" distR="0" wp14:anchorId="4630F7A9" wp14:editId="5F99E755">
            <wp:extent cx="5426075" cy="7082155"/>
            <wp:effectExtent l="0" t="0" r="0" b="0"/>
            <wp:docPr id="3" name="Picture 1" descr="learning disability regis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earning disability register guideline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26075" cy="7082155"/>
                    </a:xfrm>
                    <a:prstGeom prst="rect">
                      <a:avLst/>
                    </a:prstGeom>
                    <a:noFill/>
                    <a:ln>
                      <a:noFill/>
                    </a:ln>
                  </pic:spPr>
                </pic:pic>
              </a:graphicData>
            </a:graphic>
          </wp:inline>
        </w:drawing>
      </w:r>
    </w:p>
    <w:p w14:paraId="44645318" w14:textId="546BCC05" w:rsidR="0011100D" w:rsidRPr="009A0EE6" w:rsidRDefault="00D05A41" w:rsidP="005D0220">
      <w:pPr>
        <w:rPr>
          <w:rFonts w:ascii="Arial" w:hAnsi="Arial" w:cs="Arial"/>
        </w:rPr>
      </w:pPr>
      <w:r w:rsidRPr="009A0EE6">
        <w:rPr>
          <w:rFonts w:ascii="Arial" w:hAnsi="Arial" w:cs="Arial"/>
        </w:rPr>
        <w:br w:type="page"/>
      </w:r>
    </w:p>
    <w:p w14:paraId="57D49A4E" w14:textId="6F4CBBC1" w:rsidR="0011100D" w:rsidRPr="009A0EE6" w:rsidRDefault="005E4CE7" w:rsidP="00CF2BE6">
      <w:pPr>
        <w:jc w:val="center"/>
        <w:rPr>
          <w:rFonts w:ascii="Arial" w:hAnsi="Arial" w:cs="Arial"/>
        </w:rPr>
      </w:pPr>
      <w:r w:rsidRPr="009A0EE6">
        <w:rPr>
          <w:rFonts w:ascii="Arial" w:hAnsi="Arial" w:cs="Arial"/>
          <w:noProof/>
        </w:rPr>
        <w:lastRenderedPageBreak/>
        <w:drawing>
          <wp:inline distT="0" distB="0" distL="0" distR="0" wp14:anchorId="6DCBCB5A" wp14:editId="3E453FCB">
            <wp:extent cx="5926455" cy="7599680"/>
            <wp:effectExtent l="0" t="0" r="0" b="0"/>
            <wp:docPr id="4" name="Picture 1" descr="learning disability regis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earning disability register guideline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26455" cy="7599680"/>
                    </a:xfrm>
                    <a:prstGeom prst="rect">
                      <a:avLst/>
                    </a:prstGeom>
                    <a:noFill/>
                    <a:ln>
                      <a:noFill/>
                    </a:ln>
                  </pic:spPr>
                </pic:pic>
              </a:graphicData>
            </a:graphic>
          </wp:inline>
        </w:drawing>
      </w:r>
    </w:p>
    <w:p w14:paraId="12309355" w14:textId="77777777" w:rsidR="0011100D" w:rsidRPr="009A0EE6" w:rsidRDefault="0011100D" w:rsidP="0011100D">
      <w:pPr>
        <w:rPr>
          <w:rFonts w:ascii="Arial" w:hAnsi="Arial" w:cs="Arial"/>
          <w:sz w:val="10"/>
          <w:szCs w:val="10"/>
        </w:rPr>
      </w:pPr>
    </w:p>
    <w:p w14:paraId="6C90D40E" w14:textId="5A3F09EB" w:rsidR="0011100D" w:rsidRPr="009A0EE6" w:rsidRDefault="0011100D" w:rsidP="003268CF">
      <w:pPr>
        <w:jc w:val="center"/>
        <w:rPr>
          <w:rFonts w:ascii="Arial" w:hAnsi="Arial" w:cs="Arial"/>
        </w:rPr>
      </w:pPr>
    </w:p>
    <w:p w14:paraId="0B24156D" w14:textId="03FFE303" w:rsidR="0011100D" w:rsidRPr="009A0EE6" w:rsidRDefault="0011100D" w:rsidP="0011100D">
      <w:pPr>
        <w:rPr>
          <w:rFonts w:ascii="Arial" w:hAnsi="Arial" w:cs="Arial"/>
        </w:rPr>
      </w:pPr>
      <w:r w:rsidRPr="009A0EE6">
        <w:rPr>
          <w:rFonts w:ascii="Arial" w:hAnsi="Arial" w:cs="Arial"/>
        </w:rPr>
        <w:t xml:space="preserve">                                                            </w:t>
      </w:r>
    </w:p>
    <w:p w14:paraId="02569F4A" w14:textId="77777777" w:rsidR="003268CF" w:rsidRPr="009A0EE6" w:rsidRDefault="003268CF" w:rsidP="0011100D">
      <w:pPr>
        <w:rPr>
          <w:rFonts w:ascii="Arial" w:hAnsi="Arial" w:cs="Arial"/>
        </w:rPr>
      </w:pPr>
    </w:p>
    <w:p w14:paraId="50297F32" w14:textId="77777777" w:rsidR="003268CF" w:rsidRDefault="003268CF" w:rsidP="0011100D">
      <w:pPr>
        <w:rPr>
          <w:rFonts w:ascii="Arial" w:hAnsi="Arial" w:cs="Arial"/>
        </w:rPr>
      </w:pPr>
    </w:p>
    <w:p w14:paraId="63018C89" w14:textId="0AB4A822" w:rsidR="0011100D" w:rsidRPr="009A0EE6" w:rsidRDefault="00D32647" w:rsidP="008E13F2">
      <w:pPr>
        <w:jc w:val="center"/>
        <w:rPr>
          <w:rFonts w:ascii="Arial" w:hAnsi="Arial" w:cs="Arial"/>
        </w:rPr>
      </w:pPr>
      <w:r w:rsidRPr="009A0EE6">
        <w:rPr>
          <w:rFonts w:ascii="Arial" w:hAnsi="Arial" w:cs="Arial"/>
        </w:rPr>
        <w:t xml:space="preserve">Here are some of the main Codes to be used – there is a full list on the website </w:t>
      </w:r>
      <w:hyperlink r:id="rId96" w:history="1">
        <w:r w:rsidRPr="009A0EE6">
          <w:rPr>
            <w:rStyle w:val="Hyperlink"/>
            <w:rFonts w:ascii="Arial" w:hAnsi="Arial" w:cs="Arial"/>
          </w:rPr>
          <w:t>www.hertfordshire.gov.uk/ldprofessionals</w:t>
        </w:r>
      </w:hyperlink>
    </w:p>
    <w:p w14:paraId="4D795FC6" w14:textId="77777777" w:rsidR="00F13B51" w:rsidRPr="009A0EE6" w:rsidRDefault="00F13B51" w:rsidP="00D32647">
      <w:pPr>
        <w:rPr>
          <w:rFonts w:ascii="Arial" w:hAnsi="Arial" w:cs="Arial"/>
        </w:rPr>
      </w:pPr>
    </w:p>
    <w:p w14:paraId="06C83DE7" w14:textId="77777777" w:rsidR="00492A41" w:rsidRPr="009A0EE6" w:rsidRDefault="00492A41" w:rsidP="00CF2BE6">
      <w:pPr>
        <w:jc w:val="center"/>
        <w:rPr>
          <w:rFonts w:ascii="Arial" w:hAnsi="Arial" w:cs="Arial"/>
          <w:color w:val="7030A0"/>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227"/>
        <w:gridCol w:w="1150"/>
        <w:gridCol w:w="3695"/>
      </w:tblGrid>
      <w:tr w:rsidR="00492A41" w:rsidRPr="009A0EE6" w14:paraId="2DDAF79F" w14:textId="77777777" w:rsidTr="00492A41">
        <w:trPr>
          <w:trHeight w:val="558"/>
          <w:jc w:val="center"/>
        </w:trPr>
        <w:tc>
          <w:tcPr>
            <w:tcW w:w="9782" w:type="dxa"/>
            <w:gridSpan w:val="4"/>
            <w:noWrap/>
            <w:hideMark/>
          </w:tcPr>
          <w:p w14:paraId="4AFB82EF" w14:textId="77777777" w:rsidR="00492A41" w:rsidRPr="009A0EE6" w:rsidRDefault="00492A41" w:rsidP="00492A41">
            <w:pPr>
              <w:spacing w:after="160" w:line="259" w:lineRule="auto"/>
              <w:jc w:val="center"/>
              <w:rPr>
                <w:rFonts w:ascii="Arial" w:eastAsiaTheme="minorHAnsi" w:hAnsi="Arial" w:cs="Arial"/>
                <w:b/>
                <w:bCs/>
                <w:sz w:val="28"/>
                <w:szCs w:val="28"/>
                <w:lang w:eastAsia="en-US"/>
              </w:rPr>
            </w:pPr>
            <w:r w:rsidRPr="009A0EE6">
              <w:rPr>
                <w:rFonts w:ascii="Arial" w:eastAsiaTheme="minorHAnsi" w:hAnsi="Arial" w:cs="Arial"/>
                <w:b/>
                <w:bCs/>
                <w:sz w:val="28"/>
                <w:szCs w:val="28"/>
                <w:lang w:eastAsia="en-US"/>
              </w:rPr>
              <w:t>Learning Disability Read Codes</w:t>
            </w:r>
          </w:p>
        </w:tc>
      </w:tr>
      <w:tr w:rsidR="00492A41" w:rsidRPr="009A0EE6" w14:paraId="093E3BD9" w14:textId="77777777" w:rsidTr="00492A41">
        <w:trPr>
          <w:trHeight w:val="1153"/>
          <w:jc w:val="center"/>
        </w:trPr>
        <w:tc>
          <w:tcPr>
            <w:tcW w:w="9782" w:type="dxa"/>
            <w:gridSpan w:val="4"/>
            <w:hideMark/>
          </w:tcPr>
          <w:p w14:paraId="70A1C638" w14:textId="731C52F3" w:rsidR="00492A41" w:rsidRPr="009A0EE6" w:rsidRDefault="00492A41" w:rsidP="00492A41">
            <w:pPr>
              <w:spacing w:after="160" w:line="259" w:lineRule="auto"/>
              <w:rPr>
                <w:rFonts w:ascii="Arial" w:eastAsiaTheme="minorHAnsi" w:hAnsi="Arial" w:cs="Arial"/>
                <w:b/>
                <w:bCs/>
                <w:sz w:val="22"/>
                <w:szCs w:val="22"/>
                <w:lang w:eastAsia="en-US"/>
              </w:rPr>
            </w:pPr>
            <w:r w:rsidRPr="009A0EE6">
              <w:rPr>
                <w:rFonts w:ascii="Arial" w:eastAsiaTheme="minorHAnsi" w:hAnsi="Arial" w:cs="Arial"/>
                <w:b/>
                <w:bCs/>
                <w:sz w:val="22"/>
                <w:szCs w:val="22"/>
                <w:lang w:eastAsia="en-US"/>
              </w:rPr>
              <w:t>The list is intended to be used in General Practice to identify those patients with a learning disability who will need to be included on GP learning disability registers and offered an annual health check (14 years of age or over).</w:t>
            </w:r>
            <w:r w:rsidRPr="009A0EE6">
              <w:rPr>
                <w:rFonts w:ascii="Arial" w:eastAsiaTheme="minorHAnsi" w:hAnsi="Arial" w:cs="Arial"/>
                <w:b/>
                <w:bCs/>
                <w:sz w:val="22"/>
                <w:szCs w:val="22"/>
                <w:lang w:eastAsia="en-US"/>
              </w:rPr>
              <w:br/>
            </w:r>
            <w:r w:rsidRPr="009A0EE6">
              <w:rPr>
                <w:rFonts w:ascii="Arial" w:eastAsiaTheme="minorHAnsi" w:hAnsi="Arial" w:cs="Arial"/>
                <w:b/>
                <w:bCs/>
                <w:sz w:val="22"/>
                <w:szCs w:val="22"/>
                <w:lang w:eastAsia="en-US"/>
              </w:rPr>
              <w:br/>
            </w:r>
          </w:p>
        </w:tc>
      </w:tr>
      <w:tr w:rsidR="00492A41" w:rsidRPr="009A0EE6" w14:paraId="67D163EC" w14:textId="77777777" w:rsidTr="00492A41">
        <w:trPr>
          <w:trHeight w:val="2483"/>
          <w:jc w:val="center"/>
        </w:trPr>
        <w:tc>
          <w:tcPr>
            <w:tcW w:w="9782" w:type="dxa"/>
            <w:gridSpan w:val="4"/>
            <w:shd w:val="clear" w:color="auto" w:fill="00FFFF"/>
            <w:hideMark/>
          </w:tcPr>
          <w:p w14:paraId="338A9DB8" w14:textId="1F31665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b/>
                <w:bCs/>
                <w:sz w:val="22"/>
                <w:szCs w:val="22"/>
                <w:lang w:eastAsia="en-US"/>
              </w:rPr>
              <w:t xml:space="preserve">1. </w:t>
            </w:r>
            <w:r w:rsidRPr="009A0EE6">
              <w:rPr>
                <w:rFonts w:ascii="Arial" w:eastAsiaTheme="minorHAnsi" w:hAnsi="Arial" w:cs="Arial"/>
                <w:b/>
                <w:bCs/>
                <w:sz w:val="28"/>
                <w:szCs w:val="28"/>
                <w:lang w:eastAsia="en-US"/>
              </w:rPr>
              <w:t>Administrative Codes</w:t>
            </w:r>
            <w:r w:rsidRPr="009A0EE6">
              <w:rPr>
                <w:rFonts w:ascii="Arial" w:eastAsiaTheme="minorHAnsi" w:hAnsi="Arial" w:cs="Arial"/>
                <w:sz w:val="22"/>
                <w:szCs w:val="22"/>
                <w:lang w:eastAsia="en-US"/>
              </w:rPr>
              <w:br/>
            </w:r>
            <w:r w:rsidRPr="009A0EE6">
              <w:rPr>
                <w:rFonts w:ascii="Arial" w:eastAsiaTheme="minorHAnsi" w:hAnsi="Arial" w:cs="Arial"/>
                <w:sz w:val="22"/>
                <w:szCs w:val="22"/>
                <w:lang w:eastAsia="en-US"/>
              </w:rPr>
              <w:br/>
              <w:t xml:space="preserve">Once patients with a learning disability have been identified they must be allocated administrative codes to ensure that they are included on the learning disability register and that their annual health check and health action plan status has been recorded. </w:t>
            </w:r>
            <w:r w:rsidRPr="009A0EE6">
              <w:rPr>
                <w:rFonts w:ascii="Arial" w:eastAsiaTheme="minorHAnsi" w:hAnsi="Arial" w:cs="Arial"/>
                <w:sz w:val="22"/>
                <w:szCs w:val="22"/>
                <w:lang w:eastAsia="en-US"/>
              </w:rPr>
              <w:br/>
            </w:r>
            <w:r w:rsidRPr="009A0EE6">
              <w:rPr>
                <w:rFonts w:ascii="Arial" w:eastAsiaTheme="minorHAnsi" w:hAnsi="Arial" w:cs="Arial"/>
                <w:sz w:val="22"/>
                <w:szCs w:val="22"/>
                <w:lang w:eastAsia="en-US"/>
              </w:rPr>
              <w:br/>
              <w:t xml:space="preserve">The administrative codes for inclusion on the Learning Disability (QOF) register are shown below along with codes for recording annual health check status and ensuring payment under the DES.  </w:t>
            </w:r>
          </w:p>
        </w:tc>
      </w:tr>
      <w:tr w:rsidR="00492A41" w:rsidRPr="009A0EE6" w14:paraId="31F87B31" w14:textId="77777777" w:rsidTr="00492A41">
        <w:trPr>
          <w:trHeight w:val="633"/>
          <w:jc w:val="center"/>
        </w:trPr>
        <w:tc>
          <w:tcPr>
            <w:tcW w:w="3710" w:type="dxa"/>
            <w:hideMark/>
          </w:tcPr>
          <w:p w14:paraId="66F34AE5"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w:t>
            </w:r>
          </w:p>
        </w:tc>
        <w:tc>
          <w:tcPr>
            <w:tcW w:w="1227" w:type="dxa"/>
            <w:hideMark/>
          </w:tcPr>
          <w:p w14:paraId="1E8D1E31" w14:textId="77777777" w:rsidR="00492A41" w:rsidRPr="009A0EE6" w:rsidRDefault="00492A41" w:rsidP="00492A41">
            <w:pPr>
              <w:spacing w:after="160" w:line="259" w:lineRule="auto"/>
              <w:jc w:val="center"/>
              <w:rPr>
                <w:rFonts w:ascii="Arial" w:eastAsiaTheme="minorHAnsi" w:hAnsi="Arial" w:cs="Arial"/>
                <w:b/>
                <w:bCs/>
                <w:lang w:eastAsia="en-US"/>
              </w:rPr>
            </w:pPr>
            <w:r w:rsidRPr="009A0EE6">
              <w:rPr>
                <w:rFonts w:ascii="Arial" w:eastAsiaTheme="minorHAnsi" w:hAnsi="Arial" w:cs="Arial"/>
                <w:b/>
                <w:bCs/>
                <w:lang w:eastAsia="en-US"/>
              </w:rPr>
              <w:t>Version 2 (5 byte)</w:t>
            </w:r>
          </w:p>
        </w:tc>
        <w:tc>
          <w:tcPr>
            <w:tcW w:w="1150" w:type="dxa"/>
            <w:hideMark/>
          </w:tcPr>
          <w:p w14:paraId="26CBFFF7" w14:textId="77777777" w:rsidR="00492A41" w:rsidRPr="009A0EE6" w:rsidRDefault="00492A41" w:rsidP="00492A41">
            <w:pPr>
              <w:spacing w:after="160" w:line="259" w:lineRule="auto"/>
              <w:jc w:val="center"/>
              <w:rPr>
                <w:rFonts w:ascii="Arial" w:eastAsiaTheme="minorHAnsi" w:hAnsi="Arial" w:cs="Arial"/>
                <w:b/>
                <w:bCs/>
                <w:lang w:eastAsia="en-US"/>
              </w:rPr>
            </w:pPr>
            <w:r w:rsidRPr="009A0EE6">
              <w:rPr>
                <w:rFonts w:ascii="Arial" w:eastAsiaTheme="minorHAnsi" w:hAnsi="Arial" w:cs="Arial"/>
                <w:b/>
                <w:bCs/>
                <w:lang w:eastAsia="en-US"/>
              </w:rPr>
              <w:t>Version 3</w:t>
            </w:r>
          </w:p>
        </w:tc>
        <w:tc>
          <w:tcPr>
            <w:tcW w:w="3695" w:type="dxa"/>
            <w:hideMark/>
          </w:tcPr>
          <w:p w14:paraId="7B27691D" w14:textId="77777777" w:rsidR="00492A41" w:rsidRPr="009A0EE6" w:rsidRDefault="00492A41" w:rsidP="00492A41">
            <w:pPr>
              <w:spacing w:after="160" w:line="259" w:lineRule="auto"/>
              <w:jc w:val="center"/>
              <w:rPr>
                <w:rFonts w:ascii="Arial" w:eastAsiaTheme="minorHAnsi" w:hAnsi="Arial" w:cs="Arial"/>
                <w:b/>
                <w:bCs/>
                <w:lang w:eastAsia="en-US"/>
              </w:rPr>
            </w:pPr>
            <w:r w:rsidRPr="009A0EE6">
              <w:rPr>
                <w:rFonts w:ascii="Arial" w:eastAsiaTheme="minorHAnsi" w:hAnsi="Arial" w:cs="Arial"/>
                <w:b/>
                <w:bCs/>
                <w:lang w:eastAsia="en-US"/>
              </w:rPr>
              <w:t>SNOMED Code</w:t>
            </w:r>
          </w:p>
        </w:tc>
      </w:tr>
      <w:tr w:rsidR="00492A41" w:rsidRPr="009A0EE6" w14:paraId="79411DAD" w14:textId="77777777" w:rsidTr="00492A41">
        <w:trPr>
          <w:trHeight w:val="480"/>
          <w:jc w:val="center"/>
        </w:trPr>
        <w:tc>
          <w:tcPr>
            <w:tcW w:w="3710" w:type="dxa"/>
            <w:shd w:val="clear" w:color="auto" w:fill="00FFFF"/>
            <w:hideMark/>
          </w:tcPr>
          <w:p w14:paraId="249AD1CE"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On learning disability register</w:t>
            </w:r>
          </w:p>
        </w:tc>
        <w:tc>
          <w:tcPr>
            <w:tcW w:w="1227" w:type="dxa"/>
            <w:shd w:val="clear" w:color="auto" w:fill="00FFFF"/>
            <w:hideMark/>
          </w:tcPr>
          <w:p w14:paraId="626F9EDB"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918e.</w:t>
            </w:r>
          </w:p>
        </w:tc>
        <w:tc>
          <w:tcPr>
            <w:tcW w:w="1150" w:type="dxa"/>
            <w:shd w:val="clear" w:color="auto" w:fill="00FFFF"/>
            <w:hideMark/>
          </w:tcPr>
          <w:p w14:paraId="6F2E1B4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XaKYb</w:t>
            </w:r>
          </w:p>
        </w:tc>
        <w:tc>
          <w:tcPr>
            <w:tcW w:w="3695" w:type="dxa"/>
            <w:shd w:val="clear" w:color="auto" w:fill="00FFFF"/>
            <w:hideMark/>
          </w:tcPr>
          <w:p w14:paraId="56D9B6A8"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416075005</w:t>
            </w:r>
          </w:p>
        </w:tc>
      </w:tr>
      <w:tr w:rsidR="00492A41" w:rsidRPr="009A0EE6" w14:paraId="049064D8" w14:textId="77777777" w:rsidTr="00492A41">
        <w:trPr>
          <w:trHeight w:val="480"/>
          <w:jc w:val="center"/>
        </w:trPr>
        <w:tc>
          <w:tcPr>
            <w:tcW w:w="3710" w:type="dxa"/>
            <w:shd w:val="clear" w:color="auto" w:fill="00FFFF"/>
            <w:hideMark/>
          </w:tcPr>
          <w:p w14:paraId="521C5D1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disability health examination*</w:t>
            </w:r>
          </w:p>
        </w:tc>
        <w:tc>
          <w:tcPr>
            <w:tcW w:w="1227" w:type="dxa"/>
            <w:shd w:val="clear" w:color="auto" w:fill="00FFFF"/>
            <w:hideMark/>
          </w:tcPr>
          <w:p w14:paraId="252C6D9D"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69DB.</w:t>
            </w:r>
          </w:p>
        </w:tc>
        <w:tc>
          <w:tcPr>
            <w:tcW w:w="1150" w:type="dxa"/>
            <w:shd w:val="clear" w:color="auto" w:fill="00FFFF"/>
            <w:hideMark/>
          </w:tcPr>
          <w:p w14:paraId="3475D83B"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XaPx2</w:t>
            </w:r>
          </w:p>
        </w:tc>
        <w:tc>
          <w:tcPr>
            <w:tcW w:w="3695" w:type="dxa"/>
            <w:shd w:val="clear" w:color="auto" w:fill="00FFFF"/>
            <w:hideMark/>
          </w:tcPr>
          <w:p w14:paraId="27F5321E"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w:t>
            </w:r>
          </w:p>
        </w:tc>
      </w:tr>
      <w:tr w:rsidR="00492A41" w:rsidRPr="009A0EE6" w14:paraId="393E622E" w14:textId="77777777" w:rsidTr="00492A41">
        <w:trPr>
          <w:trHeight w:val="480"/>
          <w:jc w:val="center"/>
        </w:trPr>
        <w:tc>
          <w:tcPr>
            <w:tcW w:w="3710" w:type="dxa"/>
            <w:shd w:val="clear" w:color="auto" w:fill="00FFFF"/>
            <w:hideMark/>
          </w:tcPr>
          <w:p w14:paraId="327971EF"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disabilities annual health assessment*</w:t>
            </w:r>
          </w:p>
        </w:tc>
        <w:tc>
          <w:tcPr>
            <w:tcW w:w="1227" w:type="dxa"/>
            <w:shd w:val="clear" w:color="auto" w:fill="00FFFF"/>
            <w:hideMark/>
          </w:tcPr>
          <w:p w14:paraId="7814B1E4"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9HB5</w:t>
            </w:r>
          </w:p>
        </w:tc>
        <w:tc>
          <w:tcPr>
            <w:tcW w:w="1150" w:type="dxa"/>
            <w:shd w:val="clear" w:color="auto" w:fill="00FFFF"/>
            <w:hideMark/>
          </w:tcPr>
          <w:p w14:paraId="4CF97063"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XaL3Q</w:t>
            </w:r>
          </w:p>
        </w:tc>
        <w:tc>
          <w:tcPr>
            <w:tcW w:w="3695" w:type="dxa"/>
            <w:shd w:val="clear" w:color="auto" w:fill="00FFFF"/>
            <w:hideMark/>
          </w:tcPr>
          <w:p w14:paraId="185969D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199751000000100</w:t>
            </w:r>
          </w:p>
        </w:tc>
      </w:tr>
      <w:tr w:rsidR="00492A41" w:rsidRPr="009A0EE6" w14:paraId="054A37EF" w14:textId="77777777" w:rsidTr="00492A41">
        <w:trPr>
          <w:trHeight w:val="480"/>
          <w:jc w:val="center"/>
        </w:trPr>
        <w:tc>
          <w:tcPr>
            <w:tcW w:w="3710" w:type="dxa"/>
            <w:shd w:val="clear" w:color="auto" w:fill="00FFFF"/>
            <w:hideMark/>
          </w:tcPr>
          <w:p w14:paraId="294948F7" w14:textId="0A52819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xml:space="preserve">Examination of a </w:t>
            </w:r>
            <w:r w:rsidR="009D6185" w:rsidRPr="009A0EE6">
              <w:rPr>
                <w:rFonts w:ascii="Arial" w:eastAsiaTheme="minorHAnsi" w:hAnsi="Arial" w:cs="Arial"/>
                <w:sz w:val="22"/>
                <w:szCs w:val="22"/>
                <w:lang w:eastAsia="en-US"/>
              </w:rPr>
              <w:t>learning-disabled</w:t>
            </w:r>
            <w:r w:rsidRPr="009A0EE6">
              <w:rPr>
                <w:rFonts w:ascii="Arial" w:eastAsiaTheme="minorHAnsi" w:hAnsi="Arial" w:cs="Arial"/>
                <w:sz w:val="22"/>
                <w:szCs w:val="22"/>
                <w:lang w:eastAsia="en-US"/>
              </w:rPr>
              <w:t xml:space="preserve"> patient*</w:t>
            </w:r>
          </w:p>
        </w:tc>
        <w:tc>
          <w:tcPr>
            <w:tcW w:w="1227" w:type="dxa"/>
            <w:shd w:val="clear" w:color="auto" w:fill="00FFFF"/>
            <w:hideMark/>
          </w:tcPr>
          <w:p w14:paraId="7B8105CA"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w:t>
            </w:r>
          </w:p>
        </w:tc>
        <w:tc>
          <w:tcPr>
            <w:tcW w:w="1150" w:type="dxa"/>
            <w:shd w:val="clear" w:color="auto" w:fill="00FFFF"/>
            <w:hideMark/>
          </w:tcPr>
          <w:p w14:paraId="1FC82353"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w:t>
            </w:r>
          </w:p>
        </w:tc>
        <w:tc>
          <w:tcPr>
            <w:tcW w:w="3695" w:type="dxa"/>
            <w:shd w:val="clear" w:color="auto" w:fill="00FFFF"/>
            <w:hideMark/>
          </w:tcPr>
          <w:p w14:paraId="5BFFF441"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442127005</w:t>
            </w:r>
          </w:p>
        </w:tc>
      </w:tr>
      <w:tr w:rsidR="00492A41" w:rsidRPr="009A0EE6" w14:paraId="58CFE6CB" w14:textId="77777777" w:rsidTr="00492A41">
        <w:trPr>
          <w:trHeight w:val="480"/>
          <w:jc w:val="center"/>
        </w:trPr>
        <w:tc>
          <w:tcPr>
            <w:tcW w:w="3710" w:type="dxa"/>
            <w:shd w:val="clear" w:color="auto" w:fill="00FFFF"/>
            <w:hideMark/>
          </w:tcPr>
          <w:p w14:paraId="0B5088E5"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disabilities health action plan completed</w:t>
            </w:r>
          </w:p>
        </w:tc>
        <w:tc>
          <w:tcPr>
            <w:tcW w:w="1227" w:type="dxa"/>
            <w:shd w:val="clear" w:color="auto" w:fill="00FFFF"/>
            <w:hideMark/>
          </w:tcPr>
          <w:p w14:paraId="2BA06E18"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9HB4.</w:t>
            </w:r>
          </w:p>
        </w:tc>
        <w:tc>
          <w:tcPr>
            <w:tcW w:w="1150" w:type="dxa"/>
            <w:shd w:val="clear" w:color="auto" w:fill="00FFFF"/>
            <w:hideMark/>
          </w:tcPr>
          <w:p w14:paraId="44AC4B56"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XaJsd</w:t>
            </w:r>
          </w:p>
        </w:tc>
        <w:tc>
          <w:tcPr>
            <w:tcW w:w="3695" w:type="dxa"/>
            <w:shd w:val="clear" w:color="auto" w:fill="00FFFF"/>
            <w:hideMark/>
          </w:tcPr>
          <w:p w14:paraId="20D2FA0F"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712491005</w:t>
            </w:r>
          </w:p>
        </w:tc>
      </w:tr>
      <w:tr w:rsidR="00492A41" w:rsidRPr="009A0EE6" w14:paraId="04F77221" w14:textId="77777777" w:rsidTr="00492A41">
        <w:trPr>
          <w:trHeight w:val="480"/>
          <w:jc w:val="center"/>
        </w:trPr>
        <w:tc>
          <w:tcPr>
            <w:tcW w:w="3710" w:type="dxa"/>
            <w:shd w:val="clear" w:color="auto" w:fill="00FFFF"/>
            <w:hideMark/>
          </w:tcPr>
          <w:p w14:paraId="3AD5CF51"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disabilities annual health assessment declined</w:t>
            </w:r>
          </w:p>
        </w:tc>
        <w:tc>
          <w:tcPr>
            <w:tcW w:w="1227" w:type="dxa"/>
            <w:shd w:val="clear" w:color="auto" w:fill="00FFFF"/>
            <w:hideMark/>
          </w:tcPr>
          <w:p w14:paraId="377F1A8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9HB6.</w:t>
            </w:r>
          </w:p>
        </w:tc>
        <w:tc>
          <w:tcPr>
            <w:tcW w:w="1150" w:type="dxa"/>
            <w:shd w:val="clear" w:color="auto" w:fill="00FFFF"/>
            <w:hideMark/>
          </w:tcPr>
          <w:p w14:paraId="2229D7E2"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XaQnv</w:t>
            </w:r>
          </w:p>
        </w:tc>
        <w:tc>
          <w:tcPr>
            <w:tcW w:w="3695" w:type="dxa"/>
            <w:shd w:val="clear" w:color="auto" w:fill="00FFFF"/>
            <w:hideMark/>
          </w:tcPr>
          <w:p w14:paraId="3A4BB1F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514021000000103</w:t>
            </w:r>
          </w:p>
        </w:tc>
      </w:tr>
      <w:tr w:rsidR="00492A41" w:rsidRPr="009A0EE6" w14:paraId="10292DD3" w14:textId="77777777" w:rsidTr="00492A41">
        <w:trPr>
          <w:trHeight w:val="480"/>
          <w:jc w:val="center"/>
        </w:trPr>
        <w:tc>
          <w:tcPr>
            <w:tcW w:w="3710" w:type="dxa"/>
            <w:shd w:val="clear" w:color="auto" w:fill="00FFFF"/>
            <w:hideMark/>
          </w:tcPr>
          <w:p w14:paraId="23E21935"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disabilities health action plan reviewed</w:t>
            </w:r>
          </w:p>
        </w:tc>
        <w:tc>
          <w:tcPr>
            <w:tcW w:w="1227" w:type="dxa"/>
            <w:shd w:val="clear" w:color="auto" w:fill="00FFFF"/>
            <w:hideMark/>
          </w:tcPr>
          <w:p w14:paraId="33EDC917"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9HB2.</w:t>
            </w:r>
          </w:p>
        </w:tc>
        <w:tc>
          <w:tcPr>
            <w:tcW w:w="1150" w:type="dxa"/>
            <w:shd w:val="clear" w:color="auto" w:fill="00FFFF"/>
            <w:hideMark/>
          </w:tcPr>
          <w:p w14:paraId="44485218"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XaJWA</w:t>
            </w:r>
          </w:p>
        </w:tc>
        <w:tc>
          <w:tcPr>
            <w:tcW w:w="3695" w:type="dxa"/>
            <w:shd w:val="clear" w:color="auto" w:fill="00FFFF"/>
            <w:hideMark/>
          </w:tcPr>
          <w:p w14:paraId="25823B49"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413163007</w:t>
            </w:r>
          </w:p>
        </w:tc>
      </w:tr>
      <w:tr w:rsidR="00492A41" w:rsidRPr="009A0EE6" w14:paraId="64A95FA8" w14:textId="77777777" w:rsidTr="00492A41">
        <w:trPr>
          <w:trHeight w:val="480"/>
          <w:jc w:val="center"/>
        </w:trPr>
        <w:tc>
          <w:tcPr>
            <w:tcW w:w="3710" w:type="dxa"/>
            <w:shd w:val="clear" w:color="auto" w:fill="00FFFF"/>
            <w:hideMark/>
          </w:tcPr>
          <w:p w14:paraId="16CFA403"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Learning disabilities health action plan declined</w:t>
            </w:r>
          </w:p>
        </w:tc>
        <w:tc>
          <w:tcPr>
            <w:tcW w:w="1227" w:type="dxa"/>
            <w:shd w:val="clear" w:color="auto" w:fill="00FFFF"/>
            <w:hideMark/>
          </w:tcPr>
          <w:p w14:paraId="36D3CEF2"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9HB0.</w:t>
            </w:r>
          </w:p>
        </w:tc>
        <w:tc>
          <w:tcPr>
            <w:tcW w:w="1150" w:type="dxa"/>
            <w:shd w:val="clear" w:color="auto" w:fill="00FFFF"/>
            <w:hideMark/>
          </w:tcPr>
          <w:p w14:paraId="76B6FB2B"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XaJW9</w:t>
            </w:r>
          </w:p>
        </w:tc>
        <w:tc>
          <w:tcPr>
            <w:tcW w:w="3695" w:type="dxa"/>
            <w:shd w:val="clear" w:color="auto" w:fill="00FFFF"/>
            <w:hideMark/>
          </w:tcPr>
          <w:p w14:paraId="64CE97FB"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413162002</w:t>
            </w:r>
          </w:p>
        </w:tc>
      </w:tr>
      <w:tr w:rsidR="00492A41" w:rsidRPr="009A0EE6" w14:paraId="78A9CCC0" w14:textId="77777777" w:rsidTr="00492A41">
        <w:trPr>
          <w:trHeight w:val="480"/>
          <w:jc w:val="center"/>
        </w:trPr>
        <w:tc>
          <w:tcPr>
            <w:tcW w:w="4937" w:type="dxa"/>
            <w:gridSpan w:val="2"/>
            <w:shd w:val="clear" w:color="auto" w:fill="00FFFF"/>
            <w:noWrap/>
            <w:hideMark/>
          </w:tcPr>
          <w:p w14:paraId="50C7AA50"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Either code will count towards achievement of Enhanced Service</w:t>
            </w:r>
          </w:p>
        </w:tc>
        <w:tc>
          <w:tcPr>
            <w:tcW w:w="1150" w:type="dxa"/>
            <w:shd w:val="clear" w:color="auto" w:fill="00FFFF"/>
            <w:hideMark/>
          </w:tcPr>
          <w:p w14:paraId="16DDA9B0"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w:t>
            </w:r>
          </w:p>
        </w:tc>
        <w:tc>
          <w:tcPr>
            <w:tcW w:w="3695" w:type="dxa"/>
            <w:shd w:val="clear" w:color="auto" w:fill="00FFFF"/>
            <w:hideMark/>
          </w:tcPr>
          <w:p w14:paraId="50C38A9F" w14:textId="77777777" w:rsidR="00492A41" w:rsidRPr="009A0EE6" w:rsidRDefault="00492A41" w:rsidP="00492A41">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w:t>
            </w:r>
          </w:p>
        </w:tc>
      </w:tr>
    </w:tbl>
    <w:p w14:paraId="445C205F" w14:textId="4F6F9587" w:rsidR="00F13B51" w:rsidRPr="009A0EE6" w:rsidRDefault="00F13B51" w:rsidP="00CF2BE6">
      <w:pPr>
        <w:jc w:val="center"/>
        <w:rPr>
          <w:rFonts w:ascii="Arial" w:hAnsi="Arial" w:cs="Arial"/>
          <w:color w:val="7030A0"/>
        </w:rPr>
      </w:pPr>
    </w:p>
    <w:p w14:paraId="1D52B681" w14:textId="77777777" w:rsidR="00F13B51" w:rsidRPr="009A0EE6" w:rsidRDefault="00F13B51" w:rsidP="00CF2BE6">
      <w:pPr>
        <w:jc w:val="center"/>
        <w:rPr>
          <w:rFonts w:ascii="Arial" w:hAnsi="Arial" w:cs="Arial"/>
        </w:rPr>
      </w:pPr>
    </w:p>
    <w:p w14:paraId="09302C1D" w14:textId="5D50B3D9" w:rsidR="00F13B51" w:rsidRPr="009A0EE6" w:rsidRDefault="00F13B51" w:rsidP="00CF2BE6">
      <w:pPr>
        <w:jc w:val="center"/>
        <w:rPr>
          <w:rFonts w:ascii="Arial" w:hAnsi="Arial" w:cs="Arial"/>
        </w:rPr>
      </w:pPr>
    </w:p>
    <w:p w14:paraId="1818FF52" w14:textId="1E33B440" w:rsidR="00F13B51" w:rsidRDefault="00F13B51" w:rsidP="00CF2BE6">
      <w:pPr>
        <w:jc w:val="center"/>
        <w:rPr>
          <w:rFonts w:ascii="Arial" w:hAnsi="Arial" w:cs="Arial"/>
        </w:rPr>
      </w:pPr>
    </w:p>
    <w:p w14:paraId="4DA07E63" w14:textId="77777777" w:rsidR="005E4CE7" w:rsidRDefault="005E4CE7" w:rsidP="00CF2BE6">
      <w:pPr>
        <w:jc w:val="center"/>
        <w:rPr>
          <w:rFonts w:ascii="Arial" w:hAnsi="Arial" w:cs="Arial"/>
        </w:rPr>
      </w:pPr>
    </w:p>
    <w:p w14:paraId="008B250A" w14:textId="77777777" w:rsidR="005E4CE7" w:rsidRDefault="005E4CE7" w:rsidP="00CF2BE6">
      <w:pPr>
        <w:jc w:val="center"/>
        <w:rPr>
          <w:rFonts w:ascii="Arial" w:hAnsi="Arial" w:cs="Arial"/>
        </w:rPr>
      </w:pPr>
    </w:p>
    <w:p w14:paraId="36EFA34E" w14:textId="77777777" w:rsidR="008E13F2" w:rsidRDefault="008E13F2" w:rsidP="00CF2BE6">
      <w:pPr>
        <w:jc w:val="center"/>
        <w:rPr>
          <w:rFonts w:ascii="Arial" w:hAnsi="Arial" w:cs="Arial"/>
        </w:rPr>
      </w:pPr>
    </w:p>
    <w:p w14:paraId="4E902A02" w14:textId="77777777" w:rsidR="005E4CE7" w:rsidRPr="009A0EE6" w:rsidRDefault="005E4CE7" w:rsidP="00CF2BE6">
      <w:pPr>
        <w:jc w:val="center"/>
        <w:rPr>
          <w:rFonts w:ascii="Arial" w:hAnsi="Arial" w:cs="Arial"/>
        </w:rPr>
      </w:pPr>
    </w:p>
    <w:p w14:paraId="1207BBC4" w14:textId="4096C38E" w:rsidR="00F13B51" w:rsidRPr="009A0EE6" w:rsidRDefault="00492A41" w:rsidP="00A91812">
      <w:pPr>
        <w:rPr>
          <w:rFonts w:ascii="Arial" w:hAnsi="Arial" w:cs="Arial"/>
        </w:rPr>
      </w:pPr>
      <w:r w:rsidRPr="009A0EE6">
        <w:rPr>
          <w:rFonts w:ascii="Arial" w:hAnsi="Arial" w:cs="Arial"/>
          <w:noProof/>
        </w:rPr>
        <w:lastRenderedPageBreak/>
        <mc:AlternateContent>
          <mc:Choice Requires="wps">
            <w:drawing>
              <wp:anchor distT="0" distB="0" distL="114300" distR="114300" simplePos="0" relativeHeight="251658288" behindDoc="1" locked="0" layoutInCell="1" allowOverlap="1" wp14:anchorId="60FEFF61" wp14:editId="6CD217C4">
                <wp:simplePos x="0" y="0"/>
                <wp:positionH relativeFrom="column">
                  <wp:posOffset>-208915</wp:posOffset>
                </wp:positionH>
                <wp:positionV relativeFrom="paragraph">
                  <wp:posOffset>-9501</wp:posOffset>
                </wp:positionV>
                <wp:extent cx="7000875" cy="3600450"/>
                <wp:effectExtent l="14605" t="9525" r="13970" b="28575"/>
                <wp:wrapNone/>
                <wp:docPr id="50" name="AutoShap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000875" cy="3600450"/>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680CA17">
              <v:roundrect id="AutoShape 144" style="position:absolute;margin-left:-16.45pt;margin-top:-.75pt;width:551.25pt;height:283.5pt;flip:y;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7EB3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">
                <v:fill type="gradient" color2="#dbdbdb" focus="100%"/>
                <v:shadow on="t" color="#525252" opacity=".5" offset="1pt"/>
              </v:roundrect>
            </w:pict>
          </mc:Fallback>
        </mc:AlternateContent>
      </w:r>
    </w:p>
    <w:p w14:paraId="4DBB12E9" w14:textId="3E3298DF" w:rsidR="0033664A" w:rsidRPr="009A0EE6" w:rsidRDefault="0033664A" w:rsidP="0033664A">
      <w:pPr>
        <w:pStyle w:val="NormalWeb"/>
        <w:jc w:val="center"/>
        <w:rPr>
          <w:rFonts w:ascii="Arial" w:hAnsi="Arial" w:cs="Arial"/>
          <w:b/>
          <w:bCs/>
          <w:color w:val="7030A0"/>
          <w:sz w:val="32"/>
          <w:szCs w:val="32"/>
        </w:rPr>
      </w:pPr>
      <w:r w:rsidRPr="009A0EE6">
        <w:rPr>
          <w:rFonts w:ascii="Arial" w:hAnsi="Arial" w:cs="Arial"/>
          <w:b/>
          <w:bCs/>
          <w:color w:val="7030A0"/>
          <w:sz w:val="32"/>
          <w:szCs w:val="32"/>
        </w:rPr>
        <w:t xml:space="preserve">Talk and Make a Pledge – Criteria 1 (part </w:t>
      </w:r>
      <w:r w:rsidR="00E91845">
        <w:rPr>
          <w:rFonts w:ascii="Arial" w:hAnsi="Arial" w:cs="Arial"/>
          <w:b/>
          <w:bCs/>
          <w:color w:val="7030A0"/>
          <w:sz w:val="32"/>
          <w:szCs w:val="32"/>
        </w:rPr>
        <w:t>2</w:t>
      </w:r>
      <w:r w:rsidRPr="009A0EE6">
        <w:rPr>
          <w:rFonts w:ascii="Arial" w:hAnsi="Arial" w:cs="Arial"/>
          <w:b/>
          <w:bCs/>
          <w:color w:val="7030A0"/>
          <w:sz w:val="32"/>
          <w:szCs w:val="32"/>
        </w:rPr>
        <w:t>)</w:t>
      </w:r>
    </w:p>
    <w:p w14:paraId="1CD16424" w14:textId="77777777" w:rsidR="0033664A" w:rsidRPr="009A0EE6" w:rsidRDefault="0033664A" w:rsidP="0033664A">
      <w:pPr>
        <w:pStyle w:val="NormalWeb"/>
        <w:jc w:val="center"/>
        <w:rPr>
          <w:rFonts w:ascii="Arial" w:hAnsi="Arial" w:cs="Arial"/>
          <w:b/>
          <w:bCs/>
          <w:color w:val="7030A0"/>
          <w:sz w:val="28"/>
          <w:szCs w:val="28"/>
          <w:u w:val="single"/>
        </w:rPr>
      </w:pPr>
    </w:p>
    <w:p w14:paraId="27FB7758" w14:textId="77777777" w:rsidR="0033664A" w:rsidRPr="009A0EE6" w:rsidRDefault="0033664A" w:rsidP="00D32BCA">
      <w:pPr>
        <w:pStyle w:val="NormalWeb"/>
        <w:jc w:val="center"/>
        <w:rPr>
          <w:rFonts w:ascii="Arial" w:hAnsi="Arial" w:cs="Arial"/>
          <w:color w:val="7030A0"/>
          <w:sz w:val="28"/>
          <w:szCs w:val="28"/>
        </w:rPr>
      </w:pPr>
      <w:r w:rsidRPr="009A0EE6">
        <w:rPr>
          <w:rFonts w:ascii="Arial" w:hAnsi="Arial" w:cs="Arial"/>
          <w:color w:val="7030A0"/>
          <w:sz w:val="28"/>
          <w:szCs w:val="28"/>
        </w:rPr>
        <w:t>Within the practice do you know who is the LD champion to notify if you think a patient needs consideration for adding to the LD register?</w:t>
      </w:r>
    </w:p>
    <w:p w14:paraId="751E42A2" w14:textId="0E628CB8" w:rsidR="0033664A" w:rsidRPr="009A0EE6" w:rsidRDefault="0033664A" w:rsidP="00D32BCA">
      <w:pPr>
        <w:pStyle w:val="NormalWeb"/>
        <w:jc w:val="center"/>
        <w:rPr>
          <w:rFonts w:ascii="Arial" w:hAnsi="Arial" w:cs="Arial"/>
          <w:color w:val="7030A0"/>
          <w:sz w:val="28"/>
          <w:szCs w:val="28"/>
        </w:rPr>
      </w:pPr>
      <w:r w:rsidRPr="009A0EE6">
        <w:rPr>
          <w:rFonts w:ascii="Arial" w:hAnsi="Arial" w:cs="Arial"/>
          <w:color w:val="7030A0"/>
          <w:sz w:val="28"/>
          <w:szCs w:val="28"/>
        </w:rPr>
        <w:t>Do they, or does someone else within your practice have the role of completing inclusion tools when someone is identified? (We can support t</w:t>
      </w:r>
      <w:r w:rsidR="000A609B" w:rsidRPr="009A0EE6">
        <w:rPr>
          <w:rFonts w:ascii="Arial" w:hAnsi="Arial" w:cs="Arial"/>
          <w:color w:val="7030A0"/>
          <w:sz w:val="28"/>
          <w:szCs w:val="28"/>
        </w:rPr>
        <w:t>he development of</w:t>
      </w:r>
      <w:r w:rsidRPr="009A0EE6">
        <w:rPr>
          <w:rFonts w:ascii="Arial" w:hAnsi="Arial" w:cs="Arial"/>
          <w:color w:val="7030A0"/>
          <w:sz w:val="28"/>
          <w:szCs w:val="28"/>
        </w:rPr>
        <w:t xml:space="preserve"> this</w:t>
      </w:r>
      <w:r w:rsidR="000A609B" w:rsidRPr="009A0EE6">
        <w:rPr>
          <w:rFonts w:ascii="Arial" w:hAnsi="Arial" w:cs="Arial"/>
          <w:color w:val="7030A0"/>
          <w:sz w:val="28"/>
          <w:szCs w:val="28"/>
        </w:rPr>
        <w:t xml:space="preserve"> if not</w:t>
      </w:r>
      <w:r w:rsidRPr="009A0EE6">
        <w:rPr>
          <w:rFonts w:ascii="Arial" w:hAnsi="Arial" w:cs="Arial"/>
          <w:color w:val="7030A0"/>
          <w:sz w:val="28"/>
          <w:szCs w:val="28"/>
        </w:rPr>
        <w:t>)</w:t>
      </w:r>
    </w:p>
    <w:p w14:paraId="24EF2EA0" w14:textId="75BD2E3C" w:rsidR="0033664A" w:rsidRPr="009A0EE6" w:rsidRDefault="0033664A" w:rsidP="00D32BCA">
      <w:pPr>
        <w:pStyle w:val="NormalWeb"/>
        <w:jc w:val="center"/>
        <w:rPr>
          <w:rFonts w:ascii="Arial" w:hAnsi="Arial" w:cs="Arial"/>
          <w:color w:val="7030A0"/>
          <w:sz w:val="28"/>
          <w:szCs w:val="28"/>
        </w:rPr>
      </w:pPr>
      <w:r w:rsidRPr="009A0EE6">
        <w:rPr>
          <w:rFonts w:ascii="Arial" w:hAnsi="Arial" w:cs="Arial"/>
          <w:color w:val="7030A0"/>
          <w:sz w:val="28"/>
          <w:szCs w:val="28"/>
        </w:rPr>
        <w:t>What can you, in your role, do to help identify more people that may be missing out on the enhanced service they need?</w:t>
      </w:r>
    </w:p>
    <w:p w14:paraId="06DC67A7" w14:textId="77777777" w:rsidR="00F13B51" w:rsidRPr="009A0EE6" w:rsidRDefault="00F13B51" w:rsidP="00CF2BE6">
      <w:pPr>
        <w:jc w:val="center"/>
        <w:rPr>
          <w:rFonts w:ascii="Arial" w:hAnsi="Arial" w:cs="Arial"/>
        </w:rPr>
      </w:pPr>
    </w:p>
    <w:p w14:paraId="508115A2" w14:textId="77777777" w:rsidR="0011100D" w:rsidRPr="009A0EE6" w:rsidRDefault="0011100D" w:rsidP="00CF2BE6">
      <w:pPr>
        <w:jc w:val="center"/>
        <w:rPr>
          <w:rFonts w:ascii="Arial" w:hAnsi="Arial" w:cs="Arial"/>
        </w:rPr>
      </w:pPr>
    </w:p>
    <w:p w14:paraId="61FAA76D" w14:textId="72D90349" w:rsidR="00492A41" w:rsidRPr="009A0EE6" w:rsidRDefault="00492A41" w:rsidP="00492A41">
      <w:pPr>
        <w:pStyle w:val="Style1"/>
        <w:spacing w:before="0"/>
        <w:jc w:val="left"/>
        <w:rPr>
          <w:rFonts w:ascii="Arial" w:hAnsi="Arial" w:cs="Arial"/>
          <w:sz w:val="40"/>
          <w:szCs w:val="40"/>
        </w:rPr>
      </w:pPr>
      <w:bookmarkStart w:id="11" w:name="_Hlk92724310"/>
    </w:p>
    <w:p w14:paraId="0A600C85" w14:textId="21CD0DAE" w:rsidR="00492A41" w:rsidRPr="009A0EE6" w:rsidRDefault="00492A41" w:rsidP="00492A41">
      <w:pPr>
        <w:pStyle w:val="Style1"/>
        <w:spacing w:before="0"/>
        <w:jc w:val="left"/>
        <w:rPr>
          <w:rFonts w:ascii="Arial" w:hAnsi="Arial" w:cs="Arial"/>
          <w:sz w:val="40"/>
          <w:szCs w:val="40"/>
        </w:rPr>
      </w:pPr>
    </w:p>
    <w:p w14:paraId="52928B00" w14:textId="322D661B" w:rsidR="00492A41" w:rsidRPr="009A0EE6" w:rsidRDefault="00492A41" w:rsidP="00492A41">
      <w:pPr>
        <w:pStyle w:val="Style1"/>
        <w:spacing w:before="0"/>
        <w:jc w:val="left"/>
        <w:rPr>
          <w:rFonts w:ascii="Arial" w:hAnsi="Arial" w:cs="Arial"/>
          <w:sz w:val="40"/>
          <w:szCs w:val="40"/>
        </w:rPr>
      </w:pPr>
    </w:p>
    <w:p w14:paraId="12B2E1D1" w14:textId="738DD7C1" w:rsidR="00492A41" w:rsidRPr="009A0EE6" w:rsidRDefault="00492A41" w:rsidP="00492A41">
      <w:pPr>
        <w:pStyle w:val="Style1"/>
        <w:spacing w:before="0"/>
        <w:jc w:val="left"/>
        <w:rPr>
          <w:rFonts w:ascii="Arial" w:hAnsi="Arial" w:cs="Arial"/>
          <w:sz w:val="40"/>
          <w:szCs w:val="40"/>
        </w:rPr>
      </w:pPr>
    </w:p>
    <w:p w14:paraId="239AF63C" w14:textId="0AE51DAA" w:rsidR="00492A41" w:rsidRPr="009A0EE6" w:rsidRDefault="00492A41" w:rsidP="00492A41">
      <w:pPr>
        <w:pStyle w:val="Style1"/>
        <w:spacing w:before="0"/>
        <w:jc w:val="left"/>
        <w:rPr>
          <w:rFonts w:ascii="Arial" w:hAnsi="Arial" w:cs="Arial"/>
          <w:sz w:val="40"/>
          <w:szCs w:val="40"/>
        </w:rPr>
      </w:pPr>
    </w:p>
    <w:p w14:paraId="12AFA946" w14:textId="77FDA3D7" w:rsidR="00492A41" w:rsidRPr="009A0EE6" w:rsidRDefault="00492A41" w:rsidP="00492A41">
      <w:pPr>
        <w:pStyle w:val="Style1"/>
        <w:spacing w:before="0"/>
        <w:jc w:val="left"/>
        <w:rPr>
          <w:rFonts w:ascii="Arial" w:hAnsi="Arial" w:cs="Arial"/>
          <w:sz w:val="40"/>
          <w:szCs w:val="40"/>
        </w:rPr>
      </w:pPr>
    </w:p>
    <w:p w14:paraId="58835EE6" w14:textId="42DC77B2" w:rsidR="00492A41" w:rsidRPr="009A0EE6" w:rsidRDefault="00492A41" w:rsidP="00492A41">
      <w:pPr>
        <w:pStyle w:val="Style1"/>
        <w:spacing w:before="0"/>
        <w:jc w:val="left"/>
        <w:rPr>
          <w:rFonts w:ascii="Arial" w:hAnsi="Arial" w:cs="Arial"/>
          <w:sz w:val="40"/>
          <w:szCs w:val="40"/>
        </w:rPr>
      </w:pPr>
    </w:p>
    <w:p w14:paraId="1EE8AED9" w14:textId="5F8883BC" w:rsidR="00492A41" w:rsidRPr="009A0EE6" w:rsidRDefault="00492A41" w:rsidP="00492A41">
      <w:pPr>
        <w:pStyle w:val="Style1"/>
        <w:spacing w:before="0"/>
        <w:jc w:val="left"/>
        <w:rPr>
          <w:rFonts w:ascii="Arial" w:hAnsi="Arial" w:cs="Arial"/>
          <w:sz w:val="40"/>
          <w:szCs w:val="40"/>
        </w:rPr>
      </w:pPr>
    </w:p>
    <w:p w14:paraId="1332B963" w14:textId="1BFEC8A2" w:rsidR="00492A41" w:rsidRPr="009A0EE6" w:rsidRDefault="00492A41" w:rsidP="00492A41">
      <w:pPr>
        <w:pStyle w:val="Style1"/>
        <w:spacing w:before="0"/>
        <w:jc w:val="left"/>
        <w:rPr>
          <w:rFonts w:ascii="Arial" w:hAnsi="Arial" w:cs="Arial"/>
          <w:sz w:val="40"/>
          <w:szCs w:val="40"/>
        </w:rPr>
      </w:pPr>
    </w:p>
    <w:p w14:paraId="1863B523" w14:textId="77777777" w:rsidR="00492A41" w:rsidRPr="009A0EE6" w:rsidRDefault="00492A41" w:rsidP="00492A41">
      <w:pPr>
        <w:pStyle w:val="Style1"/>
        <w:spacing w:before="0"/>
        <w:jc w:val="left"/>
        <w:rPr>
          <w:rFonts w:ascii="Arial" w:hAnsi="Arial" w:cs="Arial"/>
          <w:sz w:val="40"/>
          <w:szCs w:val="40"/>
        </w:rPr>
      </w:pPr>
    </w:p>
    <w:p w14:paraId="30639BFB" w14:textId="77777777" w:rsidR="00492A41" w:rsidRPr="009A0EE6" w:rsidRDefault="00492A41" w:rsidP="00492A41">
      <w:pPr>
        <w:pStyle w:val="Style1"/>
        <w:spacing w:before="0"/>
        <w:jc w:val="left"/>
        <w:rPr>
          <w:rFonts w:ascii="Arial" w:hAnsi="Arial" w:cs="Arial"/>
          <w:sz w:val="40"/>
          <w:szCs w:val="40"/>
        </w:rPr>
      </w:pPr>
    </w:p>
    <w:p w14:paraId="26E46387" w14:textId="77777777" w:rsidR="00492A41" w:rsidRPr="009A0EE6" w:rsidRDefault="00492A41" w:rsidP="00492A41">
      <w:pPr>
        <w:pStyle w:val="Style1"/>
        <w:spacing w:before="0"/>
        <w:jc w:val="left"/>
        <w:rPr>
          <w:rFonts w:ascii="Arial" w:hAnsi="Arial" w:cs="Arial"/>
          <w:sz w:val="40"/>
          <w:szCs w:val="40"/>
        </w:rPr>
      </w:pPr>
    </w:p>
    <w:bookmarkEnd w:id="11"/>
    <w:p w14:paraId="591AE2FF" w14:textId="77777777" w:rsidR="0011100D" w:rsidRPr="009A0EE6" w:rsidRDefault="0011100D" w:rsidP="00CF2BE6">
      <w:pPr>
        <w:jc w:val="center"/>
        <w:rPr>
          <w:rFonts w:ascii="Arial" w:hAnsi="Arial" w:cs="Arial"/>
        </w:rPr>
      </w:pPr>
    </w:p>
    <w:p w14:paraId="77833530" w14:textId="77777777" w:rsidR="004D557B" w:rsidRPr="009A0EE6" w:rsidRDefault="004D557B" w:rsidP="00CF2BE6">
      <w:pPr>
        <w:jc w:val="center"/>
        <w:rPr>
          <w:rFonts w:ascii="Arial" w:hAnsi="Arial" w:cs="Arial"/>
          <w:sz w:val="28"/>
          <w:u w:val="single"/>
        </w:rPr>
      </w:pPr>
    </w:p>
    <w:p w14:paraId="4C6B64E0" w14:textId="77777777" w:rsidR="00492A41" w:rsidRPr="009A0EE6" w:rsidRDefault="00492A41" w:rsidP="00ED0821">
      <w:pPr>
        <w:jc w:val="center"/>
        <w:rPr>
          <w:rFonts w:ascii="Arial" w:hAnsi="Arial" w:cs="Arial"/>
          <w:b/>
          <w:bCs/>
          <w:sz w:val="36"/>
          <w:szCs w:val="36"/>
          <w:lang w:val="en-US"/>
        </w:rPr>
      </w:pPr>
    </w:p>
    <w:p w14:paraId="4F1210F9" w14:textId="77777777" w:rsidR="005E4CE7" w:rsidRDefault="005E4CE7" w:rsidP="00492A41">
      <w:pPr>
        <w:pStyle w:val="Style1"/>
        <w:spacing w:before="0"/>
        <w:rPr>
          <w:rFonts w:ascii="Arial" w:hAnsi="Arial" w:cs="Arial"/>
          <w:sz w:val="40"/>
          <w:szCs w:val="40"/>
        </w:rPr>
      </w:pPr>
    </w:p>
    <w:p w14:paraId="4A27404C" w14:textId="77777777" w:rsidR="005E4CE7" w:rsidRDefault="005E4CE7" w:rsidP="00492A41">
      <w:pPr>
        <w:pStyle w:val="Style1"/>
        <w:spacing w:before="0"/>
        <w:rPr>
          <w:rFonts w:ascii="Arial" w:hAnsi="Arial" w:cs="Arial"/>
          <w:sz w:val="40"/>
          <w:szCs w:val="40"/>
        </w:rPr>
      </w:pPr>
    </w:p>
    <w:p w14:paraId="24347375" w14:textId="0321FE59" w:rsidR="00492A41" w:rsidRPr="009A0EE6" w:rsidRDefault="00492A41" w:rsidP="00492A41">
      <w:pPr>
        <w:pStyle w:val="Style1"/>
        <w:spacing w:before="0"/>
        <w:rPr>
          <w:rFonts w:ascii="Arial" w:hAnsi="Arial" w:cs="Arial"/>
          <w:sz w:val="40"/>
          <w:szCs w:val="40"/>
        </w:rPr>
      </w:pPr>
      <w:r w:rsidRPr="009A0EE6">
        <w:rPr>
          <w:rFonts w:ascii="Arial" w:hAnsi="Arial" w:cs="Arial"/>
          <w:sz w:val="40"/>
          <w:szCs w:val="40"/>
        </w:rPr>
        <w:t>CRITERIA 2</w:t>
      </w:r>
    </w:p>
    <w:p w14:paraId="44556E84" w14:textId="77777777" w:rsidR="00492A41" w:rsidRPr="009A0EE6" w:rsidRDefault="00492A41" w:rsidP="00492A41">
      <w:pPr>
        <w:jc w:val="center"/>
        <w:rPr>
          <w:rFonts w:ascii="Arial" w:hAnsi="Arial" w:cs="Arial"/>
          <w:b/>
          <w:bCs/>
          <w:sz w:val="36"/>
          <w:szCs w:val="36"/>
          <w:lang w:val="en-US"/>
        </w:rPr>
      </w:pPr>
    </w:p>
    <w:p w14:paraId="169FF62A" w14:textId="77777777" w:rsidR="00492A41" w:rsidRPr="009A0EE6" w:rsidRDefault="00492A41" w:rsidP="00ED0821">
      <w:pPr>
        <w:jc w:val="center"/>
        <w:rPr>
          <w:rFonts w:ascii="Arial" w:hAnsi="Arial" w:cs="Arial"/>
          <w:b/>
          <w:bCs/>
          <w:sz w:val="36"/>
          <w:szCs w:val="36"/>
          <w:lang w:val="en-US"/>
        </w:rPr>
      </w:pPr>
    </w:p>
    <w:p w14:paraId="7F9C697F" w14:textId="1C7D8690" w:rsidR="00F3190F" w:rsidRPr="009A0EE6" w:rsidRDefault="00ED0821" w:rsidP="00ED0821">
      <w:pPr>
        <w:jc w:val="center"/>
        <w:rPr>
          <w:rFonts w:ascii="Arial" w:hAnsi="Arial" w:cs="Arial"/>
          <w:b/>
          <w:bCs/>
          <w:color w:val="7030A0"/>
          <w:sz w:val="36"/>
          <w:szCs w:val="36"/>
          <w:lang w:val="en-US"/>
        </w:rPr>
      </w:pPr>
      <w:r w:rsidRPr="009A0EE6">
        <w:rPr>
          <w:rFonts w:ascii="Arial" w:hAnsi="Arial" w:cs="Arial"/>
          <w:b/>
          <w:bCs/>
          <w:color w:val="7030A0"/>
          <w:sz w:val="36"/>
          <w:szCs w:val="36"/>
          <w:lang w:val="en-US"/>
        </w:rPr>
        <w:t>How being a learning disability champion can make a difference and reduce health inequalit</w:t>
      </w:r>
      <w:r w:rsidR="00A91812" w:rsidRPr="009A0EE6">
        <w:rPr>
          <w:rFonts w:ascii="Arial" w:hAnsi="Arial" w:cs="Arial"/>
          <w:b/>
          <w:bCs/>
          <w:color w:val="7030A0"/>
          <w:sz w:val="36"/>
          <w:szCs w:val="36"/>
          <w:lang w:val="en-US"/>
        </w:rPr>
        <w:t>ies.</w:t>
      </w:r>
      <w:r w:rsidRPr="009A0EE6">
        <w:rPr>
          <w:rFonts w:ascii="Arial" w:hAnsi="Arial" w:cs="Arial"/>
          <w:b/>
          <w:bCs/>
          <w:color w:val="7030A0"/>
          <w:sz w:val="36"/>
          <w:szCs w:val="36"/>
          <w:lang w:val="en-US"/>
        </w:rPr>
        <w:t xml:space="preserve"> </w:t>
      </w:r>
    </w:p>
    <w:p w14:paraId="2E881F1B" w14:textId="77777777" w:rsidR="00F3190F" w:rsidRPr="009A0EE6" w:rsidRDefault="00F3190F" w:rsidP="00CF2BE6">
      <w:pPr>
        <w:jc w:val="center"/>
        <w:rPr>
          <w:rFonts w:ascii="Arial" w:hAnsi="Arial" w:cs="Arial"/>
          <w:color w:val="7030A0"/>
          <w:sz w:val="28"/>
          <w:u w:val="single"/>
          <w:lang w:val="en-US"/>
        </w:rPr>
      </w:pPr>
    </w:p>
    <w:p w14:paraId="223AA24B" w14:textId="77777777" w:rsidR="006A355C" w:rsidRPr="009A0EE6" w:rsidRDefault="006A355C" w:rsidP="00CF2BE6">
      <w:pPr>
        <w:jc w:val="center"/>
        <w:rPr>
          <w:rFonts w:ascii="Arial" w:hAnsi="Arial" w:cs="Arial"/>
          <w:color w:val="7030A0"/>
          <w:sz w:val="28"/>
          <w:u w:val="single"/>
          <w:lang w:val="en-US"/>
        </w:rPr>
      </w:pPr>
    </w:p>
    <w:p w14:paraId="559561CC" w14:textId="77777777" w:rsidR="005E4CE7" w:rsidRPr="009A0EE6" w:rsidRDefault="005E4CE7" w:rsidP="00CF2BE6">
      <w:pPr>
        <w:jc w:val="center"/>
        <w:rPr>
          <w:rFonts w:ascii="Arial" w:hAnsi="Arial" w:cs="Arial"/>
          <w:color w:val="7030A0"/>
          <w:sz w:val="28"/>
          <w:u w:val="single"/>
          <w:lang w:val="en-US"/>
        </w:rPr>
      </w:pPr>
    </w:p>
    <w:p w14:paraId="371E0CED" w14:textId="77777777" w:rsidR="00F3190F" w:rsidRPr="006803CA" w:rsidRDefault="00EA76CC" w:rsidP="00972783">
      <w:pPr>
        <w:pStyle w:val="ListParagraph"/>
        <w:numPr>
          <w:ilvl w:val="0"/>
          <w:numId w:val="23"/>
        </w:numPr>
        <w:jc w:val="center"/>
        <w:rPr>
          <w:rFonts w:ascii="Arial" w:hAnsi="Arial" w:cs="Arial"/>
          <w:color w:val="7030A0"/>
          <w:sz w:val="28"/>
          <w:lang w:val="en-US"/>
        </w:rPr>
      </w:pPr>
      <w:r w:rsidRPr="006803CA">
        <w:rPr>
          <w:rFonts w:ascii="Arial" w:hAnsi="Arial" w:cs="Arial"/>
          <w:color w:val="7030A0"/>
          <w:sz w:val="28"/>
          <w:lang w:val="en-US"/>
        </w:rPr>
        <w:t xml:space="preserve">Why </w:t>
      </w:r>
      <w:r w:rsidR="007F0CD5" w:rsidRPr="006803CA">
        <w:rPr>
          <w:rFonts w:ascii="Arial" w:hAnsi="Arial" w:cs="Arial"/>
          <w:color w:val="7030A0"/>
          <w:sz w:val="28"/>
          <w:lang w:val="en-US"/>
        </w:rPr>
        <w:t xml:space="preserve">do </w:t>
      </w:r>
      <w:r w:rsidRPr="006803CA">
        <w:rPr>
          <w:rFonts w:ascii="Arial" w:hAnsi="Arial" w:cs="Arial"/>
          <w:color w:val="7030A0"/>
          <w:sz w:val="28"/>
          <w:lang w:val="en-US"/>
        </w:rPr>
        <w:t xml:space="preserve">you need an LD champion </w:t>
      </w:r>
      <w:r w:rsidR="00F3190F" w:rsidRPr="006803CA">
        <w:rPr>
          <w:rFonts w:ascii="Arial" w:hAnsi="Arial" w:cs="Arial"/>
          <w:color w:val="7030A0"/>
          <w:sz w:val="28"/>
          <w:lang w:val="en-US"/>
        </w:rPr>
        <w:t xml:space="preserve">for admin as well as clinical? </w:t>
      </w:r>
    </w:p>
    <w:p w14:paraId="16E2A9D4" w14:textId="77777777" w:rsidR="00F3190F" w:rsidRPr="009A0EE6" w:rsidRDefault="00F3190F" w:rsidP="00CF2BE6">
      <w:pPr>
        <w:jc w:val="center"/>
        <w:rPr>
          <w:rFonts w:ascii="Arial" w:hAnsi="Arial" w:cs="Arial"/>
          <w:color w:val="7030A0"/>
          <w:sz w:val="28"/>
          <w:lang w:val="en-US"/>
        </w:rPr>
      </w:pPr>
    </w:p>
    <w:p w14:paraId="1099F9AB" w14:textId="77777777" w:rsidR="00EA76CC" w:rsidRPr="006803CA" w:rsidRDefault="00F3190F" w:rsidP="00972783">
      <w:pPr>
        <w:pStyle w:val="ListParagraph"/>
        <w:numPr>
          <w:ilvl w:val="0"/>
          <w:numId w:val="23"/>
        </w:numPr>
        <w:jc w:val="center"/>
        <w:rPr>
          <w:rFonts w:ascii="Arial" w:hAnsi="Arial" w:cs="Arial"/>
          <w:color w:val="7030A0"/>
          <w:sz w:val="28"/>
          <w:lang w:val="en-US"/>
        </w:rPr>
      </w:pPr>
      <w:r w:rsidRPr="006803CA">
        <w:rPr>
          <w:rFonts w:ascii="Arial" w:hAnsi="Arial" w:cs="Arial"/>
          <w:color w:val="7030A0"/>
          <w:sz w:val="28"/>
          <w:lang w:val="en-US"/>
        </w:rPr>
        <w:t>W</w:t>
      </w:r>
      <w:r w:rsidR="00EA76CC" w:rsidRPr="006803CA">
        <w:rPr>
          <w:rFonts w:ascii="Arial" w:hAnsi="Arial" w:cs="Arial"/>
          <w:color w:val="7030A0"/>
          <w:sz w:val="28"/>
          <w:lang w:val="en-US"/>
        </w:rPr>
        <w:t xml:space="preserve">hy </w:t>
      </w:r>
      <w:r w:rsidRPr="006803CA">
        <w:rPr>
          <w:rFonts w:ascii="Arial" w:hAnsi="Arial" w:cs="Arial"/>
          <w:color w:val="7030A0"/>
          <w:sz w:val="28"/>
          <w:lang w:val="en-US"/>
        </w:rPr>
        <w:t xml:space="preserve">is the delivery of health care </w:t>
      </w:r>
      <w:r w:rsidR="007F0CD5" w:rsidRPr="006803CA">
        <w:rPr>
          <w:rFonts w:ascii="Arial" w:hAnsi="Arial" w:cs="Arial"/>
          <w:color w:val="7030A0"/>
          <w:sz w:val="28"/>
          <w:lang w:val="en-US"/>
        </w:rPr>
        <w:t>to</w:t>
      </w:r>
      <w:r w:rsidRPr="006803CA">
        <w:rPr>
          <w:rFonts w:ascii="Arial" w:hAnsi="Arial" w:cs="Arial"/>
          <w:color w:val="7030A0"/>
          <w:sz w:val="28"/>
          <w:lang w:val="en-US"/>
        </w:rPr>
        <w:t xml:space="preserve"> your patients </w:t>
      </w:r>
      <w:r w:rsidR="007F0CD5" w:rsidRPr="006803CA">
        <w:rPr>
          <w:rFonts w:ascii="Arial" w:hAnsi="Arial" w:cs="Arial"/>
          <w:color w:val="7030A0"/>
          <w:sz w:val="28"/>
          <w:lang w:val="en-US"/>
        </w:rPr>
        <w:t>with a</w:t>
      </w:r>
      <w:r w:rsidRPr="006803CA">
        <w:rPr>
          <w:rFonts w:ascii="Arial" w:hAnsi="Arial" w:cs="Arial"/>
          <w:color w:val="7030A0"/>
          <w:sz w:val="28"/>
          <w:lang w:val="en-US"/>
        </w:rPr>
        <w:t xml:space="preserve"> learning disability a</w:t>
      </w:r>
      <w:r w:rsidR="00EA76CC" w:rsidRPr="006803CA">
        <w:rPr>
          <w:rFonts w:ascii="Arial" w:hAnsi="Arial" w:cs="Arial"/>
          <w:color w:val="7030A0"/>
          <w:sz w:val="28"/>
          <w:lang w:val="en-US"/>
        </w:rPr>
        <w:t xml:space="preserve"> </w:t>
      </w:r>
      <w:r w:rsidR="007F0CD5" w:rsidRPr="006803CA">
        <w:rPr>
          <w:rFonts w:ascii="Arial" w:hAnsi="Arial" w:cs="Arial"/>
          <w:color w:val="7030A0"/>
          <w:sz w:val="28"/>
          <w:lang w:val="en-US"/>
        </w:rPr>
        <w:t>t</w:t>
      </w:r>
      <w:r w:rsidR="00EA76CC" w:rsidRPr="006803CA">
        <w:rPr>
          <w:rFonts w:ascii="Arial" w:hAnsi="Arial" w:cs="Arial"/>
          <w:color w:val="7030A0"/>
          <w:sz w:val="28"/>
          <w:lang w:val="en-US"/>
        </w:rPr>
        <w:t>eam approach</w:t>
      </w:r>
      <w:r w:rsidRPr="006803CA">
        <w:rPr>
          <w:rFonts w:ascii="Arial" w:hAnsi="Arial" w:cs="Arial"/>
          <w:color w:val="7030A0"/>
          <w:sz w:val="28"/>
          <w:lang w:val="en-US"/>
        </w:rPr>
        <w:t>?</w:t>
      </w:r>
    </w:p>
    <w:p w14:paraId="7E0BCBD1" w14:textId="77777777" w:rsidR="00EA76CC" w:rsidRPr="009A0EE6" w:rsidRDefault="00EA76CC" w:rsidP="00492A41">
      <w:pPr>
        <w:jc w:val="center"/>
        <w:rPr>
          <w:rFonts w:ascii="Arial" w:hAnsi="Arial" w:cs="Arial"/>
          <w:color w:val="7030A0"/>
          <w:sz w:val="28"/>
          <w:u w:val="single"/>
          <w:lang w:val="en-US"/>
        </w:rPr>
      </w:pPr>
    </w:p>
    <w:p w14:paraId="259701B2" w14:textId="77777777" w:rsidR="00F3190F" w:rsidRPr="009A0EE6" w:rsidRDefault="00F3190F" w:rsidP="00492A41">
      <w:pPr>
        <w:pStyle w:val="NormalWeb"/>
        <w:spacing w:before="0" w:beforeAutospacing="0" w:after="0" w:afterAutospacing="0"/>
        <w:jc w:val="center"/>
        <w:rPr>
          <w:rFonts w:ascii="Arial" w:hAnsi="Arial" w:cs="Arial"/>
          <w:color w:val="7030A0"/>
          <w:sz w:val="28"/>
          <w:u w:val="single"/>
          <w:lang w:val="en-US"/>
        </w:rPr>
      </w:pPr>
    </w:p>
    <w:p w14:paraId="2D28CB61" w14:textId="78B45349" w:rsidR="00EA76CC" w:rsidRPr="009A0EE6" w:rsidRDefault="00F3190F" w:rsidP="00972783">
      <w:pPr>
        <w:pStyle w:val="NormalWeb"/>
        <w:numPr>
          <w:ilvl w:val="0"/>
          <w:numId w:val="23"/>
        </w:numPr>
        <w:spacing w:before="0" w:beforeAutospacing="0" w:after="0" w:afterAutospacing="0"/>
        <w:jc w:val="center"/>
        <w:rPr>
          <w:rFonts w:ascii="Arial" w:hAnsi="Arial" w:cs="Arial"/>
          <w:bCs/>
          <w:color w:val="7030A0"/>
          <w:kern w:val="24"/>
          <w:sz w:val="28"/>
          <w:szCs w:val="28"/>
        </w:rPr>
      </w:pPr>
      <w:r w:rsidRPr="009A0EE6">
        <w:rPr>
          <w:rFonts w:ascii="Arial" w:hAnsi="Arial" w:cs="Arial"/>
          <w:bCs/>
          <w:color w:val="7030A0"/>
          <w:kern w:val="24"/>
          <w:sz w:val="28"/>
          <w:szCs w:val="28"/>
        </w:rPr>
        <w:t>What is the E</w:t>
      </w:r>
      <w:r w:rsidR="00EA76CC" w:rsidRPr="009A0EE6">
        <w:rPr>
          <w:rFonts w:ascii="Arial" w:hAnsi="Arial" w:cs="Arial"/>
          <w:bCs/>
          <w:color w:val="7030A0"/>
          <w:kern w:val="24"/>
          <w:sz w:val="28"/>
          <w:szCs w:val="28"/>
        </w:rPr>
        <w:t xml:space="preserve">nhanced </w:t>
      </w:r>
      <w:r w:rsidRPr="009A0EE6">
        <w:rPr>
          <w:rFonts w:ascii="Arial" w:hAnsi="Arial" w:cs="Arial"/>
          <w:bCs/>
          <w:color w:val="7030A0"/>
          <w:kern w:val="24"/>
          <w:sz w:val="28"/>
          <w:szCs w:val="28"/>
        </w:rPr>
        <w:t xml:space="preserve">health </w:t>
      </w:r>
      <w:r w:rsidR="00EA76CC" w:rsidRPr="009A0EE6">
        <w:rPr>
          <w:rFonts w:ascii="Arial" w:hAnsi="Arial" w:cs="Arial"/>
          <w:bCs/>
          <w:color w:val="7030A0"/>
          <w:kern w:val="24"/>
          <w:sz w:val="28"/>
          <w:szCs w:val="28"/>
        </w:rPr>
        <w:t>service for people with L</w:t>
      </w:r>
      <w:r w:rsidRPr="009A0EE6">
        <w:rPr>
          <w:rFonts w:ascii="Arial" w:hAnsi="Arial" w:cs="Arial"/>
          <w:bCs/>
          <w:color w:val="7030A0"/>
          <w:kern w:val="24"/>
          <w:sz w:val="28"/>
          <w:szCs w:val="28"/>
        </w:rPr>
        <w:t xml:space="preserve">earning Disabilities </w:t>
      </w:r>
      <w:r w:rsidR="00EA76CC" w:rsidRPr="009A0EE6">
        <w:rPr>
          <w:rFonts w:ascii="Arial" w:hAnsi="Arial" w:cs="Arial"/>
          <w:bCs/>
          <w:color w:val="7030A0"/>
          <w:kern w:val="24"/>
          <w:sz w:val="28"/>
          <w:szCs w:val="28"/>
        </w:rPr>
        <w:t xml:space="preserve">and how </w:t>
      </w:r>
      <w:r w:rsidR="007F0CD5" w:rsidRPr="009A0EE6">
        <w:rPr>
          <w:rFonts w:ascii="Arial" w:hAnsi="Arial" w:cs="Arial"/>
          <w:bCs/>
          <w:color w:val="7030A0"/>
          <w:kern w:val="24"/>
          <w:sz w:val="28"/>
          <w:szCs w:val="28"/>
        </w:rPr>
        <w:t xml:space="preserve">can </w:t>
      </w:r>
      <w:r w:rsidRPr="009A0EE6">
        <w:rPr>
          <w:rFonts w:ascii="Arial" w:hAnsi="Arial" w:cs="Arial"/>
          <w:bCs/>
          <w:color w:val="7030A0"/>
          <w:kern w:val="24"/>
          <w:sz w:val="28"/>
          <w:szCs w:val="28"/>
        </w:rPr>
        <w:t>the Learning Disability</w:t>
      </w:r>
      <w:r w:rsidR="00EA76CC" w:rsidRPr="009A0EE6">
        <w:rPr>
          <w:rFonts w:ascii="Arial" w:hAnsi="Arial" w:cs="Arial"/>
          <w:bCs/>
          <w:color w:val="7030A0"/>
          <w:kern w:val="24"/>
          <w:sz w:val="28"/>
          <w:szCs w:val="28"/>
        </w:rPr>
        <w:t xml:space="preserve"> </w:t>
      </w:r>
      <w:r w:rsidRPr="009A0EE6">
        <w:rPr>
          <w:rFonts w:ascii="Arial" w:hAnsi="Arial" w:cs="Arial"/>
          <w:bCs/>
          <w:color w:val="7030A0"/>
          <w:kern w:val="24"/>
          <w:sz w:val="28"/>
          <w:szCs w:val="28"/>
        </w:rPr>
        <w:t xml:space="preserve">Champions </w:t>
      </w:r>
      <w:r w:rsidR="007F0CD5" w:rsidRPr="009A0EE6">
        <w:rPr>
          <w:rFonts w:ascii="Arial" w:hAnsi="Arial" w:cs="Arial"/>
          <w:bCs/>
          <w:color w:val="7030A0"/>
          <w:kern w:val="24"/>
          <w:sz w:val="28"/>
          <w:szCs w:val="28"/>
        </w:rPr>
        <w:t>(</w:t>
      </w:r>
      <w:r w:rsidRPr="009A0EE6">
        <w:rPr>
          <w:rFonts w:ascii="Arial" w:hAnsi="Arial" w:cs="Arial"/>
          <w:bCs/>
          <w:color w:val="7030A0"/>
          <w:kern w:val="24"/>
          <w:sz w:val="28"/>
          <w:szCs w:val="28"/>
        </w:rPr>
        <w:t>Admin and Clinical</w:t>
      </w:r>
      <w:r w:rsidR="007F0CD5" w:rsidRPr="009A0EE6">
        <w:rPr>
          <w:rFonts w:ascii="Arial" w:hAnsi="Arial" w:cs="Arial"/>
          <w:bCs/>
          <w:color w:val="7030A0"/>
          <w:kern w:val="24"/>
          <w:sz w:val="28"/>
          <w:szCs w:val="28"/>
        </w:rPr>
        <w:t>)</w:t>
      </w:r>
      <w:r w:rsidRPr="009A0EE6">
        <w:rPr>
          <w:rFonts w:ascii="Arial" w:hAnsi="Arial" w:cs="Arial"/>
          <w:bCs/>
          <w:color w:val="7030A0"/>
          <w:kern w:val="24"/>
          <w:sz w:val="28"/>
          <w:szCs w:val="28"/>
        </w:rPr>
        <w:t xml:space="preserve"> support this?</w:t>
      </w:r>
    </w:p>
    <w:p w14:paraId="110F072E" w14:textId="77777777" w:rsidR="00F3190F" w:rsidRPr="009A0EE6" w:rsidRDefault="00F3190F" w:rsidP="00492A41">
      <w:pPr>
        <w:pStyle w:val="NormalWeb"/>
        <w:spacing w:before="0" w:beforeAutospacing="0" w:after="0" w:afterAutospacing="0"/>
        <w:jc w:val="center"/>
        <w:rPr>
          <w:rFonts w:ascii="Arial" w:hAnsi="Arial" w:cs="Arial"/>
          <w:bCs/>
          <w:color w:val="7030A0"/>
          <w:kern w:val="24"/>
        </w:rPr>
      </w:pPr>
    </w:p>
    <w:p w14:paraId="0893395F" w14:textId="77777777" w:rsidR="00430964" w:rsidRPr="009A0EE6" w:rsidRDefault="00430964" w:rsidP="00972783">
      <w:pPr>
        <w:pStyle w:val="NormalWeb"/>
        <w:numPr>
          <w:ilvl w:val="0"/>
          <w:numId w:val="23"/>
        </w:numPr>
        <w:spacing w:before="0" w:beforeAutospacing="0" w:after="0" w:afterAutospacing="0"/>
        <w:jc w:val="center"/>
        <w:rPr>
          <w:rFonts w:ascii="Arial" w:hAnsi="Arial" w:cs="Arial"/>
          <w:bCs/>
          <w:color w:val="7030A0"/>
          <w:kern w:val="24"/>
          <w:sz w:val="28"/>
          <w:szCs w:val="28"/>
        </w:rPr>
      </w:pPr>
      <w:r w:rsidRPr="009A0EE6">
        <w:rPr>
          <w:rFonts w:ascii="Arial" w:hAnsi="Arial" w:cs="Arial"/>
          <w:bCs/>
          <w:color w:val="7030A0"/>
          <w:kern w:val="24"/>
          <w:sz w:val="28"/>
          <w:szCs w:val="28"/>
        </w:rPr>
        <w:t>Why do people with a learning disability need an enhanced service and what difference can this enhanced service make?</w:t>
      </w:r>
    </w:p>
    <w:p w14:paraId="130C93D5" w14:textId="77777777" w:rsidR="00F3190F" w:rsidRPr="009A0EE6" w:rsidRDefault="00F3190F" w:rsidP="00EA76CC">
      <w:pPr>
        <w:pStyle w:val="NormalWeb"/>
        <w:spacing w:before="0" w:beforeAutospacing="0" w:after="0" w:afterAutospacing="0"/>
        <w:rPr>
          <w:rFonts w:ascii="Arial" w:hAnsi="Arial" w:cs="Arial"/>
          <w:color w:val="FF0000"/>
          <w:kern w:val="24"/>
        </w:rPr>
      </w:pPr>
    </w:p>
    <w:p w14:paraId="64900D32" w14:textId="77777777" w:rsidR="00F3190F" w:rsidRPr="009A0EE6" w:rsidRDefault="00F3190F" w:rsidP="00EA76CC">
      <w:pPr>
        <w:pStyle w:val="NormalWeb"/>
        <w:spacing w:before="0" w:beforeAutospacing="0" w:after="0" w:afterAutospacing="0"/>
        <w:rPr>
          <w:rFonts w:ascii="Arial" w:hAnsi="Arial" w:cs="Arial"/>
          <w:color w:val="FF0000"/>
          <w:kern w:val="24"/>
        </w:rPr>
      </w:pPr>
    </w:p>
    <w:p w14:paraId="0557278F"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7B955E1B"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2C4824C0"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66B6A5CD"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08039154"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0BEAED8E"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4EA8103D"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2083E215" w14:textId="77777777" w:rsidR="00430964" w:rsidRPr="009A0EE6" w:rsidRDefault="00430964"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6F69384C" w14:textId="77777777" w:rsidR="00492A41" w:rsidRDefault="00492A41"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001F810B" w14:textId="77777777" w:rsidR="005E4CE7" w:rsidRDefault="005E4CE7"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274B96C0" w14:textId="77777777" w:rsidR="005E4CE7" w:rsidRDefault="005E4CE7"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344FD0F1" w14:textId="77777777" w:rsidR="005E4CE7" w:rsidRDefault="005E4CE7"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6C1263CE" w14:textId="77777777" w:rsidR="005E4CE7" w:rsidRPr="009A0EE6" w:rsidRDefault="005E4CE7"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01A36CD5" w14:textId="77777777" w:rsidR="00492A41" w:rsidRPr="009A0EE6" w:rsidRDefault="00492A41"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1B958FBF" w14:textId="77777777" w:rsidR="00492A41" w:rsidRPr="009A0EE6" w:rsidRDefault="00492A41"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6128EC43" w14:textId="77777777" w:rsidR="00492A41" w:rsidRPr="009A0EE6" w:rsidRDefault="00492A41" w:rsidP="00A91812">
      <w:pPr>
        <w:pStyle w:val="NormalWeb"/>
        <w:spacing w:before="0" w:beforeAutospacing="0" w:after="0" w:afterAutospacing="0"/>
        <w:jc w:val="center"/>
        <w:rPr>
          <w:rFonts w:ascii="Arial" w:eastAsia="+mn-ea" w:hAnsi="Arial" w:cs="Arial"/>
          <w:b/>
          <w:bCs/>
          <w:color w:val="171717"/>
          <w:kern w:val="24"/>
          <w:sz w:val="32"/>
          <w:szCs w:val="32"/>
          <w:lang w:val="en-US"/>
        </w:rPr>
      </w:pPr>
    </w:p>
    <w:p w14:paraId="7E850502" w14:textId="53B851DA" w:rsidR="000120E0" w:rsidRPr="009A0EE6" w:rsidRDefault="00F9650B" w:rsidP="00A91812">
      <w:pPr>
        <w:pStyle w:val="NormalWeb"/>
        <w:spacing w:before="0" w:beforeAutospacing="0" w:after="0" w:afterAutospacing="0"/>
        <w:jc w:val="center"/>
        <w:rPr>
          <w:rFonts w:ascii="Arial" w:eastAsia="+mn-ea" w:hAnsi="Arial" w:cs="Arial"/>
          <w:b/>
          <w:bCs/>
          <w:color w:val="171717"/>
          <w:kern w:val="24"/>
          <w:sz w:val="32"/>
          <w:szCs w:val="32"/>
          <w:lang w:val="en-US"/>
        </w:rPr>
      </w:pPr>
      <w:r w:rsidRPr="009A0EE6">
        <w:rPr>
          <w:rFonts w:ascii="Arial" w:eastAsia="+mn-ea" w:hAnsi="Arial" w:cs="Arial"/>
          <w:b/>
          <w:bCs/>
          <w:color w:val="171717"/>
          <w:kern w:val="24"/>
          <w:sz w:val="32"/>
          <w:szCs w:val="32"/>
          <w:lang w:val="en-US"/>
        </w:rPr>
        <w:t>People with Learning Disabilities are dying considerably younger than the general population.</w:t>
      </w:r>
    </w:p>
    <w:p w14:paraId="501E2592" w14:textId="77777777" w:rsidR="000120E0" w:rsidRPr="009A0EE6" w:rsidRDefault="000120E0" w:rsidP="00F9650B">
      <w:pPr>
        <w:pStyle w:val="NormalWeb"/>
        <w:spacing w:before="0" w:beforeAutospacing="0" w:after="0" w:afterAutospacing="0"/>
        <w:rPr>
          <w:rFonts w:ascii="Arial" w:eastAsia="+mn-ea" w:hAnsi="Arial" w:cs="Arial"/>
          <w:color w:val="171717"/>
          <w:kern w:val="24"/>
          <w:szCs w:val="28"/>
          <w:lang w:val="en-US"/>
        </w:rPr>
      </w:pPr>
    </w:p>
    <w:p w14:paraId="2F943805" w14:textId="7F8F25D3" w:rsidR="00F3190F" w:rsidRPr="009A0EE6" w:rsidRDefault="00373BE3" w:rsidP="00A91812">
      <w:pPr>
        <w:pStyle w:val="NormalWeb"/>
        <w:spacing w:before="0" w:beforeAutospacing="0" w:after="0" w:afterAutospacing="0"/>
        <w:jc w:val="center"/>
        <w:rPr>
          <w:rFonts w:ascii="Arial" w:eastAsia="+mn-ea" w:hAnsi="Arial" w:cs="Arial"/>
          <w:color w:val="171717"/>
          <w:kern w:val="24"/>
          <w:sz w:val="28"/>
          <w:szCs w:val="28"/>
          <w:lang w:val="en-US"/>
        </w:rPr>
      </w:pPr>
      <w:r w:rsidRPr="009A0EE6">
        <w:rPr>
          <w:rFonts w:ascii="Arial" w:eastAsia="+mn-ea" w:hAnsi="Arial" w:cs="Arial"/>
          <w:color w:val="171717"/>
          <w:kern w:val="24"/>
          <w:sz w:val="28"/>
          <w:szCs w:val="28"/>
          <w:lang w:val="en-US"/>
        </w:rPr>
        <w:t>Recap of Mandatory training with additional examples to help you reflect on the impact of your practices.</w:t>
      </w:r>
    </w:p>
    <w:p w14:paraId="7FFE1FD1" w14:textId="77777777" w:rsidR="00343A6B" w:rsidRPr="009A0EE6" w:rsidRDefault="00343A6B" w:rsidP="00F9650B">
      <w:pPr>
        <w:pStyle w:val="NormalWeb"/>
        <w:spacing w:before="0" w:beforeAutospacing="0" w:after="0" w:afterAutospacing="0"/>
        <w:rPr>
          <w:rFonts w:ascii="Arial" w:eastAsia="+mn-ea" w:hAnsi="Arial" w:cs="Arial"/>
          <w:b/>
          <w:bCs/>
          <w:color w:val="171717"/>
          <w:kern w:val="24"/>
          <w:sz w:val="28"/>
          <w:szCs w:val="28"/>
          <w:lang w:val="en-US"/>
        </w:rPr>
      </w:pPr>
    </w:p>
    <w:p w14:paraId="53179FD8" w14:textId="77777777" w:rsidR="00F9650B" w:rsidRPr="009A0EE6" w:rsidRDefault="00F9650B" w:rsidP="00F9650B">
      <w:pPr>
        <w:pStyle w:val="NormalWeb"/>
        <w:spacing w:before="0" w:beforeAutospacing="0" w:after="0" w:afterAutospacing="0"/>
        <w:rPr>
          <w:rFonts w:ascii="Arial" w:eastAsia="+mn-ea" w:hAnsi="Arial" w:cs="Arial"/>
          <w:color w:val="171717"/>
          <w:kern w:val="24"/>
          <w:sz w:val="28"/>
          <w:szCs w:val="28"/>
          <w:lang w:val="en-US"/>
        </w:rPr>
      </w:pPr>
      <w:r w:rsidRPr="009A0EE6">
        <w:rPr>
          <w:rFonts w:ascii="Arial" w:eastAsia="+mn-ea" w:hAnsi="Arial" w:cs="Arial"/>
          <w:b/>
          <w:bCs/>
          <w:color w:val="171717"/>
          <w:kern w:val="24"/>
          <w:sz w:val="28"/>
          <w:szCs w:val="28"/>
          <w:lang w:val="en-US"/>
        </w:rPr>
        <w:t>Learning Disability Mortality Review (LeDe</w:t>
      </w:r>
      <w:r w:rsidR="000120E0" w:rsidRPr="009A0EE6">
        <w:rPr>
          <w:rFonts w:ascii="Arial" w:eastAsia="+mn-ea" w:hAnsi="Arial" w:cs="Arial"/>
          <w:b/>
          <w:bCs/>
          <w:color w:val="171717"/>
          <w:kern w:val="24"/>
          <w:sz w:val="28"/>
          <w:szCs w:val="28"/>
          <w:lang w:val="en-US"/>
        </w:rPr>
        <w:t>R) (2019</w:t>
      </w:r>
      <w:r w:rsidRPr="009A0EE6">
        <w:rPr>
          <w:rFonts w:ascii="Arial" w:eastAsia="+mn-ea" w:hAnsi="Arial" w:cs="Arial"/>
          <w:b/>
          <w:bCs/>
          <w:color w:val="171717"/>
          <w:kern w:val="24"/>
          <w:sz w:val="28"/>
          <w:szCs w:val="28"/>
          <w:lang w:val="en-US"/>
        </w:rPr>
        <w:t>)</w:t>
      </w:r>
      <w:r w:rsidRPr="009A0EE6">
        <w:rPr>
          <w:rFonts w:ascii="Arial" w:eastAsia="+mn-ea" w:hAnsi="Arial" w:cs="Arial"/>
          <w:color w:val="171717"/>
          <w:kern w:val="24"/>
          <w:sz w:val="28"/>
          <w:szCs w:val="28"/>
          <w:lang w:val="en-US"/>
        </w:rPr>
        <w:t xml:space="preserve"> </w:t>
      </w:r>
      <w:r w:rsidR="000120E0" w:rsidRPr="009A0EE6">
        <w:rPr>
          <w:rFonts w:ascii="Arial" w:eastAsia="+mn-ea" w:hAnsi="Arial" w:cs="Arial"/>
          <w:color w:val="171717"/>
          <w:kern w:val="24"/>
          <w:sz w:val="28"/>
          <w:szCs w:val="28"/>
          <w:lang w:val="en-US"/>
        </w:rPr>
        <w:t xml:space="preserve">found that people with Learning Disabilities </w:t>
      </w:r>
      <w:r w:rsidRPr="009A0EE6">
        <w:rPr>
          <w:rFonts w:ascii="Arial" w:eastAsia="+mn-ea" w:hAnsi="Arial" w:cs="Arial"/>
          <w:color w:val="171717"/>
          <w:kern w:val="24"/>
          <w:sz w:val="28"/>
          <w:szCs w:val="28"/>
          <w:lang w:val="en-US"/>
        </w:rPr>
        <w:t xml:space="preserve">are </w:t>
      </w:r>
      <w:r w:rsidRPr="009A0EE6">
        <w:rPr>
          <w:rFonts w:ascii="Arial" w:eastAsia="+mn-ea" w:hAnsi="Arial" w:cs="Arial"/>
          <w:color w:val="7030A0"/>
          <w:kern w:val="24"/>
          <w:sz w:val="28"/>
          <w:szCs w:val="28"/>
          <w:lang w:val="en-US"/>
        </w:rPr>
        <w:t>dying on average</w:t>
      </w:r>
      <w:r w:rsidRPr="009A0EE6">
        <w:rPr>
          <w:rFonts w:ascii="Arial" w:eastAsia="+mn-ea" w:hAnsi="Arial" w:cs="Arial"/>
          <w:color w:val="FF0000"/>
          <w:kern w:val="24"/>
          <w:sz w:val="28"/>
          <w:szCs w:val="28"/>
          <w:lang w:val="en-US"/>
        </w:rPr>
        <w:t xml:space="preserve"> </w:t>
      </w:r>
      <w:r w:rsidRPr="009A0EE6">
        <w:rPr>
          <w:rFonts w:ascii="Arial" w:eastAsia="+mn-ea" w:hAnsi="Arial" w:cs="Arial"/>
          <w:b/>
          <w:bCs/>
          <w:color w:val="7030A0"/>
          <w:kern w:val="24"/>
          <w:sz w:val="28"/>
          <w:szCs w:val="28"/>
          <w:lang w:val="en-US"/>
        </w:rPr>
        <w:t xml:space="preserve">26 years </w:t>
      </w:r>
      <w:r w:rsidRPr="009A0EE6">
        <w:rPr>
          <w:rFonts w:ascii="Arial" w:eastAsia="+mn-ea" w:hAnsi="Arial" w:cs="Arial"/>
          <w:b/>
          <w:bCs/>
          <w:i/>
          <w:iCs/>
          <w:color w:val="7030A0"/>
          <w:kern w:val="24"/>
          <w:sz w:val="28"/>
          <w:szCs w:val="28"/>
          <w:lang w:val="en-US"/>
        </w:rPr>
        <w:t>younger</w:t>
      </w:r>
      <w:r w:rsidRPr="009A0EE6">
        <w:rPr>
          <w:rFonts w:ascii="Arial" w:eastAsia="+mn-ea" w:hAnsi="Arial" w:cs="Arial"/>
          <w:color w:val="7030A0"/>
          <w:kern w:val="24"/>
          <w:sz w:val="28"/>
          <w:szCs w:val="28"/>
          <w:lang w:val="en-US"/>
        </w:rPr>
        <w:t xml:space="preserve"> </w:t>
      </w:r>
      <w:r w:rsidRPr="009A0EE6">
        <w:rPr>
          <w:rFonts w:ascii="Arial" w:eastAsia="+mn-ea" w:hAnsi="Arial" w:cs="Arial"/>
          <w:color w:val="171717"/>
          <w:kern w:val="24"/>
          <w:sz w:val="28"/>
          <w:szCs w:val="28"/>
          <w:lang w:val="en-US"/>
        </w:rPr>
        <w:t xml:space="preserve">than the general population. 23 years for men, and 29 years for women. </w:t>
      </w:r>
    </w:p>
    <w:p w14:paraId="4C5BF251" w14:textId="77777777" w:rsidR="00F9650B" w:rsidRPr="009A0EE6" w:rsidRDefault="00F9650B" w:rsidP="00F9650B">
      <w:pPr>
        <w:pStyle w:val="NormalWeb"/>
        <w:spacing w:before="0" w:beforeAutospacing="0" w:after="0" w:afterAutospacing="0"/>
        <w:rPr>
          <w:rFonts w:ascii="Arial" w:eastAsia="+mn-ea" w:hAnsi="Arial" w:cs="Arial"/>
          <w:color w:val="171717"/>
          <w:kern w:val="24"/>
          <w:sz w:val="28"/>
          <w:szCs w:val="28"/>
          <w:lang w:val="en-US"/>
        </w:rPr>
      </w:pPr>
    </w:p>
    <w:p w14:paraId="7E6BE6E3" w14:textId="77777777" w:rsidR="00F3190F" w:rsidRPr="009A0EE6" w:rsidRDefault="00F3190F" w:rsidP="00F9650B">
      <w:pPr>
        <w:pStyle w:val="NormalWeb"/>
        <w:spacing w:before="0" w:beforeAutospacing="0" w:after="0" w:afterAutospacing="0"/>
        <w:rPr>
          <w:rFonts w:ascii="Arial" w:eastAsia="+mn-ea" w:hAnsi="Arial" w:cs="Arial"/>
          <w:color w:val="171717"/>
          <w:kern w:val="24"/>
          <w:sz w:val="28"/>
          <w:szCs w:val="28"/>
          <w:lang w:val="en-US"/>
        </w:rPr>
      </w:pPr>
    </w:p>
    <w:p w14:paraId="0C858E06" w14:textId="77777777" w:rsidR="00D60972" w:rsidRPr="009A0EE6" w:rsidRDefault="00D60972" w:rsidP="00D60972">
      <w:pPr>
        <w:rPr>
          <w:rFonts w:ascii="Arial" w:hAnsi="Arial" w:cs="Arial"/>
          <w:sz w:val="28"/>
          <w:szCs w:val="28"/>
          <w:lang w:val="en-US"/>
        </w:rPr>
      </w:pPr>
      <w:r w:rsidRPr="009A0EE6">
        <w:rPr>
          <w:rFonts w:ascii="Arial" w:hAnsi="Arial" w:cs="Arial"/>
          <w:b/>
          <w:sz w:val="28"/>
          <w:szCs w:val="28"/>
          <w:lang w:val="en-US"/>
        </w:rPr>
        <w:t>The Confidential Inquiry into Premature Deaths of People with Learning Disabilities (CIPOLD) (2013)</w:t>
      </w:r>
      <w:r w:rsidRPr="009A0EE6">
        <w:rPr>
          <w:rFonts w:ascii="Arial" w:hAnsi="Arial" w:cs="Arial"/>
          <w:sz w:val="28"/>
          <w:szCs w:val="28"/>
          <w:lang w:val="en-US"/>
        </w:rPr>
        <w:t xml:space="preserve">. The inquiry looked at the deaths of </w:t>
      </w:r>
      <w:r w:rsidRPr="009A0EE6">
        <w:rPr>
          <w:rFonts w:ascii="Arial" w:eastAsia="+mn-ea" w:hAnsi="Arial" w:cs="Arial"/>
          <w:color w:val="171717"/>
          <w:kern w:val="24"/>
          <w:sz w:val="28"/>
          <w:szCs w:val="28"/>
        </w:rPr>
        <w:t xml:space="preserve">247 People with Learning Disabilities.  The findings showed </w:t>
      </w:r>
      <w:r w:rsidRPr="009A0EE6">
        <w:rPr>
          <w:rFonts w:ascii="Arial" w:hAnsi="Arial" w:cs="Arial"/>
          <w:sz w:val="28"/>
          <w:szCs w:val="28"/>
          <w:lang w:val="en-US"/>
        </w:rPr>
        <w:t xml:space="preserve">that nearly </w:t>
      </w:r>
      <w:r w:rsidRPr="009A0EE6">
        <w:rPr>
          <w:rFonts w:ascii="Arial" w:hAnsi="Arial" w:cs="Arial"/>
          <w:b/>
          <w:bCs/>
          <w:color w:val="7030A0"/>
          <w:sz w:val="28"/>
          <w:szCs w:val="28"/>
          <w:lang w:val="en-US"/>
        </w:rPr>
        <w:t xml:space="preserve">50% of deaths were </w:t>
      </w:r>
      <w:r w:rsidRPr="009A0EE6">
        <w:rPr>
          <w:rFonts w:ascii="Arial" w:hAnsi="Arial" w:cs="Arial"/>
          <w:b/>
          <w:bCs/>
          <w:i/>
          <w:iCs/>
          <w:color w:val="7030A0"/>
          <w:sz w:val="28"/>
          <w:szCs w:val="28"/>
          <w:lang w:val="en-US"/>
        </w:rPr>
        <w:t>avoidable</w:t>
      </w:r>
      <w:r w:rsidRPr="009A0EE6">
        <w:rPr>
          <w:rFonts w:ascii="Arial" w:hAnsi="Arial" w:cs="Arial"/>
          <w:color w:val="7030A0"/>
          <w:sz w:val="28"/>
          <w:szCs w:val="28"/>
          <w:lang w:val="en-US"/>
        </w:rPr>
        <w:t xml:space="preserve"> </w:t>
      </w:r>
      <w:r w:rsidRPr="009A0EE6">
        <w:rPr>
          <w:rFonts w:ascii="Arial" w:hAnsi="Arial" w:cs="Arial"/>
          <w:sz w:val="28"/>
          <w:szCs w:val="28"/>
          <w:lang w:val="en-US"/>
        </w:rPr>
        <w:t>compared to 24% in the rest of the population.</w:t>
      </w:r>
    </w:p>
    <w:p w14:paraId="7AA643E2" w14:textId="77777777" w:rsidR="00F3190F" w:rsidRPr="009A0EE6" w:rsidRDefault="00F3190F" w:rsidP="00D60972">
      <w:pPr>
        <w:rPr>
          <w:rFonts w:ascii="Arial" w:hAnsi="Arial" w:cs="Arial"/>
          <w:lang w:val="en-US"/>
        </w:rPr>
      </w:pPr>
    </w:p>
    <w:p w14:paraId="781AAE42" w14:textId="77777777" w:rsidR="00F3190F" w:rsidRPr="009A0EE6" w:rsidRDefault="00F3190F" w:rsidP="00343A6B">
      <w:pPr>
        <w:jc w:val="center"/>
        <w:rPr>
          <w:rFonts w:ascii="Arial" w:hAnsi="Arial" w:cs="Arial"/>
          <w:sz w:val="32"/>
          <w:szCs w:val="32"/>
          <w:lang w:val="en-US"/>
        </w:rPr>
      </w:pPr>
    </w:p>
    <w:p w14:paraId="329C00A1" w14:textId="77777777" w:rsidR="005A7D02" w:rsidRPr="009A0EE6" w:rsidRDefault="00A91812" w:rsidP="00343A6B">
      <w:pPr>
        <w:pStyle w:val="NormalWeb"/>
        <w:spacing w:before="0" w:beforeAutospacing="0" w:after="0" w:afterAutospacing="0"/>
        <w:jc w:val="center"/>
        <w:rPr>
          <w:rFonts w:ascii="Arial" w:hAnsi="Arial" w:cs="Arial"/>
          <w:b/>
          <w:bCs/>
          <w:color w:val="000000"/>
          <w:kern w:val="24"/>
          <w:sz w:val="32"/>
          <w:szCs w:val="32"/>
        </w:rPr>
      </w:pPr>
      <w:r w:rsidRPr="009A0EE6">
        <w:rPr>
          <w:rFonts w:ascii="Arial" w:hAnsi="Arial" w:cs="Arial"/>
          <w:b/>
          <w:bCs/>
          <w:color w:val="000000"/>
          <w:kern w:val="24"/>
          <w:sz w:val="32"/>
          <w:szCs w:val="32"/>
        </w:rPr>
        <w:t>W</w:t>
      </w:r>
      <w:r w:rsidR="00622EF5" w:rsidRPr="009A0EE6">
        <w:rPr>
          <w:rFonts w:ascii="Arial" w:hAnsi="Arial" w:cs="Arial"/>
          <w:b/>
          <w:bCs/>
          <w:color w:val="000000"/>
          <w:kern w:val="24"/>
          <w:sz w:val="32"/>
          <w:szCs w:val="32"/>
        </w:rPr>
        <w:t>hat are the b</w:t>
      </w:r>
      <w:r w:rsidR="005A7D02" w:rsidRPr="009A0EE6">
        <w:rPr>
          <w:rFonts w:ascii="Arial" w:hAnsi="Arial" w:cs="Arial"/>
          <w:b/>
          <w:bCs/>
          <w:color w:val="000000"/>
          <w:kern w:val="24"/>
          <w:sz w:val="32"/>
          <w:szCs w:val="32"/>
        </w:rPr>
        <w:t xml:space="preserve">arriers to </w:t>
      </w:r>
      <w:r w:rsidR="00622EF5" w:rsidRPr="009A0EE6">
        <w:rPr>
          <w:rFonts w:ascii="Arial" w:hAnsi="Arial" w:cs="Arial"/>
          <w:b/>
          <w:bCs/>
          <w:color w:val="000000"/>
          <w:kern w:val="24"/>
          <w:sz w:val="32"/>
          <w:szCs w:val="32"/>
        </w:rPr>
        <w:t>getting the same health outcomes as any other patient would get?</w:t>
      </w:r>
    </w:p>
    <w:p w14:paraId="25D0F4A2" w14:textId="77777777" w:rsidR="005A7D02" w:rsidRPr="009A0EE6" w:rsidRDefault="005A7D02" w:rsidP="005A7D02">
      <w:pPr>
        <w:pStyle w:val="NormalWeb"/>
        <w:spacing w:before="0" w:beforeAutospacing="0" w:after="0" w:afterAutospacing="0"/>
        <w:jc w:val="center"/>
        <w:rPr>
          <w:rFonts w:ascii="Arial" w:hAnsi="Arial" w:cs="Arial"/>
          <w:b/>
          <w:bCs/>
          <w:color w:val="000000"/>
          <w:kern w:val="24"/>
          <w:sz w:val="28"/>
          <w:u w:val="single"/>
        </w:rPr>
      </w:pPr>
    </w:p>
    <w:p w14:paraId="5C45C404" w14:textId="77777777" w:rsidR="005A7D02" w:rsidRPr="009A0EE6" w:rsidRDefault="005A7D02" w:rsidP="005A7D02">
      <w:pPr>
        <w:pStyle w:val="NormalWeb"/>
        <w:spacing w:before="0" w:beforeAutospacing="0" w:after="0" w:afterAutospacing="0"/>
        <w:rPr>
          <w:rFonts w:ascii="Arial" w:hAnsi="Arial" w:cs="Arial"/>
          <w:color w:val="000000"/>
          <w:kern w:val="24"/>
          <w:sz w:val="28"/>
          <w:szCs w:val="28"/>
        </w:rPr>
      </w:pPr>
      <w:r w:rsidRPr="009A0EE6">
        <w:rPr>
          <w:rFonts w:ascii="Arial" w:hAnsi="Arial" w:cs="Arial"/>
          <w:b/>
          <w:bCs/>
          <w:color w:val="000000"/>
          <w:kern w:val="24"/>
          <w:sz w:val="28"/>
          <w:szCs w:val="28"/>
        </w:rPr>
        <w:t>Communication</w:t>
      </w:r>
      <w:r w:rsidRPr="009A0EE6">
        <w:rPr>
          <w:rFonts w:ascii="Arial" w:hAnsi="Arial" w:cs="Arial"/>
          <w:color w:val="000000"/>
          <w:kern w:val="24"/>
          <w:sz w:val="28"/>
          <w:szCs w:val="28"/>
        </w:rPr>
        <w:t xml:space="preserve"> – if you are unable to tell someone you are in pain you might display behaviour that is misunderstood with nobody realising it relates to a health issue. This can lead to a delay in diagnosis that could be the difference between living and dying avoidably.</w:t>
      </w:r>
    </w:p>
    <w:p w14:paraId="7B7DAD22" w14:textId="77777777" w:rsidR="005A7D02" w:rsidRPr="009A0EE6" w:rsidRDefault="005A7D02" w:rsidP="005A7D02">
      <w:pPr>
        <w:pStyle w:val="NormalWeb"/>
        <w:spacing w:before="0" w:beforeAutospacing="0" w:after="0" w:afterAutospacing="0"/>
        <w:rPr>
          <w:rFonts w:ascii="Arial" w:hAnsi="Arial" w:cs="Arial"/>
          <w:sz w:val="28"/>
          <w:szCs w:val="28"/>
        </w:rPr>
      </w:pPr>
    </w:p>
    <w:p w14:paraId="1F67EFD5" w14:textId="4BE85CAC" w:rsidR="005A7D02" w:rsidRDefault="005A7D02" w:rsidP="005A7D02">
      <w:pPr>
        <w:pStyle w:val="NormalWeb"/>
        <w:spacing w:before="0" w:beforeAutospacing="0" w:after="0" w:afterAutospacing="0"/>
        <w:rPr>
          <w:rFonts w:ascii="Arial" w:hAnsi="Arial" w:cs="Arial"/>
          <w:color w:val="000000"/>
          <w:kern w:val="24"/>
          <w:sz w:val="28"/>
          <w:szCs w:val="28"/>
        </w:rPr>
      </w:pPr>
      <w:r w:rsidRPr="009A0EE6">
        <w:rPr>
          <w:rFonts w:ascii="Arial" w:hAnsi="Arial" w:cs="Arial"/>
          <w:b/>
          <w:bCs/>
          <w:color w:val="000000"/>
          <w:kern w:val="24"/>
          <w:sz w:val="28"/>
          <w:szCs w:val="28"/>
        </w:rPr>
        <w:t xml:space="preserve">Health Screening </w:t>
      </w:r>
      <w:r w:rsidRPr="009A0EE6">
        <w:rPr>
          <w:rFonts w:ascii="Arial" w:hAnsi="Arial" w:cs="Arial"/>
          <w:color w:val="000000"/>
          <w:kern w:val="24"/>
          <w:sz w:val="28"/>
          <w:szCs w:val="28"/>
        </w:rPr>
        <w:t>– there is a low attendance rate for health screening among the learning disability population</w:t>
      </w:r>
      <w:r w:rsidR="007F0CD5" w:rsidRPr="009A0EE6">
        <w:rPr>
          <w:rFonts w:ascii="Arial" w:hAnsi="Arial" w:cs="Arial"/>
          <w:color w:val="000000"/>
          <w:kern w:val="24"/>
          <w:sz w:val="28"/>
          <w:szCs w:val="28"/>
        </w:rPr>
        <w:t xml:space="preserve">.  This </w:t>
      </w:r>
      <w:r w:rsidRPr="009A0EE6">
        <w:rPr>
          <w:rFonts w:ascii="Arial" w:hAnsi="Arial" w:cs="Arial"/>
          <w:color w:val="000000"/>
          <w:kern w:val="24"/>
          <w:sz w:val="28"/>
          <w:szCs w:val="28"/>
        </w:rPr>
        <w:t>may</w:t>
      </w:r>
      <w:r w:rsidR="007F0CD5" w:rsidRPr="009A0EE6">
        <w:rPr>
          <w:rFonts w:ascii="Arial" w:hAnsi="Arial" w:cs="Arial"/>
          <w:color w:val="000000"/>
          <w:kern w:val="24"/>
          <w:sz w:val="28"/>
          <w:szCs w:val="28"/>
        </w:rPr>
        <w:t xml:space="preserve"> </w:t>
      </w:r>
      <w:r w:rsidRPr="009A0EE6">
        <w:rPr>
          <w:rFonts w:ascii="Arial" w:hAnsi="Arial" w:cs="Arial"/>
          <w:color w:val="000000"/>
          <w:kern w:val="24"/>
          <w:sz w:val="28"/>
          <w:szCs w:val="28"/>
        </w:rPr>
        <w:t xml:space="preserve">be due to not understanding the importance of going, or family and carers not seeing it as critical, so avoiding it as </w:t>
      </w:r>
      <w:r w:rsidR="007F0CD5" w:rsidRPr="009A0EE6">
        <w:rPr>
          <w:rFonts w:ascii="Arial" w:hAnsi="Arial" w:cs="Arial"/>
          <w:color w:val="000000"/>
          <w:kern w:val="24"/>
          <w:sz w:val="28"/>
          <w:szCs w:val="28"/>
        </w:rPr>
        <w:t>it would be t</w:t>
      </w:r>
      <w:r w:rsidRPr="009A0EE6">
        <w:rPr>
          <w:rFonts w:ascii="Arial" w:hAnsi="Arial" w:cs="Arial"/>
          <w:color w:val="000000"/>
          <w:kern w:val="24"/>
          <w:sz w:val="28"/>
          <w:szCs w:val="28"/>
        </w:rPr>
        <w:t>oo challenging. Limited ability to weigh up the risk of not attending versus the dislike of going through the screening</w:t>
      </w:r>
      <w:r w:rsidR="007F0CD5" w:rsidRPr="009A0EE6">
        <w:rPr>
          <w:rFonts w:ascii="Arial" w:hAnsi="Arial" w:cs="Arial"/>
          <w:color w:val="000000"/>
          <w:kern w:val="24"/>
          <w:sz w:val="28"/>
          <w:szCs w:val="28"/>
        </w:rPr>
        <w:t>,</w:t>
      </w:r>
      <w:r w:rsidRPr="009A0EE6">
        <w:rPr>
          <w:rFonts w:ascii="Arial" w:hAnsi="Arial" w:cs="Arial"/>
          <w:color w:val="000000"/>
          <w:kern w:val="24"/>
          <w:sz w:val="28"/>
          <w:szCs w:val="28"/>
        </w:rPr>
        <w:t xml:space="preserve"> means people may not get screened without understanding the risks</w:t>
      </w:r>
      <w:r w:rsidR="007F0CD5" w:rsidRPr="009A0EE6">
        <w:rPr>
          <w:rFonts w:ascii="Arial" w:hAnsi="Arial" w:cs="Arial"/>
          <w:color w:val="000000"/>
          <w:kern w:val="24"/>
          <w:sz w:val="28"/>
          <w:szCs w:val="28"/>
        </w:rPr>
        <w:t xml:space="preserve"> this involves</w:t>
      </w:r>
      <w:r w:rsidRPr="009A0EE6">
        <w:rPr>
          <w:rFonts w:ascii="Arial" w:hAnsi="Arial" w:cs="Arial"/>
          <w:color w:val="000000"/>
          <w:kern w:val="24"/>
          <w:sz w:val="28"/>
          <w:szCs w:val="28"/>
        </w:rPr>
        <w:t xml:space="preserve"> </w:t>
      </w:r>
      <w:r w:rsidR="007F0CD5" w:rsidRPr="009A0EE6">
        <w:rPr>
          <w:rFonts w:ascii="Arial" w:hAnsi="Arial" w:cs="Arial"/>
          <w:color w:val="000000"/>
          <w:kern w:val="24"/>
          <w:sz w:val="28"/>
          <w:szCs w:val="28"/>
        </w:rPr>
        <w:t>(</w:t>
      </w:r>
      <w:r w:rsidRPr="009A0EE6">
        <w:rPr>
          <w:rFonts w:ascii="Arial" w:hAnsi="Arial" w:cs="Arial"/>
          <w:b/>
          <w:bCs/>
          <w:color w:val="000000"/>
          <w:kern w:val="24"/>
          <w:sz w:val="28"/>
          <w:szCs w:val="28"/>
        </w:rPr>
        <w:t>Mental Capacity</w:t>
      </w:r>
      <w:r w:rsidR="007F0CD5" w:rsidRPr="009A0EE6">
        <w:rPr>
          <w:rFonts w:ascii="Arial" w:hAnsi="Arial" w:cs="Arial"/>
          <w:color w:val="000000"/>
          <w:kern w:val="24"/>
          <w:sz w:val="28"/>
          <w:szCs w:val="28"/>
        </w:rPr>
        <w:t>)</w:t>
      </w:r>
      <w:r w:rsidR="004F0EB0">
        <w:rPr>
          <w:rFonts w:ascii="Arial" w:hAnsi="Arial" w:cs="Arial"/>
          <w:color w:val="000000"/>
          <w:kern w:val="24"/>
          <w:sz w:val="28"/>
          <w:szCs w:val="28"/>
        </w:rPr>
        <w:t>.</w:t>
      </w:r>
      <w:r w:rsidRPr="009A0EE6">
        <w:rPr>
          <w:rFonts w:ascii="Arial" w:hAnsi="Arial" w:cs="Arial"/>
          <w:color w:val="000000"/>
          <w:kern w:val="24"/>
          <w:sz w:val="28"/>
          <w:szCs w:val="28"/>
        </w:rPr>
        <w:t xml:space="preserve"> </w:t>
      </w:r>
    </w:p>
    <w:p w14:paraId="45042D62"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40590211"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73B8A487"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6B25F604"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24F0DD17"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0D055099"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15D4C19E"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1289F36C"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728CD56A"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124017DE"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1A85F3F3" w14:textId="77777777" w:rsidR="005E4CE7" w:rsidRDefault="005E4CE7" w:rsidP="005A7D02">
      <w:pPr>
        <w:pStyle w:val="NormalWeb"/>
        <w:spacing w:before="0" w:beforeAutospacing="0" w:after="0" w:afterAutospacing="0"/>
        <w:rPr>
          <w:rFonts w:ascii="Arial" w:hAnsi="Arial" w:cs="Arial"/>
          <w:color w:val="000000"/>
          <w:kern w:val="24"/>
          <w:sz w:val="28"/>
          <w:szCs w:val="28"/>
        </w:rPr>
      </w:pPr>
    </w:p>
    <w:p w14:paraId="4ACDF2B1" w14:textId="77777777" w:rsidR="005E4CE7" w:rsidRPr="009A0EE6" w:rsidRDefault="005E4CE7" w:rsidP="005A7D02">
      <w:pPr>
        <w:pStyle w:val="NormalWeb"/>
        <w:spacing w:before="0" w:beforeAutospacing="0" w:after="0" w:afterAutospacing="0"/>
        <w:rPr>
          <w:rFonts w:ascii="Arial" w:hAnsi="Arial" w:cs="Arial"/>
          <w:color w:val="000000"/>
          <w:kern w:val="24"/>
          <w:sz w:val="28"/>
          <w:szCs w:val="28"/>
        </w:rPr>
      </w:pPr>
    </w:p>
    <w:p w14:paraId="7168893B" w14:textId="2CB79BB8" w:rsidR="005A7D02" w:rsidRPr="009A0EE6" w:rsidRDefault="00670189" w:rsidP="005A7D02">
      <w:pPr>
        <w:pStyle w:val="NormalWeb"/>
        <w:spacing w:before="0" w:beforeAutospacing="0" w:after="0" w:afterAutospacing="0"/>
        <w:rPr>
          <w:rFonts w:ascii="Arial" w:hAnsi="Arial" w:cs="Arial"/>
          <w:sz w:val="28"/>
          <w:szCs w:val="28"/>
        </w:rPr>
      </w:pPr>
      <w:r w:rsidRPr="009A0EE6">
        <w:rPr>
          <w:rFonts w:ascii="Arial" w:hAnsi="Arial" w:cs="Arial"/>
          <w:noProof/>
        </w:rPr>
        <w:drawing>
          <wp:anchor distT="0" distB="0" distL="114300" distR="114300" simplePos="0" relativeHeight="251658299" behindDoc="0" locked="0" layoutInCell="1" allowOverlap="1" wp14:anchorId="31980BFF" wp14:editId="6D6438C6">
            <wp:simplePos x="0" y="0"/>
            <wp:positionH relativeFrom="column">
              <wp:posOffset>0</wp:posOffset>
            </wp:positionH>
            <wp:positionV relativeFrom="line">
              <wp:posOffset>6350</wp:posOffset>
            </wp:positionV>
            <wp:extent cx="2705100" cy="2705100"/>
            <wp:effectExtent l="0" t="0" r="0" b="0"/>
            <wp:wrapSquare wrapText="bothSides"/>
            <wp:docPr id="1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2">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02" w:rsidRPr="009A0EE6">
        <w:rPr>
          <w:rFonts w:ascii="Arial" w:hAnsi="Arial" w:cs="Arial"/>
          <w:b/>
          <w:bCs/>
          <w:color w:val="000000"/>
          <w:kern w:val="24"/>
          <w:sz w:val="28"/>
          <w:szCs w:val="28"/>
        </w:rPr>
        <w:t>Accessibility</w:t>
      </w:r>
      <w:r w:rsidR="005A7D02" w:rsidRPr="009A0EE6">
        <w:rPr>
          <w:rFonts w:ascii="Arial" w:hAnsi="Arial" w:cs="Arial"/>
          <w:color w:val="000000"/>
          <w:kern w:val="24"/>
          <w:sz w:val="28"/>
          <w:szCs w:val="28"/>
        </w:rPr>
        <w:t xml:space="preserve"> – access to building</w:t>
      </w:r>
      <w:r w:rsidR="007F0CD5" w:rsidRPr="009A0EE6">
        <w:rPr>
          <w:rFonts w:ascii="Arial" w:hAnsi="Arial" w:cs="Arial"/>
          <w:color w:val="000000"/>
          <w:kern w:val="24"/>
          <w:sz w:val="28"/>
          <w:szCs w:val="28"/>
        </w:rPr>
        <w:t>s</w:t>
      </w:r>
      <w:r w:rsidR="005A7D02" w:rsidRPr="009A0EE6">
        <w:rPr>
          <w:rFonts w:ascii="Arial" w:hAnsi="Arial" w:cs="Arial"/>
          <w:color w:val="000000"/>
          <w:kern w:val="24"/>
          <w:sz w:val="28"/>
          <w:szCs w:val="28"/>
        </w:rPr>
        <w:t xml:space="preserve"> could be difficult if you have anxiety about going to health settings/new places due to sensory overload. Accessibility can also be impacted by practical things</w:t>
      </w:r>
      <w:r w:rsidR="007F0CD5" w:rsidRPr="009A0EE6">
        <w:rPr>
          <w:rFonts w:ascii="Arial" w:hAnsi="Arial" w:cs="Arial"/>
          <w:color w:val="000000"/>
          <w:kern w:val="24"/>
          <w:sz w:val="28"/>
          <w:szCs w:val="28"/>
        </w:rPr>
        <w:t>, such as</w:t>
      </w:r>
      <w:r w:rsidR="005A7D02" w:rsidRPr="009A0EE6">
        <w:rPr>
          <w:rFonts w:ascii="Arial" w:hAnsi="Arial" w:cs="Arial"/>
          <w:color w:val="000000"/>
          <w:kern w:val="24"/>
          <w:sz w:val="28"/>
          <w:szCs w:val="28"/>
        </w:rPr>
        <w:t xml:space="preserve"> not having someone to support at </w:t>
      </w:r>
      <w:r w:rsidR="00CB383E" w:rsidRPr="009A0EE6">
        <w:rPr>
          <w:rFonts w:ascii="Arial" w:hAnsi="Arial" w:cs="Arial"/>
          <w:color w:val="000000"/>
          <w:kern w:val="24"/>
          <w:sz w:val="28"/>
          <w:szCs w:val="28"/>
        </w:rPr>
        <w:t>appointment</w:t>
      </w:r>
      <w:r w:rsidR="007F0CD5" w:rsidRPr="009A0EE6">
        <w:rPr>
          <w:rFonts w:ascii="Arial" w:hAnsi="Arial" w:cs="Arial"/>
          <w:color w:val="000000"/>
          <w:kern w:val="24"/>
          <w:sz w:val="28"/>
          <w:szCs w:val="28"/>
        </w:rPr>
        <w:t>s</w:t>
      </w:r>
      <w:r w:rsidR="00CB383E" w:rsidRPr="009A0EE6">
        <w:rPr>
          <w:rFonts w:ascii="Arial" w:hAnsi="Arial" w:cs="Arial"/>
          <w:color w:val="000000"/>
          <w:kern w:val="24"/>
          <w:sz w:val="28"/>
          <w:szCs w:val="28"/>
        </w:rPr>
        <w:t xml:space="preserve"> or</w:t>
      </w:r>
      <w:r w:rsidR="005A7D02" w:rsidRPr="009A0EE6">
        <w:rPr>
          <w:rFonts w:ascii="Arial" w:hAnsi="Arial" w:cs="Arial"/>
          <w:color w:val="000000"/>
          <w:kern w:val="24"/>
          <w:sz w:val="28"/>
          <w:szCs w:val="28"/>
        </w:rPr>
        <w:t xml:space="preserve"> not wanting to pay for transport</w:t>
      </w:r>
      <w:r w:rsidR="007F0CD5" w:rsidRPr="009A0EE6">
        <w:rPr>
          <w:rFonts w:ascii="Arial" w:hAnsi="Arial" w:cs="Arial"/>
          <w:color w:val="000000"/>
          <w:kern w:val="24"/>
          <w:sz w:val="28"/>
          <w:szCs w:val="28"/>
        </w:rPr>
        <w:t>.</w:t>
      </w:r>
      <w:r w:rsidR="005A7D02" w:rsidRPr="009A0EE6">
        <w:rPr>
          <w:rFonts w:ascii="Arial" w:hAnsi="Arial" w:cs="Arial"/>
          <w:color w:val="000000"/>
          <w:kern w:val="24"/>
          <w:sz w:val="28"/>
          <w:szCs w:val="28"/>
        </w:rPr>
        <w:t xml:space="preserve"> This</w:t>
      </w:r>
      <w:r w:rsidR="007F0CD5" w:rsidRPr="009A0EE6">
        <w:rPr>
          <w:rFonts w:ascii="Arial" w:hAnsi="Arial" w:cs="Arial"/>
          <w:color w:val="000000"/>
          <w:kern w:val="24"/>
          <w:sz w:val="28"/>
          <w:szCs w:val="28"/>
        </w:rPr>
        <w:t>,</w:t>
      </w:r>
      <w:r w:rsidR="005A7D02" w:rsidRPr="009A0EE6">
        <w:rPr>
          <w:rFonts w:ascii="Arial" w:hAnsi="Arial" w:cs="Arial"/>
          <w:color w:val="000000"/>
          <w:kern w:val="24"/>
          <w:sz w:val="28"/>
          <w:szCs w:val="28"/>
        </w:rPr>
        <w:t xml:space="preserve"> again</w:t>
      </w:r>
      <w:r w:rsidR="007F0CD5" w:rsidRPr="009A0EE6">
        <w:rPr>
          <w:rFonts w:ascii="Arial" w:hAnsi="Arial" w:cs="Arial"/>
          <w:color w:val="000000"/>
          <w:kern w:val="24"/>
          <w:sz w:val="28"/>
          <w:szCs w:val="28"/>
        </w:rPr>
        <w:t>,</w:t>
      </w:r>
      <w:r w:rsidR="005A7D02" w:rsidRPr="009A0EE6">
        <w:rPr>
          <w:rFonts w:ascii="Arial" w:hAnsi="Arial" w:cs="Arial"/>
          <w:color w:val="000000"/>
          <w:kern w:val="24"/>
          <w:sz w:val="28"/>
          <w:szCs w:val="28"/>
        </w:rPr>
        <w:t xml:space="preserve"> may mean the person is </w:t>
      </w:r>
      <w:r w:rsidR="00A02CFF" w:rsidRPr="009A0EE6">
        <w:rPr>
          <w:rFonts w:ascii="Arial" w:hAnsi="Arial" w:cs="Arial"/>
          <w:color w:val="000000"/>
          <w:kern w:val="24"/>
          <w:sz w:val="28"/>
          <w:szCs w:val="28"/>
        </w:rPr>
        <w:t>deciding</w:t>
      </w:r>
      <w:r w:rsidR="005A7D02" w:rsidRPr="009A0EE6">
        <w:rPr>
          <w:rFonts w:ascii="Arial" w:hAnsi="Arial" w:cs="Arial"/>
          <w:color w:val="000000"/>
          <w:kern w:val="24"/>
          <w:sz w:val="28"/>
          <w:szCs w:val="28"/>
        </w:rPr>
        <w:t xml:space="preserve"> not to access health without being able to weigh up the risk of this decision.</w:t>
      </w:r>
    </w:p>
    <w:p w14:paraId="526587E1" w14:textId="77777777" w:rsidR="005A7D02" w:rsidRPr="009A0EE6" w:rsidRDefault="005A7D02" w:rsidP="005A7D02">
      <w:pPr>
        <w:pStyle w:val="NormalWeb"/>
        <w:spacing w:before="0" w:beforeAutospacing="0" w:after="0" w:afterAutospacing="0"/>
        <w:rPr>
          <w:rFonts w:ascii="Arial" w:hAnsi="Arial" w:cs="Arial"/>
          <w:sz w:val="28"/>
          <w:szCs w:val="28"/>
        </w:rPr>
      </w:pPr>
    </w:p>
    <w:p w14:paraId="1C1AAEDD" w14:textId="77777777" w:rsidR="005A7D02" w:rsidRPr="009A0EE6" w:rsidRDefault="005A7D02" w:rsidP="005A7D02">
      <w:pPr>
        <w:pStyle w:val="NormalWeb"/>
        <w:spacing w:before="0" w:beforeAutospacing="0" w:after="0" w:afterAutospacing="0"/>
        <w:rPr>
          <w:rFonts w:ascii="Arial" w:hAnsi="Arial" w:cs="Arial"/>
          <w:color w:val="000000"/>
          <w:kern w:val="24"/>
          <w:sz w:val="28"/>
          <w:szCs w:val="28"/>
        </w:rPr>
      </w:pPr>
      <w:r w:rsidRPr="009A0EE6">
        <w:rPr>
          <w:rFonts w:ascii="Arial" w:hAnsi="Arial" w:cs="Arial"/>
          <w:b/>
          <w:bCs/>
          <w:color w:val="000000"/>
          <w:kern w:val="24"/>
          <w:sz w:val="28"/>
          <w:szCs w:val="28"/>
        </w:rPr>
        <w:t xml:space="preserve">Diagnostic overshadowing </w:t>
      </w:r>
      <w:r w:rsidRPr="009A0EE6">
        <w:rPr>
          <w:rFonts w:ascii="Arial" w:hAnsi="Arial" w:cs="Arial"/>
          <w:color w:val="000000"/>
          <w:kern w:val="24"/>
          <w:sz w:val="28"/>
          <w:szCs w:val="28"/>
        </w:rPr>
        <w:t xml:space="preserve">– </w:t>
      </w:r>
      <w:r w:rsidR="007F0CD5" w:rsidRPr="009A0EE6">
        <w:rPr>
          <w:rFonts w:ascii="Arial" w:hAnsi="Arial" w:cs="Arial"/>
          <w:color w:val="000000"/>
          <w:kern w:val="24"/>
          <w:sz w:val="28"/>
          <w:szCs w:val="28"/>
        </w:rPr>
        <w:t xml:space="preserve">this is </w:t>
      </w:r>
      <w:r w:rsidRPr="009A0EE6">
        <w:rPr>
          <w:rFonts w:ascii="Arial" w:hAnsi="Arial" w:cs="Arial"/>
          <w:color w:val="000000"/>
          <w:kern w:val="24"/>
          <w:sz w:val="28"/>
          <w:szCs w:val="28"/>
        </w:rPr>
        <w:t xml:space="preserve">when symptoms are attributed to the persons learning disability for example, if an individual has incontinence – </w:t>
      </w:r>
      <w:r w:rsidR="007F0CD5" w:rsidRPr="009A0EE6">
        <w:rPr>
          <w:rFonts w:ascii="Arial" w:hAnsi="Arial" w:cs="Arial"/>
          <w:color w:val="000000"/>
          <w:kern w:val="24"/>
          <w:sz w:val="28"/>
          <w:szCs w:val="28"/>
        </w:rPr>
        <w:t xml:space="preserve">this may be put down to their </w:t>
      </w:r>
      <w:r w:rsidRPr="009A0EE6">
        <w:rPr>
          <w:rFonts w:ascii="Arial" w:hAnsi="Arial" w:cs="Arial"/>
          <w:color w:val="000000"/>
          <w:kern w:val="24"/>
          <w:sz w:val="28"/>
          <w:szCs w:val="28"/>
        </w:rPr>
        <w:t>learning disability rather than another health cause</w:t>
      </w:r>
      <w:r w:rsidR="005367F5" w:rsidRPr="009A0EE6">
        <w:rPr>
          <w:rFonts w:ascii="Arial" w:hAnsi="Arial" w:cs="Arial"/>
          <w:color w:val="000000"/>
          <w:kern w:val="24"/>
          <w:sz w:val="28"/>
          <w:szCs w:val="28"/>
        </w:rPr>
        <w:t>.</w:t>
      </w:r>
      <w:r w:rsidRPr="009A0EE6">
        <w:rPr>
          <w:rFonts w:ascii="Arial" w:hAnsi="Arial" w:cs="Arial"/>
          <w:color w:val="000000"/>
          <w:kern w:val="24"/>
          <w:sz w:val="28"/>
          <w:szCs w:val="28"/>
        </w:rPr>
        <w:t xml:space="preserve"> O</w:t>
      </w:r>
      <w:r w:rsidR="005367F5" w:rsidRPr="009A0EE6">
        <w:rPr>
          <w:rFonts w:ascii="Arial" w:hAnsi="Arial" w:cs="Arial"/>
          <w:color w:val="000000"/>
          <w:kern w:val="24"/>
          <w:sz w:val="28"/>
          <w:szCs w:val="28"/>
        </w:rPr>
        <w:t xml:space="preserve">r if </w:t>
      </w:r>
      <w:r w:rsidRPr="009A0EE6">
        <w:rPr>
          <w:rFonts w:ascii="Arial" w:hAnsi="Arial" w:cs="Arial"/>
          <w:color w:val="000000"/>
          <w:kern w:val="24"/>
          <w:sz w:val="28"/>
          <w:szCs w:val="28"/>
        </w:rPr>
        <w:t xml:space="preserve">the individual </w:t>
      </w:r>
      <w:r w:rsidR="005367F5" w:rsidRPr="009A0EE6">
        <w:rPr>
          <w:rFonts w:ascii="Arial" w:hAnsi="Arial" w:cs="Arial"/>
          <w:color w:val="000000"/>
          <w:kern w:val="24"/>
          <w:sz w:val="28"/>
          <w:szCs w:val="28"/>
        </w:rPr>
        <w:t xml:space="preserve">is </w:t>
      </w:r>
      <w:r w:rsidRPr="009A0EE6">
        <w:rPr>
          <w:rFonts w:ascii="Arial" w:hAnsi="Arial" w:cs="Arial"/>
          <w:color w:val="000000"/>
          <w:kern w:val="24"/>
          <w:sz w:val="28"/>
          <w:szCs w:val="28"/>
        </w:rPr>
        <w:t xml:space="preserve">being unresponsive, </w:t>
      </w:r>
      <w:r w:rsidR="005367F5" w:rsidRPr="009A0EE6">
        <w:rPr>
          <w:rFonts w:ascii="Arial" w:hAnsi="Arial" w:cs="Arial"/>
          <w:color w:val="000000"/>
          <w:kern w:val="24"/>
          <w:sz w:val="28"/>
          <w:szCs w:val="28"/>
        </w:rPr>
        <w:t>a doctor may</w:t>
      </w:r>
      <w:r w:rsidRPr="009A0EE6">
        <w:rPr>
          <w:rFonts w:ascii="Arial" w:hAnsi="Arial" w:cs="Arial"/>
          <w:color w:val="000000"/>
          <w:kern w:val="24"/>
          <w:sz w:val="28"/>
          <w:szCs w:val="28"/>
        </w:rPr>
        <w:t xml:space="preserve"> assume that </w:t>
      </w:r>
      <w:r w:rsidR="005367F5" w:rsidRPr="009A0EE6">
        <w:rPr>
          <w:rFonts w:ascii="Arial" w:hAnsi="Arial" w:cs="Arial"/>
          <w:color w:val="000000"/>
          <w:kern w:val="24"/>
          <w:sz w:val="28"/>
          <w:szCs w:val="28"/>
        </w:rPr>
        <w:t xml:space="preserve">this </w:t>
      </w:r>
      <w:r w:rsidRPr="009A0EE6">
        <w:rPr>
          <w:rFonts w:ascii="Arial" w:hAnsi="Arial" w:cs="Arial"/>
          <w:color w:val="000000"/>
          <w:kern w:val="24"/>
          <w:sz w:val="28"/>
          <w:szCs w:val="28"/>
        </w:rPr>
        <w:t>is their ‘normal’ because they have a learning disability and not realising this is a severe decline from their baseline</w:t>
      </w:r>
      <w:r w:rsidR="005367F5" w:rsidRPr="009A0EE6">
        <w:rPr>
          <w:rFonts w:ascii="Arial" w:hAnsi="Arial" w:cs="Arial"/>
          <w:color w:val="000000"/>
          <w:kern w:val="24"/>
          <w:sz w:val="28"/>
          <w:szCs w:val="28"/>
        </w:rPr>
        <w:t>.</w:t>
      </w:r>
    </w:p>
    <w:p w14:paraId="46B30BE2" w14:textId="77777777" w:rsidR="005A7D02" w:rsidRPr="009A0EE6" w:rsidRDefault="005A7D02" w:rsidP="005A7D02">
      <w:pPr>
        <w:pStyle w:val="NormalWeb"/>
        <w:spacing w:before="0" w:beforeAutospacing="0" w:after="0" w:afterAutospacing="0"/>
        <w:rPr>
          <w:rFonts w:ascii="Arial" w:hAnsi="Arial" w:cs="Arial"/>
          <w:sz w:val="28"/>
          <w:szCs w:val="28"/>
        </w:rPr>
      </w:pPr>
    </w:p>
    <w:p w14:paraId="5DDBAE66" w14:textId="77777777" w:rsidR="005A7D02" w:rsidRPr="009A0EE6" w:rsidRDefault="005A7D02" w:rsidP="005A7D02">
      <w:pPr>
        <w:pStyle w:val="NormalWeb"/>
        <w:spacing w:before="0" w:beforeAutospacing="0" w:after="0" w:afterAutospacing="0"/>
        <w:rPr>
          <w:rFonts w:ascii="Arial" w:hAnsi="Arial" w:cs="Arial"/>
          <w:color w:val="000000"/>
          <w:kern w:val="24"/>
          <w:sz w:val="28"/>
          <w:szCs w:val="28"/>
        </w:rPr>
      </w:pPr>
      <w:r w:rsidRPr="009A0EE6">
        <w:rPr>
          <w:rFonts w:ascii="Arial" w:hAnsi="Arial" w:cs="Arial"/>
          <w:b/>
          <w:bCs/>
          <w:color w:val="000000"/>
          <w:kern w:val="24"/>
          <w:sz w:val="28"/>
          <w:szCs w:val="28"/>
        </w:rPr>
        <w:t xml:space="preserve">Treatment options </w:t>
      </w:r>
      <w:r w:rsidRPr="009A0EE6">
        <w:rPr>
          <w:rFonts w:ascii="Arial" w:hAnsi="Arial" w:cs="Arial"/>
          <w:color w:val="000000"/>
          <w:kern w:val="24"/>
          <w:sz w:val="28"/>
          <w:szCs w:val="28"/>
        </w:rPr>
        <w:t>– surgery involving complicated rehabilitation might not be offered if there are concerns the person might not comply with the essential rehabilitation plan</w:t>
      </w:r>
      <w:r w:rsidR="005367F5" w:rsidRPr="009A0EE6">
        <w:rPr>
          <w:rFonts w:ascii="Arial" w:hAnsi="Arial" w:cs="Arial"/>
          <w:color w:val="000000"/>
          <w:kern w:val="24"/>
          <w:sz w:val="28"/>
          <w:szCs w:val="28"/>
        </w:rPr>
        <w:t>.  For example,</w:t>
      </w:r>
      <w:r w:rsidRPr="009A0EE6">
        <w:rPr>
          <w:rFonts w:ascii="Arial" w:hAnsi="Arial" w:cs="Arial"/>
          <w:color w:val="000000"/>
          <w:kern w:val="24"/>
          <w:sz w:val="28"/>
          <w:szCs w:val="28"/>
        </w:rPr>
        <w:t xml:space="preserve"> if </w:t>
      </w:r>
      <w:r w:rsidR="005367F5" w:rsidRPr="009A0EE6">
        <w:rPr>
          <w:rFonts w:ascii="Arial" w:hAnsi="Arial" w:cs="Arial"/>
          <w:color w:val="000000"/>
          <w:kern w:val="24"/>
          <w:sz w:val="28"/>
          <w:szCs w:val="28"/>
        </w:rPr>
        <w:t xml:space="preserve">after </w:t>
      </w:r>
      <w:r w:rsidRPr="009A0EE6">
        <w:rPr>
          <w:rFonts w:ascii="Arial" w:hAnsi="Arial" w:cs="Arial"/>
          <w:color w:val="000000"/>
          <w:kern w:val="24"/>
          <w:sz w:val="28"/>
          <w:szCs w:val="28"/>
        </w:rPr>
        <w:t xml:space="preserve">surgery </w:t>
      </w:r>
      <w:r w:rsidR="005367F5" w:rsidRPr="009A0EE6">
        <w:rPr>
          <w:rFonts w:ascii="Arial" w:hAnsi="Arial" w:cs="Arial"/>
          <w:color w:val="000000"/>
          <w:kern w:val="24"/>
          <w:sz w:val="28"/>
          <w:szCs w:val="28"/>
        </w:rPr>
        <w:t xml:space="preserve">they </w:t>
      </w:r>
      <w:r w:rsidRPr="009A0EE6">
        <w:rPr>
          <w:rFonts w:ascii="Arial" w:hAnsi="Arial" w:cs="Arial"/>
          <w:color w:val="000000"/>
          <w:kern w:val="24"/>
          <w:sz w:val="28"/>
          <w:szCs w:val="28"/>
        </w:rPr>
        <w:t>need to be non</w:t>
      </w:r>
      <w:r w:rsidR="005367F5" w:rsidRPr="009A0EE6">
        <w:rPr>
          <w:rFonts w:ascii="Arial" w:hAnsi="Arial" w:cs="Arial"/>
          <w:color w:val="000000"/>
          <w:kern w:val="24"/>
          <w:sz w:val="28"/>
          <w:szCs w:val="28"/>
        </w:rPr>
        <w:t>-</w:t>
      </w:r>
      <w:r w:rsidRPr="009A0EE6">
        <w:rPr>
          <w:rFonts w:ascii="Arial" w:hAnsi="Arial" w:cs="Arial"/>
          <w:color w:val="000000"/>
          <w:kern w:val="24"/>
          <w:sz w:val="28"/>
          <w:szCs w:val="28"/>
        </w:rPr>
        <w:t>weight bearing</w:t>
      </w:r>
      <w:r w:rsidR="005367F5" w:rsidRPr="009A0EE6">
        <w:rPr>
          <w:rFonts w:ascii="Arial" w:hAnsi="Arial" w:cs="Arial"/>
          <w:color w:val="000000"/>
          <w:kern w:val="24"/>
          <w:sz w:val="28"/>
          <w:szCs w:val="28"/>
        </w:rPr>
        <w:t>, but</w:t>
      </w:r>
      <w:r w:rsidRPr="009A0EE6">
        <w:rPr>
          <w:rFonts w:ascii="Arial" w:hAnsi="Arial" w:cs="Arial"/>
          <w:color w:val="000000"/>
          <w:kern w:val="24"/>
          <w:sz w:val="28"/>
          <w:szCs w:val="28"/>
        </w:rPr>
        <w:t xml:space="preserve"> </w:t>
      </w:r>
      <w:r w:rsidR="005367F5" w:rsidRPr="009A0EE6">
        <w:rPr>
          <w:rFonts w:ascii="Arial" w:hAnsi="Arial" w:cs="Arial"/>
          <w:color w:val="000000"/>
          <w:kern w:val="24"/>
          <w:sz w:val="28"/>
          <w:szCs w:val="28"/>
        </w:rPr>
        <w:t>are</w:t>
      </w:r>
      <w:r w:rsidRPr="009A0EE6">
        <w:rPr>
          <w:rFonts w:ascii="Arial" w:hAnsi="Arial" w:cs="Arial"/>
          <w:color w:val="000000"/>
          <w:kern w:val="24"/>
          <w:sz w:val="28"/>
          <w:szCs w:val="28"/>
        </w:rPr>
        <w:t xml:space="preserve"> getting up and </w:t>
      </w:r>
      <w:r w:rsidR="005367F5" w:rsidRPr="009A0EE6">
        <w:rPr>
          <w:rFonts w:ascii="Arial" w:hAnsi="Arial" w:cs="Arial"/>
          <w:color w:val="000000"/>
          <w:kern w:val="24"/>
          <w:sz w:val="28"/>
          <w:szCs w:val="28"/>
        </w:rPr>
        <w:t xml:space="preserve">down, </w:t>
      </w:r>
      <w:r w:rsidRPr="009A0EE6">
        <w:rPr>
          <w:rFonts w:ascii="Arial" w:hAnsi="Arial" w:cs="Arial"/>
          <w:color w:val="000000"/>
          <w:kern w:val="24"/>
          <w:sz w:val="28"/>
          <w:szCs w:val="28"/>
        </w:rPr>
        <w:t xml:space="preserve">putting themselves at greater risk. </w:t>
      </w:r>
    </w:p>
    <w:p w14:paraId="4FBE5BF7" w14:textId="77777777" w:rsidR="005A7D02" w:rsidRPr="009A0EE6" w:rsidRDefault="005A7D02" w:rsidP="005A7D02">
      <w:pPr>
        <w:pStyle w:val="NormalWeb"/>
        <w:spacing w:before="0" w:beforeAutospacing="0" w:after="0" w:afterAutospacing="0"/>
        <w:rPr>
          <w:rFonts w:ascii="Arial" w:hAnsi="Arial" w:cs="Arial"/>
          <w:sz w:val="28"/>
          <w:szCs w:val="28"/>
        </w:rPr>
      </w:pPr>
    </w:p>
    <w:p w14:paraId="54DAF58F" w14:textId="77777777" w:rsidR="005A7D02" w:rsidRPr="009A0EE6" w:rsidRDefault="005A7D02" w:rsidP="005A7D02">
      <w:pPr>
        <w:pStyle w:val="NormalWeb"/>
        <w:spacing w:before="0" w:beforeAutospacing="0" w:after="0" w:afterAutospacing="0"/>
        <w:rPr>
          <w:rFonts w:ascii="Arial" w:hAnsi="Arial" w:cs="Arial"/>
          <w:color w:val="000000"/>
          <w:kern w:val="24"/>
          <w:sz w:val="28"/>
          <w:szCs w:val="28"/>
        </w:rPr>
      </w:pPr>
      <w:r w:rsidRPr="009A0EE6">
        <w:rPr>
          <w:rFonts w:ascii="Arial" w:hAnsi="Arial" w:cs="Arial"/>
          <w:b/>
          <w:bCs/>
          <w:color w:val="000000"/>
          <w:kern w:val="24"/>
          <w:sz w:val="28"/>
          <w:szCs w:val="28"/>
        </w:rPr>
        <w:t xml:space="preserve">Signs and Symptoms </w:t>
      </w:r>
      <w:r w:rsidRPr="009A0EE6">
        <w:rPr>
          <w:rFonts w:ascii="Arial" w:hAnsi="Arial" w:cs="Arial"/>
          <w:color w:val="000000"/>
          <w:kern w:val="24"/>
          <w:sz w:val="28"/>
          <w:szCs w:val="28"/>
        </w:rPr>
        <w:t xml:space="preserve">– health problems might be accompanied by unusual signs and symptoms, for example someone with </w:t>
      </w:r>
      <w:r w:rsidR="005367F5" w:rsidRPr="009A0EE6">
        <w:rPr>
          <w:rFonts w:ascii="Arial" w:hAnsi="Arial" w:cs="Arial"/>
          <w:color w:val="000000"/>
          <w:kern w:val="24"/>
          <w:sz w:val="28"/>
          <w:szCs w:val="28"/>
        </w:rPr>
        <w:t xml:space="preserve">a </w:t>
      </w:r>
      <w:r w:rsidRPr="009A0EE6">
        <w:rPr>
          <w:rFonts w:ascii="Arial" w:hAnsi="Arial" w:cs="Arial"/>
          <w:color w:val="000000"/>
          <w:kern w:val="24"/>
          <w:sz w:val="28"/>
          <w:szCs w:val="28"/>
        </w:rPr>
        <w:t>severe learning disability might demonstrate discomfort by self-injuring or hitting out. The person may not show any signs of pain and not be able to vocalise the changes / pain they are experiencing.</w:t>
      </w:r>
    </w:p>
    <w:p w14:paraId="22E6040C" w14:textId="59E4402C" w:rsidR="003F4371" w:rsidRPr="005E4CE7" w:rsidRDefault="005A7D02" w:rsidP="005E4CE7">
      <w:pPr>
        <w:pStyle w:val="NormalWeb"/>
        <w:spacing w:before="0" w:beforeAutospacing="0" w:after="0" w:afterAutospacing="0"/>
        <w:rPr>
          <w:rFonts w:ascii="Arial" w:hAnsi="Arial" w:cs="Arial"/>
          <w:sz w:val="28"/>
          <w:szCs w:val="28"/>
        </w:rPr>
      </w:pPr>
      <w:r w:rsidRPr="009A0EE6">
        <w:rPr>
          <w:rFonts w:ascii="Arial" w:hAnsi="Arial" w:cs="Arial"/>
          <w:b/>
          <w:bCs/>
          <w:color w:val="000000"/>
          <w:kern w:val="24"/>
          <w:sz w:val="28"/>
          <w:szCs w:val="28"/>
        </w:rPr>
        <w:t>Understanding their own health need</w:t>
      </w:r>
      <w:r w:rsidR="005367F5" w:rsidRPr="009A0EE6">
        <w:rPr>
          <w:rFonts w:ascii="Arial" w:hAnsi="Arial" w:cs="Arial"/>
          <w:b/>
          <w:bCs/>
          <w:color w:val="000000"/>
          <w:kern w:val="24"/>
          <w:sz w:val="28"/>
          <w:szCs w:val="28"/>
        </w:rPr>
        <w:t>s</w:t>
      </w:r>
      <w:r w:rsidRPr="009A0EE6">
        <w:rPr>
          <w:rFonts w:ascii="Arial" w:hAnsi="Arial" w:cs="Arial"/>
          <w:b/>
          <w:bCs/>
          <w:color w:val="000000"/>
          <w:kern w:val="24"/>
          <w:sz w:val="28"/>
          <w:szCs w:val="28"/>
        </w:rPr>
        <w:t xml:space="preserve"> </w:t>
      </w:r>
      <w:r w:rsidRPr="009A0EE6">
        <w:rPr>
          <w:rFonts w:ascii="Arial" w:hAnsi="Arial" w:cs="Arial"/>
          <w:color w:val="000000"/>
          <w:kern w:val="24"/>
          <w:sz w:val="28"/>
          <w:szCs w:val="28"/>
        </w:rPr>
        <w:t>– health promotion materials might not be accessible to people with L</w:t>
      </w:r>
      <w:r w:rsidR="00622EF5" w:rsidRPr="009A0EE6">
        <w:rPr>
          <w:rFonts w:ascii="Arial" w:hAnsi="Arial" w:cs="Arial"/>
          <w:color w:val="000000"/>
          <w:kern w:val="24"/>
          <w:sz w:val="28"/>
          <w:szCs w:val="28"/>
        </w:rPr>
        <w:t>earning Disabilities</w:t>
      </w:r>
      <w:r w:rsidRPr="009A0EE6">
        <w:rPr>
          <w:rFonts w:ascii="Arial" w:hAnsi="Arial" w:cs="Arial"/>
          <w:color w:val="000000"/>
          <w:kern w:val="24"/>
          <w:sz w:val="28"/>
          <w:szCs w:val="28"/>
        </w:rPr>
        <w:t xml:space="preserve"> or explained in a way they understand, so people accept refusal even though they don’t have capacity to understand the risks of that refusal. </w:t>
      </w:r>
    </w:p>
    <w:p w14:paraId="6D35F6D4" w14:textId="77777777" w:rsidR="003F4371" w:rsidRPr="009A0EE6" w:rsidRDefault="003F4371" w:rsidP="00D60972">
      <w:pPr>
        <w:rPr>
          <w:rFonts w:ascii="Arial" w:hAnsi="Arial" w:cs="Arial"/>
          <w:sz w:val="28"/>
          <w:szCs w:val="28"/>
          <w:lang w:val="en-US"/>
        </w:rPr>
      </w:pPr>
    </w:p>
    <w:p w14:paraId="4A4B253E" w14:textId="03D34D06" w:rsidR="00622EF5" w:rsidRPr="009A0EE6" w:rsidRDefault="00622EF5" w:rsidP="00D60972">
      <w:pPr>
        <w:rPr>
          <w:rFonts w:ascii="Arial" w:hAnsi="Arial" w:cs="Arial"/>
          <w:sz w:val="28"/>
          <w:szCs w:val="28"/>
          <w:lang w:val="en-US"/>
        </w:rPr>
      </w:pPr>
      <w:r w:rsidRPr="009A0EE6">
        <w:rPr>
          <w:rFonts w:ascii="Arial" w:hAnsi="Arial" w:cs="Arial"/>
          <w:sz w:val="28"/>
          <w:szCs w:val="28"/>
          <w:lang w:val="en-US"/>
        </w:rPr>
        <w:t>ALL of the</w:t>
      </w:r>
      <w:r w:rsidR="00492A41" w:rsidRPr="009A0EE6">
        <w:rPr>
          <w:rFonts w:ascii="Arial" w:hAnsi="Arial" w:cs="Arial"/>
          <w:sz w:val="28"/>
          <w:szCs w:val="28"/>
          <w:lang w:val="en-US"/>
        </w:rPr>
        <w:t xml:space="preserve"> above</w:t>
      </w:r>
      <w:r w:rsidRPr="009A0EE6">
        <w:rPr>
          <w:rFonts w:ascii="Arial" w:hAnsi="Arial" w:cs="Arial"/>
          <w:sz w:val="28"/>
          <w:szCs w:val="28"/>
          <w:lang w:val="en-US"/>
        </w:rPr>
        <w:t xml:space="preserve"> </w:t>
      </w:r>
      <w:r w:rsidRPr="009A0EE6">
        <w:rPr>
          <w:rFonts w:ascii="Arial" w:hAnsi="Arial" w:cs="Arial"/>
          <w:b/>
          <w:bCs/>
          <w:sz w:val="28"/>
          <w:szCs w:val="28"/>
          <w:lang w:val="en-US"/>
        </w:rPr>
        <w:t>PLUS</w:t>
      </w:r>
      <w:r w:rsidR="005367F5" w:rsidRPr="009A0EE6">
        <w:rPr>
          <w:rFonts w:ascii="Arial" w:hAnsi="Arial" w:cs="Arial"/>
          <w:sz w:val="28"/>
          <w:szCs w:val="28"/>
          <w:lang w:val="en-US"/>
        </w:rPr>
        <w:t>:</w:t>
      </w:r>
      <w:r w:rsidRPr="009A0EE6">
        <w:rPr>
          <w:rFonts w:ascii="Arial" w:hAnsi="Arial" w:cs="Arial"/>
          <w:sz w:val="28"/>
          <w:szCs w:val="28"/>
          <w:lang w:val="en-US"/>
        </w:rPr>
        <w:t xml:space="preserve"> </w:t>
      </w:r>
    </w:p>
    <w:p w14:paraId="3FE089AD" w14:textId="77777777" w:rsidR="00622EF5" w:rsidRPr="009A0EE6" w:rsidRDefault="00622EF5" w:rsidP="00D60972">
      <w:pPr>
        <w:rPr>
          <w:rFonts w:ascii="Arial" w:hAnsi="Arial" w:cs="Arial"/>
          <w:sz w:val="28"/>
          <w:szCs w:val="28"/>
          <w:lang w:val="en-US"/>
        </w:rPr>
      </w:pPr>
    </w:p>
    <w:p w14:paraId="240E76A2" w14:textId="2C381AF0" w:rsidR="00622EF5" w:rsidRPr="009A0EE6" w:rsidRDefault="00622EF5" w:rsidP="00622EF5">
      <w:pPr>
        <w:rPr>
          <w:rFonts w:ascii="Arial" w:hAnsi="Arial" w:cs="Arial"/>
          <w:b/>
          <w:sz w:val="28"/>
          <w:szCs w:val="28"/>
        </w:rPr>
      </w:pPr>
      <w:r w:rsidRPr="009A0EE6">
        <w:rPr>
          <w:rFonts w:ascii="Arial" w:hAnsi="Arial" w:cs="Arial"/>
          <w:b/>
          <w:sz w:val="28"/>
          <w:szCs w:val="28"/>
        </w:rPr>
        <w:t>People with Learning Disabilities may have additional health conditions</w:t>
      </w:r>
      <w:r w:rsidR="004F0EB0">
        <w:rPr>
          <w:rFonts w:ascii="Arial" w:hAnsi="Arial" w:cs="Arial"/>
          <w:b/>
          <w:sz w:val="28"/>
          <w:szCs w:val="28"/>
        </w:rPr>
        <w:t>.</w:t>
      </w:r>
      <w:r w:rsidRPr="009A0EE6">
        <w:rPr>
          <w:rFonts w:ascii="Arial" w:hAnsi="Arial" w:cs="Arial"/>
          <w:b/>
          <w:sz w:val="28"/>
          <w:szCs w:val="28"/>
        </w:rPr>
        <w:t xml:space="preserve"> </w:t>
      </w:r>
    </w:p>
    <w:p w14:paraId="59E9F4F3" w14:textId="77777777" w:rsidR="00622EF5" w:rsidRDefault="00622EF5" w:rsidP="00622EF5">
      <w:pPr>
        <w:jc w:val="center"/>
        <w:rPr>
          <w:rFonts w:ascii="Arial" w:hAnsi="Arial" w:cs="Arial"/>
          <w:sz w:val="28"/>
          <w:szCs w:val="28"/>
          <w:u w:val="single"/>
        </w:rPr>
      </w:pPr>
    </w:p>
    <w:p w14:paraId="2F1653AF" w14:textId="77777777" w:rsidR="005E4CE7" w:rsidRDefault="005E4CE7" w:rsidP="00622EF5">
      <w:pPr>
        <w:jc w:val="center"/>
        <w:rPr>
          <w:rFonts w:ascii="Arial" w:hAnsi="Arial" w:cs="Arial"/>
          <w:sz w:val="28"/>
          <w:szCs w:val="28"/>
          <w:u w:val="single"/>
        </w:rPr>
      </w:pPr>
    </w:p>
    <w:p w14:paraId="22796E04" w14:textId="77777777" w:rsidR="005E4CE7" w:rsidRDefault="005E4CE7" w:rsidP="00622EF5">
      <w:pPr>
        <w:jc w:val="center"/>
        <w:rPr>
          <w:rFonts w:ascii="Arial" w:hAnsi="Arial" w:cs="Arial"/>
          <w:sz w:val="28"/>
          <w:szCs w:val="28"/>
          <w:u w:val="single"/>
        </w:rPr>
      </w:pPr>
    </w:p>
    <w:p w14:paraId="3247B138" w14:textId="77777777" w:rsidR="005E4CE7" w:rsidRDefault="005E4CE7" w:rsidP="00622EF5">
      <w:pPr>
        <w:jc w:val="center"/>
        <w:rPr>
          <w:rFonts w:ascii="Arial" w:hAnsi="Arial" w:cs="Arial"/>
          <w:sz w:val="28"/>
          <w:szCs w:val="28"/>
          <w:u w:val="single"/>
        </w:rPr>
      </w:pPr>
    </w:p>
    <w:p w14:paraId="0F6C61F5" w14:textId="77777777" w:rsidR="005E4CE7" w:rsidRDefault="005E4CE7" w:rsidP="00622EF5">
      <w:pPr>
        <w:jc w:val="center"/>
        <w:rPr>
          <w:rFonts w:ascii="Arial" w:hAnsi="Arial" w:cs="Arial"/>
          <w:sz w:val="28"/>
          <w:szCs w:val="28"/>
          <w:u w:val="single"/>
        </w:rPr>
      </w:pPr>
    </w:p>
    <w:p w14:paraId="5158A1C9" w14:textId="77777777" w:rsidR="005E4CE7" w:rsidRDefault="005E4CE7" w:rsidP="00622EF5">
      <w:pPr>
        <w:jc w:val="center"/>
        <w:rPr>
          <w:rFonts w:ascii="Arial" w:hAnsi="Arial" w:cs="Arial"/>
          <w:sz w:val="28"/>
          <w:szCs w:val="28"/>
          <w:u w:val="single"/>
        </w:rPr>
      </w:pPr>
    </w:p>
    <w:p w14:paraId="4746C802" w14:textId="77777777" w:rsidR="005E4CE7" w:rsidRDefault="005E4CE7" w:rsidP="00622EF5">
      <w:pPr>
        <w:jc w:val="center"/>
        <w:rPr>
          <w:rFonts w:ascii="Arial" w:hAnsi="Arial" w:cs="Arial"/>
          <w:sz w:val="28"/>
          <w:szCs w:val="28"/>
          <w:u w:val="single"/>
        </w:rPr>
      </w:pPr>
    </w:p>
    <w:p w14:paraId="51DCACF4" w14:textId="77777777" w:rsidR="005E4CE7" w:rsidRPr="009A0EE6" w:rsidRDefault="005E4CE7" w:rsidP="00622EF5">
      <w:pPr>
        <w:jc w:val="center"/>
        <w:rPr>
          <w:rFonts w:ascii="Arial" w:hAnsi="Arial" w:cs="Arial"/>
          <w:sz w:val="28"/>
          <w:szCs w:val="28"/>
          <w:u w:val="single"/>
        </w:rPr>
      </w:pPr>
    </w:p>
    <w:p w14:paraId="7F66EEC8" w14:textId="77777777" w:rsidR="00622EF5" w:rsidRPr="009A0EE6" w:rsidRDefault="00622EF5" w:rsidP="00622EF5">
      <w:pPr>
        <w:rPr>
          <w:rFonts w:ascii="Arial" w:hAnsi="Arial" w:cs="Arial"/>
          <w:sz w:val="28"/>
          <w:szCs w:val="28"/>
        </w:rPr>
      </w:pPr>
      <w:r w:rsidRPr="009A0EE6">
        <w:rPr>
          <w:rFonts w:ascii="Arial" w:hAnsi="Arial" w:cs="Arial"/>
          <w:sz w:val="28"/>
          <w:szCs w:val="28"/>
        </w:rPr>
        <w:t>These are some of the conditions that generally people with learning disability have high risk of either suffering or dying from:</w:t>
      </w:r>
    </w:p>
    <w:p w14:paraId="2AE36D10" w14:textId="77777777" w:rsidR="00622EF5" w:rsidRPr="009A0EE6" w:rsidRDefault="00622EF5" w:rsidP="00622EF5">
      <w:pPr>
        <w:rPr>
          <w:rFonts w:ascii="Arial" w:hAnsi="Arial" w:cs="Arial"/>
          <w:sz w:val="28"/>
          <w:szCs w:val="28"/>
        </w:rPr>
      </w:pPr>
    </w:p>
    <w:p w14:paraId="71DBC2C5" w14:textId="77777777"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Cancer</w:t>
      </w:r>
      <w:r w:rsidRPr="009A0EE6">
        <w:rPr>
          <w:rFonts w:ascii="Arial" w:hAnsi="Arial" w:cs="Arial"/>
          <w:sz w:val="28"/>
          <w:szCs w:val="28"/>
        </w:rPr>
        <w:t xml:space="preserve"> – there is a higher rate of death due to delays in diagnosis because people with learning disabilities are less likely to voice their symptoms early enough, some people have a higher pain threshold</w:t>
      </w:r>
      <w:r w:rsidR="005367F5" w:rsidRPr="009A0EE6">
        <w:rPr>
          <w:rFonts w:ascii="Arial" w:hAnsi="Arial" w:cs="Arial"/>
          <w:sz w:val="28"/>
          <w:szCs w:val="28"/>
        </w:rPr>
        <w:t>,</w:t>
      </w:r>
      <w:r w:rsidRPr="009A0EE6">
        <w:rPr>
          <w:rFonts w:ascii="Arial" w:hAnsi="Arial" w:cs="Arial"/>
          <w:sz w:val="28"/>
          <w:szCs w:val="28"/>
        </w:rPr>
        <w:t xml:space="preserve"> and some people are reluctant to accept treatment. </w:t>
      </w:r>
    </w:p>
    <w:p w14:paraId="16CBF61B" w14:textId="3F7F29B9"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Coronary heart disease</w:t>
      </w:r>
      <w:r w:rsidRPr="009A0EE6">
        <w:rPr>
          <w:rFonts w:ascii="Arial" w:hAnsi="Arial" w:cs="Arial"/>
          <w:sz w:val="28"/>
          <w:szCs w:val="28"/>
        </w:rPr>
        <w:t xml:space="preserve"> – second highest cause of death - at around 18% </w:t>
      </w:r>
      <w:r w:rsidR="005367F5" w:rsidRPr="009A0EE6">
        <w:rPr>
          <w:rFonts w:ascii="Arial" w:hAnsi="Arial" w:cs="Arial"/>
          <w:sz w:val="28"/>
          <w:szCs w:val="28"/>
        </w:rPr>
        <w:t xml:space="preserve">- </w:t>
      </w:r>
      <w:r w:rsidRPr="009A0EE6">
        <w:rPr>
          <w:rFonts w:ascii="Arial" w:hAnsi="Arial" w:cs="Arial"/>
          <w:sz w:val="28"/>
          <w:szCs w:val="28"/>
        </w:rPr>
        <w:t>may</w:t>
      </w:r>
      <w:r w:rsidR="005367F5" w:rsidRPr="009A0EE6">
        <w:rPr>
          <w:rFonts w:ascii="Arial" w:hAnsi="Arial" w:cs="Arial"/>
          <w:sz w:val="28"/>
          <w:szCs w:val="28"/>
        </w:rPr>
        <w:t xml:space="preserve"> </w:t>
      </w:r>
      <w:r w:rsidRPr="009A0EE6">
        <w:rPr>
          <w:rFonts w:ascii="Arial" w:hAnsi="Arial" w:cs="Arial"/>
          <w:sz w:val="28"/>
          <w:szCs w:val="28"/>
        </w:rPr>
        <w:t>be due to condition, but also exercise, diet and lifestyle</w:t>
      </w:r>
    </w:p>
    <w:p w14:paraId="29AD2B13" w14:textId="0C7068C4" w:rsidR="00622EF5" w:rsidRPr="009A0EE6"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Dental issues/oral hygiene – </w:t>
      </w:r>
      <w:r w:rsidRPr="009A0EE6">
        <w:rPr>
          <w:rFonts w:ascii="Arial" w:hAnsi="Arial" w:cs="Arial"/>
          <w:sz w:val="28"/>
          <w:szCs w:val="28"/>
        </w:rPr>
        <w:t>due to diet and how they are supported. Poor dental care also leads to throat cancers and heart disease</w:t>
      </w:r>
    </w:p>
    <w:p w14:paraId="735A3365" w14:textId="4F6FD06A"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Diabetes</w:t>
      </w:r>
      <w:r w:rsidRPr="009A0EE6">
        <w:rPr>
          <w:rFonts w:ascii="Arial" w:hAnsi="Arial" w:cs="Arial"/>
          <w:sz w:val="28"/>
          <w:szCs w:val="28"/>
        </w:rPr>
        <w:t xml:space="preserve"> – this is linked to obesity</w:t>
      </w:r>
      <w:r w:rsidR="005367F5" w:rsidRPr="009A0EE6">
        <w:rPr>
          <w:rFonts w:ascii="Arial" w:hAnsi="Arial" w:cs="Arial"/>
          <w:sz w:val="28"/>
          <w:szCs w:val="28"/>
        </w:rPr>
        <w:t>,</w:t>
      </w:r>
      <w:r w:rsidRPr="009A0EE6">
        <w:rPr>
          <w:rFonts w:ascii="Arial" w:hAnsi="Arial" w:cs="Arial"/>
          <w:sz w:val="28"/>
          <w:szCs w:val="28"/>
        </w:rPr>
        <w:t xml:space="preserve"> due to </w:t>
      </w:r>
      <w:r w:rsidR="005367F5" w:rsidRPr="009A0EE6">
        <w:rPr>
          <w:rFonts w:ascii="Arial" w:hAnsi="Arial" w:cs="Arial"/>
          <w:sz w:val="28"/>
          <w:szCs w:val="28"/>
        </w:rPr>
        <w:t>poor lifestyle choices</w:t>
      </w:r>
      <w:r w:rsidRPr="009A0EE6">
        <w:rPr>
          <w:rFonts w:ascii="Arial" w:hAnsi="Arial" w:cs="Arial"/>
          <w:sz w:val="28"/>
          <w:szCs w:val="28"/>
        </w:rPr>
        <w:t xml:space="preserve"> </w:t>
      </w:r>
    </w:p>
    <w:p w14:paraId="66728C12" w14:textId="0F9B489B"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Epilepsy</w:t>
      </w:r>
      <w:r w:rsidRPr="009A0EE6">
        <w:rPr>
          <w:rFonts w:ascii="Arial" w:hAnsi="Arial" w:cs="Arial"/>
          <w:sz w:val="28"/>
          <w:szCs w:val="28"/>
        </w:rPr>
        <w:t xml:space="preserve"> – there is a higher chance of having epilepsy where a brain has an injury or damage</w:t>
      </w:r>
      <w:r w:rsidR="005367F5" w:rsidRPr="009A0EE6">
        <w:rPr>
          <w:rFonts w:ascii="Arial" w:hAnsi="Arial" w:cs="Arial"/>
          <w:sz w:val="28"/>
          <w:szCs w:val="28"/>
        </w:rPr>
        <w:t>,</w:t>
      </w:r>
      <w:r w:rsidRPr="009A0EE6">
        <w:rPr>
          <w:rFonts w:ascii="Arial" w:hAnsi="Arial" w:cs="Arial"/>
          <w:sz w:val="28"/>
          <w:szCs w:val="28"/>
        </w:rPr>
        <w:t xml:space="preserve"> and uncontrolled seizures may cause further damage to the brain</w:t>
      </w:r>
    </w:p>
    <w:p w14:paraId="53747B69" w14:textId="67C78538"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Gastro</w:t>
      </w:r>
      <w:r w:rsidR="005367F5" w:rsidRPr="009A0EE6">
        <w:rPr>
          <w:rFonts w:ascii="Arial" w:hAnsi="Arial" w:cs="Arial"/>
          <w:b/>
          <w:sz w:val="28"/>
          <w:szCs w:val="28"/>
        </w:rPr>
        <w:t>-</w:t>
      </w:r>
      <w:r w:rsidRPr="009A0EE6">
        <w:rPr>
          <w:rFonts w:ascii="Arial" w:hAnsi="Arial" w:cs="Arial"/>
          <w:b/>
          <w:sz w:val="28"/>
          <w:szCs w:val="28"/>
        </w:rPr>
        <w:t xml:space="preserve">intestinal problems – </w:t>
      </w:r>
      <w:r w:rsidRPr="009A0EE6">
        <w:rPr>
          <w:rFonts w:ascii="Arial" w:hAnsi="Arial" w:cs="Arial"/>
          <w:sz w:val="28"/>
          <w:szCs w:val="28"/>
        </w:rPr>
        <w:t>double the rate of</w:t>
      </w:r>
      <w:r w:rsidRPr="009A0EE6">
        <w:rPr>
          <w:rFonts w:ascii="Arial" w:hAnsi="Arial" w:cs="Arial"/>
          <w:b/>
          <w:sz w:val="28"/>
          <w:szCs w:val="28"/>
        </w:rPr>
        <w:t xml:space="preserve"> </w:t>
      </w:r>
      <w:r w:rsidRPr="009A0EE6">
        <w:rPr>
          <w:rFonts w:ascii="Arial" w:hAnsi="Arial" w:cs="Arial"/>
          <w:color w:val="000000"/>
          <w:kern w:val="24"/>
          <w:sz w:val="28"/>
          <w:szCs w:val="28"/>
        </w:rPr>
        <w:t>gastro</w:t>
      </w:r>
      <w:r w:rsidR="005367F5" w:rsidRPr="009A0EE6">
        <w:rPr>
          <w:rFonts w:ascii="Arial" w:hAnsi="Arial" w:cs="Arial"/>
          <w:color w:val="000000"/>
          <w:kern w:val="24"/>
          <w:sz w:val="28"/>
          <w:szCs w:val="28"/>
        </w:rPr>
        <w:t>-</w:t>
      </w:r>
      <w:r w:rsidRPr="009A0EE6">
        <w:rPr>
          <w:rFonts w:ascii="Arial" w:hAnsi="Arial" w:cs="Arial"/>
          <w:color w:val="000000"/>
          <w:kern w:val="24"/>
          <w:sz w:val="28"/>
          <w:szCs w:val="28"/>
        </w:rPr>
        <w:t xml:space="preserve">intestinal cancers such as oesophageal, stomach and </w:t>
      </w:r>
      <w:r w:rsidR="00004B60" w:rsidRPr="009A0EE6">
        <w:rPr>
          <w:rFonts w:ascii="Arial" w:hAnsi="Arial" w:cs="Arial"/>
          <w:color w:val="000000"/>
          <w:kern w:val="24"/>
          <w:sz w:val="28"/>
          <w:szCs w:val="28"/>
        </w:rPr>
        <w:t>gallbladder</w:t>
      </w:r>
    </w:p>
    <w:p w14:paraId="36AF4210" w14:textId="77777777" w:rsidR="00622EF5" w:rsidRPr="009A0EE6"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Mental health problems </w:t>
      </w:r>
    </w:p>
    <w:p w14:paraId="7C862E42" w14:textId="77777777" w:rsidR="00622EF5" w:rsidRPr="009A0EE6"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Obesity – </w:t>
      </w:r>
      <w:r w:rsidRPr="009A0EE6">
        <w:rPr>
          <w:rFonts w:ascii="Arial" w:hAnsi="Arial" w:cs="Arial"/>
          <w:sz w:val="28"/>
          <w:szCs w:val="28"/>
        </w:rPr>
        <w:t>very high rate of obesity in people with learning disabilities</w:t>
      </w:r>
      <w:r w:rsidRPr="009A0EE6">
        <w:rPr>
          <w:rFonts w:ascii="Arial" w:hAnsi="Arial" w:cs="Arial"/>
          <w:b/>
          <w:sz w:val="28"/>
          <w:szCs w:val="28"/>
        </w:rPr>
        <w:t xml:space="preserve"> </w:t>
      </w:r>
    </w:p>
    <w:p w14:paraId="42A9A0FF" w14:textId="77777777" w:rsidR="00622EF5" w:rsidRPr="009A0EE6" w:rsidRDefault="00622EF5" w:rsidP="00972783">
      <w:pPr>
        <w:pStyle w:val="ListParagraph"/>
        <w:numPr>
          <w:ilvl w:val="0"/>
          <w:numId w:val="20"/>
        </w:numPr>
        <w:rPr>
          <w:rFonts w:ascii="Arial" w:hAnsi="Arial" w:cs="Arial"/>
          <w:sz w:val="28"/>
          <w:szCs w:val="28"/>
        </w:rPr>
      </w:pPr>
      <w:r w:rsidRPr="009A0EE6">
        <w:rPr>
          <w:rFonts w:ascii="Arial" w:hAnsi="Arial" w:cs="Arial"/>
          <w:b/>
          <w:sz w:val="28"/>
          <w:szCs w:val="28"/>
        </w:rPr>
        <w:t>Respiratory disease</w:t>
      </w:r>
      <w:r w:rsidRPr="009A0EE6">
        <w:rPr>
          <w:rFonts w:ascii="Arial" w:hAnsi="Arial" w:cs="Arial"/>
          <w:sz w:val="28"/>
          <w:szCs w:val="28"/>
        </w:rPr>
        <w:t xml:space="preserve"> - Highest cause of death at nearly 50% (compared to 15% in general population)</w:t>
      </w:r>
    </w:p>
    <w:p w14:paraId="00923CC5" w14:textId="77777777" w:rsidR="00622EF5" w:rsidRPr="009A0EE6"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Sensory impairments – </w:t>
      </w:r>
      <w:r w:rsidRPr="009A0EE6">
        <w:rPr>
          <w:rFonts w:ascii="Arial" w:hAnsi="Arial" w:cs="Arial"/>
          <w:sz w:val="28"/>
          <w:szCs w:val="28"/>
        </w:rPr>
        <w:t>60% of people with learning disabilities need glasses and 40% are hearing impaired</w:t>
      </w:r>
      <w:r w:rsidRPr="009A0EE6">
        <w:rPr>
          <w:rFonts w:ascii="Arial" w:hAnsi="Arial" w:cs="Arial"/>
          <w:b/>
          <w:sz w:val="28"/>
          <w:szCs w:val="28"/>
        </w:rPr>
        <w:t xml:space="preserve"> </w:t>
      </w:r>
    </w:p>
    <w:p w14:paraId="0531F4C9" w14:textId="1E0B61E9" w:rsidR="00622EF5" w:rsidRPr="009A0EE6"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Swallowing/feeding problems - </w:t>
      </w:r>
      <w:r w:rsidRPr="009A0EE6">
        <w:rPr>
          <w:rFonts w:ascii="Arial" w:hAnsi="Arial" w:cs="Arial"/>
          <w:sz w:val="28"/>
          <w:szCs w:val="28"/>
        </w:rPr>
        <w:t xml:space="preserve">The swallow reflex is really complicated and when it goes wrong this can cause aspirational pneumonia </w:t>
      </w:r>
      <w:r w:rsidR="005367F5" w:rsidRPr="009A0EE6">
        <w:rPr>
          <w:rFonts w:ascii="Arial" w:hAnsi="Arial" w:cs="Arial"/>
          <w:sz w:val="28"/>
          <w:szCs w:val="28"/>
        </w:rPr>
        <w:t>(</w:t>
      </w:r>
      <w:r w:rsidRPr="009A0EE6">
        <w:rPr>
          <w:rFonts w:ascii="Arial" w:hAnsi="Arial" w:cs="Arial"/>
          <w:sz w:val="28"/>
          <w:szCs w:val="28"/>
        </w:rPr>
        <w:t>where food or liquid goes into the lungs and they get an infection</w:t>
      </w:r>
      <w:r w:rsidR="005367F5" w:rsidRPr="009A0EE6">
        <w:rPr>
          <w:rFonts w:ascii="Arial" w:hAnsi="Arial" w:cs="Arial"/>
          <w:sz w:val="28"/>
          <w:szCs w:val="28"/>
        </w:rPr>
        <w:t>)</w:t>
      </w:r>
      <w:r w:rsidRPr="009A0EE6">
        <w:rPr>
          <w:rFonts w:ascii="Arial" w:hAnsi="Arial" w:cs="Arial"/>
          <w:sz w:val="28"/>
          <w:szCs w:val="28"/>
        </w:rPr>
        <w:t xml:space="preserve"> Look out for signs of the swallow reflex changing</w:t>
      </w:r>
      <w:r w:rsidR="005367F5" w:rsidRPr="009A0EE6">
        <w:rPr>
          <w:rFonts w:ascii="Arial" w:hAnsi="Arial" w:cs="Arial"/>
          <w:sz w:val="28"/>
          <w:szCs w:val="28"/>
        </w:rPr>
        <w:t>, such as</w:t>
      </w:r>
      <w:r w:rsidRPr="009A0EE6">
        <w:rPr>
          <w:rFonts w:ascii="Arial" w:hAnsi="Arial" w:cs="Arial"/>
          <w:sz w:val="28"/>
          <w:szCs w:val="28"/>
        </w:rPr>
        <w:t xml:space="preserve"> keeping food in the mouth for a long time and not swallowing, </w:t>
      </w:r>
      <w:r w:rsidR="0095469B" w:rsidRPr="009A0EE6">
        <w:rPr>
          <w:rFonts w:ascii="Arial" w:hAnsi="Arial" w:cs="Arial"/>
          <w:sz w:val="28"/>
          <w:szCs w:val="28"/>
        </w:rPr>
        <w:t>dribbling,</w:t>
      </w:r>
      <w:r w:rsidR="005367F5" w:rsidRPr="009A0EE6">
        <w:rPr>
          <w:rFonts w:ascii="Arial" w:hAnsi="Arial" w:cs="Arial"/>
          <w:sz w:val="28"/>
          <w:szCs w:val="28"/>
        </w:rPr>
        <w:t xml:space="preserve"> or </w:t>
      </w:r>
      <w:r w:rsidRPr="009A0EE6">
        <w:rPr>
          <w:rFonts w:ascii="Arial" w:hAnsi="Arial" w:cs="Arial"/>
          <w:sz w:val="28"/>
          <w:szCs w:val="28"/>
        </w:rPr>
        <w:t xml:space="preserve">coughing when eating </w:t>
      </w:r>
      <w:r w:rsidR="005367F5" w:rsidRPr="009A0EE6">
        <w:rPr>
          <w:rFonts w:ascii="Arial" w:hAnsi="Arial" w:cs="Arial"/>
          <w:sz w:val="28"/>
          <w:szCs w:val="28"/>
        </w:rPr>
        <w:t>and</w:t>
      </w:r>
      <w:r w:rsidRPr="009A0EE6">
        <w:rPr>
          <w:rFonts w:ascii="Arial" w:hAnsi="Arial" w:cs="Arial"/>
          <w:sz w:val="28"/>
          <w:szCs w:val="28"/>
        </w:rPr>
        <w:t xml:space="preserve"> drinking</w:t>
      </w:r>
      <w:r w:rsidR="00B6381A" w:rsidRPr="009A0EE6">
        <w:rPr>
          <w:rFonts w:ascii="Arial" w:hAnsi="Arial" w:cs="Arial"/>
          <w:sz w:val="28"/>
          <w:szCs w:val="28"/>
        </w:rPr>
        <w:t>, t</w:t>
      </w:r>
      <w:r w:rsidRPr="009A0EE6">
        <w:rPr>
          <w:rFonts w:ascii="Arial" w:hAnsi="Arial" w:cs="Arial"/>
          <w:sz w:val="28"/>
          <w:szCs w:val="28"/>
        </w:rPr>
        <w:t>hey may need a swallow assessment</w:t>
      </w:r>
    </w:p>
    <w:p w14:paraId="688884BB" w14:textId="35B7EE27" w:rsidR="00544AC8" w:rsidRPr="005E4CE7" w:rsidRDefault="00622EF5" w:rsidP="00972783">
      <w:pPr>
        <w:pStyle w:val="ListParagraph"/>
        <w:numPr>
          <w:ilvl w:val="0"/>
          <w:numId w:val="20"/>
        </w:numPr>
        <w:rPr>
          <w:rFonts w:ascii="Arial" w:hAnsi="Arial" w:cs="Arial"/>
          <w:b/>
          <w:sz w:val="28"/>
          <w:szCs w:val="28"/>
        </w:rPr>
      </w:pPr>
      <w:r w:rsidRPr="009A0EE6">
        <w:rPr>
          <w:rFonts w:ascii="Arial" w:hAnsi="Arial" w:cs="Arial"/>
          <w:b/>
          <w:sz w:val="28"/>
          <w:szCs w:val="28"/>
        </w:rPr>
        <w:t xml:space="preserve">Constipation – </w:t>
      </w:r>
      <w:r w:rsidR="00FB1C04" w:rsidRPr="009A0EE6">
        <w:rPr>
          <w:rFonts w:ascii="Arial" w:hAnsi="Arial" w:cs="Arial"/>
          <w:sz w:val="28"/>
          <w:szCs w:val="28"/>
        </w:rPr>
        <w:t>in 2019 there were 12 deaths from constipation on the LeDeR report of people with learning disabilities. We have a</w:t>
      </w:r>
      <w:r w:rsidR="0078275A" w:rsidRPr="009A0EE6">
        <w:rPr>
          <w:rFonts w:ascii="Arial" w:hAnsi="Arial" w:cs="Arial"/>
          <w:sz w:val="28"/>
          <w:szCs w:val="28"/>
        </w:rPr>
        <w:t xml:space="preserve"> </w:t>
      </w:r>
      <w:hyperlink r:id="rId98" w:history="1">
        <w:r w:rsidR="0078275A" w:rsidRPr="009A0EE6">
          <w:rPr>
            <w:rStyle w:val="Hyperlink"/>
            <w:rFonts w:ascii="Arial" w:hAnsi="Arial" w:cs="Arial"/>
            <w:sz w:val="28"/>
            <w:szCs w:val="28"/>
          </w:rPr>
          <w:t>Know Your Poo Chart</w:t>
        </w:r>
      </w:hyperlink>
      <w:r w:rsidR="00FB1C04" w:rsidRPr="009A0EE6">
        <w:rPr>
          <w:rFonts w:ascii="Arial" w:hAnsi="Arial" w:cs="Arial"/>
          <w:sz w:val="28"/>
          <w:szCs w:val="28"/>
        </w:rPr>
        <w:t xml:space="preserve"> and video </w:t>
      </w:r>
      <w:hyperlink r:id="rId99" w:history="1">
        <w:r w:rsidR="00FB1C04" w:rsidRPr="009A0EE6">
          <w:rPr>
            <w:rStyle w:val="Hyperlink"/>
            <w:rFonts w:ascii="Arial" w:hAnsi="Arial" w:cs="Arial"/>
            <w:sz w:val="28"/>
            <w:szCs w:val="28"/>
          </w:rPr>
          <w:t>Bristol stool chart explained</w:t>
        </w:r>
      </w:hyperlink>
      <w:r w:rsidR="00FB1C04" w:rsidRPr="009A0EE6">
        <w:rPr>
          <w:rFonts w:ascii="Arial" w:hAnsi="Arial" w:cs="Arial"/>
          <w:sz w:val="28"/>
          <w:szCs w:val="28"/>
        </w:rPr>
        <w:t xml:space="preserve"> to be able to teach people to spot changes</w:t>
      </w:r>
    </w:p>
    <w:p w14:paraId="55E2E745" w14:textId="77777777" w:rsidR="005E4CE7" w:rsidRDefault="005E4CE7" w:rsidP="005E4CE7">
      <w:pPr>
        <w:rPr>
          <w:rFonts w:ascii="Arial" w:hAnsi="Arial" w:cs="Arial"/>
          <w:b/>
          <w:sz w:val="28"/>
          <w:szCs w:val="28"/>
        </w:rPr>
      </w:pPr>
    </w:p>
    <w:p w14:paraId="03DB556A" w14:textId="77777777" w:rsidR="005E4CE7" w:rsidRDefault="005E4CE7" w:rsidP="005E4CE7">
      <w:pPr>
        <w:rPr>
          <w:rFonts w:ascii="Arial" w:hAnsi="Arial" w:cs="Arial"/>
          <w:b/>
          <w:sz w:val="28"/>
          <w:szCs w:val="28"/>
        </w:rPr>
      </w:pPr>
    </w:p>
    <w:p w14:paraId="1181608B" w14:textId="77777777" w:rsidR="005E4CE7" w:rsidRDefault="005E4CE7" w:rsidP="005E4CE7">
      <w:pPr>
        <w:rPr>
          <w:rFonts w:ascii="Arial" w:hAnsi="Arial" w:cs="Arial"/>
          <w:b/>
          <w:sz w:val="28"/>
          <w:szCs w:val="28"/>
        </w:rPr>
      </w:pPr>
    </w:p>
    <w:p w14:paraId="532C29A3" w14:textId="77777777" w:rsidR="005E4CE7" w:rsidRPr="005E4CE7" w:rsidRDefault="005E4CE7" w:rsidP="005E4CE7">
      <w:pPr>
        <w:rPr>
          <w:rFonts w:ascii="Arial" w:hAnsi="Arial" w:cs="Arial"/>
          <w:b/>
          <w:sz w:val="28"/>
          <w:szCs w:val="28"/>
        </w:rPr>
      </w:pPr>
    </w:p>
    <w:p w14:paraId="5858EABB" w14:textId="28B8CC8C" w:rsidR="00F3190F" w:rsidRPr="009A0EE6" w:rsidRDefault="00670189" w:rsidP="00544AC8">
      <w:pPr>
        <w:pStyle w:val="ListParagraph"/>
        <w:ind w:left="360"/>
        <w:rPr>
          <w:rFonts w:ascii="Arial" w:hAnsi="Arial" w:cs="Arial"/>
          <w:b/>
          <w:sz w:val="28"/>
          <w:szCs w:val="28"/>
        </w:rPr>
      </w:pPr>
      <w:r w:rsidRPr="009A0EE6">
        <w:rPr>
          <w:rFonts w:ascii="Arial" w:hAnsi="Arial" w:cs="Arial"/>
          <w:noProof/>
          <w:sz w:val="28"/>
          <w:szCs w:val="28"/>
          <w:lang w:val="en-US"/>
        </w:rPr>
        <mc:AlternateContent>
          <mc:Choice Requires="wps">
            <w:drawing>
              <wp:anchor distT="0" distB="0" distL="114300" distR="114300" simplePos="0" relativeHeight="251658264" behindDoc="1" locked="0" layoutInCell="1" allowOverlap="1" wp14:anchorId="311114B9" wp14:editId="150058E8">
                <wp:simplePos x="0" y="0"/>
                <wp:positionH relativeFrom="column">
                  <wp:posOffset>6350</wp:posOffset>
                </wp:positionH>
                <wp:positionV relativeFrom="paragraph">
                  <wp:posOffset>176349</wp:posOffset>
                </wp:positionV>
                <wp:extent cx="6800850" cy="3099531"/>
                <wp:effectExtent l="0" t="0" r="38100" b="62865"/>
                <wp:wrapNone/>
                <wp:docPr id="49" name="AutoShap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3099531"/>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0B172112">
              <v:roundrect id="AutoShape 78" style="position:absolute;margin-left:.5pt;margin-top:13.9pt;width:535.5pt;height:244.05pt;z-index:-251658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15AD8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">
                <v:fill type="gradient" color2="#dbdbdb" focus="100%"/>
                <v:shadow on="t" color="#525252" opacity=".5" offset="1pt"/>
              </v:roundrect>
            </w:pict>
          </mc:Fallback>
        </mc:AlternateContent>
      </w:r>
      <w:r w:rsidR="00622EF5" w:rsidRPr="009A0EE6">
        <w:rPr>
          <w:rFonts w:ascii="Arial" w:hAnsi="Arial" w:cs="Arial"/>
          <w:sz w:val="28"/>
          <w:szCs w:val="28"/>
        </w:rPr>
        <w:t xml:space="preserve"> </w:t>
      </w:r>
    </w:p>
    <w:p w14:paraId="6631FEFE" w14:textId="77777777" w:rsidR="00622EF5" w:rsidRPr="009A0EE6" w:rsidRDefault="00622EF5" w:rsidP="00D60972">
      <w:pPr>
        <w:rPr>
          <w:rFonts w:ascii="Arial" w:hAnsi="Arial" w:cs="Arial"/>
          <w:lang w:val="en-US"/>
        </w:rPr>
      </w:pPr>
    </w:p>
    <w:p w14:paraId="2710482B" w14:textId="29C35820" w:rsidR="000E3734" w:rsidRPr="0098794F" w:rsidRDefault="00932E71" w:rsidP="00777FFB">
      <w:pPr>
        <w:pStyle w:val="ListParagraph"/>
        <w:ind w:left="0"/>
        <w:jc w:val="center"/>
        <w:rPr>
          <w:rFonts w:ascii="Arial" w:hAnsi="Arial" w:cs="Arial"/>
          <w:b/>
          <w:color w:val="7030A0"/>
          <w:sz w:val="32"/>
          <w:szCs w:val="32"/>
        </w:rPr>
      </w:pPr>
      <w:r w:rsidRPr="0098794F">
        <w:rPr>
          <w:rFonts w:ascii="Arial" w:hAnsi="Arial" w:cs="Arial"/>
          <w:b/>
          <w:color w:val="7030A0"/>
          <w:sz w:val="32"/>
          <w:szCs w:val="32"/>
        </w:rPr>
        <w:t>Talk and Make a Pledge</w:t>
      </w:r>
      <w:r w:rsidR="00ED0821" w:rsidRPr="0098794F">
        <w:rPr>
          <w:rFonts w:ascii="Arial" w:hAnsi="Arial" w:cs="Arial"/>
          <w:b/>
          <w:color w:val="7030A0"/>
          <w:sz w:val="32"/>
          <w:szCs w:val="32"/>
        </w:rPr>
        <w:t xml:space="preserve"> – Criteri</w:t>
      </w:r>
      <w:r w:rsidR="004363C4" w:rsidRPr="0098794F">
        <w:rPr>
          <w:rFonts w:ascii="Arial" w:hAnsi="Arial" w:cs="Arial"/>
          <w:b/>
          <w:color w:val="7030A0"/>
          <w:sz w:val="32"/>
          <w:szCs w:val="32"/>
        </w:rPr>
        <w:t>a</w:t>
      </w:r>
      <w:r w:rsidR="00ED0821" w:rsidRPr="0098794F">
        <w:rPr>
          <w:rFonts w:ascii="Arial" w:hAnsi="Arial" w:cs="Arial"/>
          <w:b/>
          <w:color w:val="7030A0"/>
          <w:sz w:val="32"/>
          <w:szCs w:val="32"/>
        </w:rPr>
        <w:t xml:space="preserve"> 2 </w:t>
      </w:r>
      <w:r w:rsidR="00B6381A" w:rsidRPr="0098794F">
        <w:rPr>
          <w:rFonts w:ascii="Arial" w:hAnsi="Arial" w:cs="Arial"/>
          <w:b/>
          <w:color w:val="7030A0"/>
          <w:sz w:val="32"/>
          <w:szCs w:val="32"/>
        </w:rPr>
        <w:t>(</w:t>
      </w:r>
      <w:r w:rsidR="00ED0821" w:rsidRPr="0098794F">
        <w:rPr>
          <w:rFonts w:ascii="Arial" w:hAnsi="Arial" w:cs="Arial"/>
          <w:b/>
          <w:color w:val="7030A0"/>
          <w:sz w:val="32"/>
          <w:szCs w:val="32"/>
        </w:rPr>
        <w:t xml:space="preserve">part </w:t>
      </w:r>
      <w:r w:rsidR="00CE5E9F">
        <w:rPr>
          <w:rFonts w:ascii="Arial" w:hAnsi="Arial" w:cs="Arial"/>
          <w:b/>
          <w:color w:val="7030A0"/>
          <w:sz w:val="32"/>
          <w:szCs w:val="32"/>
        </w:rPr>
        <w:t>1</w:t>
      </w:r>
      <w:r w:rsidR="00B6381A" w:rsidRPr="0098794F">
        <w:rPr>
          <w:rFonts w:ascii="Arial" w:hAnsi="Arial" w:cs="Arial"/>
          <w:b/>
          <w:color w:val="7030A0"/>
          <w:sz w:val="32"/>
          <w:szCs w:val="32"/>
        </w:rPr>
        <w:t>)</w:t>
      </w:r>
    </w:p>
    <w:p w14:paraId="36AD50B2" w14:textId="06FCFB0D" w:rsidR="00932E71" w:rsidRPr="009A0EE6" w:rsidRDefault="00932E71" w:rsidP="00214CDF">
      <w:pPr>
        <w:pStyle w:val="NormalWeb"/>
        <w:spacing w:before="0" w:beforeAutospacing="0" w:after="0" w:afterAutospacing="0"/>
        <w:jc w:val="center"/>
        <w:rPr>
          <w:rFonts w:ascii="Arial" w:hAnsi="Arial" w:cs="Arial"/>
          <w:bCs/>
          <w:color w:val="7030A0"/>
          <w:kern w:val="24"/>
          <w:sz w:val="28"/>
          <w:szCs w:val="28"/>
        </w:rPr>
      </w:pPr>
      <w:r w:rsidRPr="009A0EE6">
        <w:rPr>
          <w:rFonts w:ascii="Arial" w:hAnsi="Arial" w:cs="Arial"/>
          <w:bCs/>
          <w:color w:val="7030A0"/>
          <w:kern w:val="24"/>
          <w:sz w:val="28"/>
          <w:szCs w:val="28"/>
        </w:rPr>
        <w:t>Which of the barriers stand out as something you can help overcome in your role?</w:t>
      </w:r>
    </w:p>
    <w:p w14:paraId="3237D919" w14:textId="77777777" w:rsidR="00214CDF" w:rsidRPr="009A0EE6" w:rsidRDefault="00214CDF" w:rsidP="00214CDF">
      <w:pPr>
        <w:pStyle w:val="NormalWeb"/>
        <w:spacing w:before="0" w:beforeAutospacing="0" w:after="0" w:afterAutospacing="0"/>
        <w:jc w:val="center"/>
        <w:rPr>
          <w:rFonts w:ascii="Arial" w:hAnsi="Arial" w:cs="Arial"/>
          <w:bCs/>
          <w:color w:val="7030A0"/>
          <w:kern w:val="24"/>
          <w:sz w:val="28"/>
          <w:szCs w:val="28"/>
        </w:rPr>
      </w:pPr>
    </w:p>
    <w:p w14:paraId="31FD838C" w14:textId="2390507A" w:rsidR="00932E71" w:rsidRPr="009A0EE6" w:rsidRDefault="00932E71" w:rsidP="00214CDF">
      <w:pPr>
        <w:pStyle w:val="NormalWeb"/>
        <w:spacing w:before="0" w:beforeAutospacing="0" w:after="0" w:afterAutospacing="0"/>
        <w:jc w:val="center"/>
        <w:rPr>
          <w:rFonts w:ascii="Arial" w:hAnsi="Arial" w:cs="Arial"/>
          <w:bCs/>
          <w:color w:val="7030A0"/>
          <w:kern w:val="24"/>
          <w:sz w:val="28"/>
          <w:szCs w:val="28"/>
        </w:rPr>
      </w:pPr>
      <w:r w:rsidRPr="009A0EE6">
        <w:rPr>
          <w:rFonts w:ascii="Arial" w:hAnsi="Arial" w:cs="Arial"/>
          <w:bCs/>
          <w:color w:val="7030A0"/>
          <w:kern w:val="24"/>
          <w:sz w:val="28"/>
          <w:szCs w:val="28"/>
        </w:rPr>
        <w:t>How can you make a difference?</w:t>
      </w:r>
    </w:p>
    <w:p w14:paraId="726C1B3B" w14:textId="77777777" w:rsidR="00214CDF" w:rsidRPr="009A0EE6" w:rsidRDefault="00214CDF" w:rsidP="00214CDF">
      <w:pPr>
        <w:pStyle w:val="NormalWeb"/>
        <w:spacing w:before="0" w:beforeAutospacing="0" w:after="0" w:afterAutospacing="0"/>
        <w:jc w:val="center"/>
        <w:rPr>
          <w:rFonts w:ascii="Arial" w:hAnsi="Arial" w:cs="Arial"/>
          <w:bCs/>
          <w:color w:val="7030A0"/>
          <w:kern w:val="24"/>
          <w:sz w:val="28"/>
          <w:szCs w:val="28"/>
        </w:rPr>
      </w:pPr>
    </w:p>
    <w:p w14:paraId="65AC6541" w14:textId="495F81BD" w:rsidR="00932E71" w:rsidRPr="009A0EE6" w:rsidRDefault="00932E71" w:rsidP="00214CDF">
      <w:pPr>
        <w:jc w:val="center"/>
        <w:rPr>
          <w:rFonts w:ascii="Arial" w:hAnsi="Arial" w:cs="Arial"/>
          <w:bCs/>
          <w:color w:val="7030A0"/>
          <w:sz w:val="28"/>
          <w:szCs w:val="28"/>
        </w:rPr>
      </w:pPr>
      <w:r w:rsidRPr="009A0EE6">
        <w:rPr>
          <w:rFonts w:ascii="Arial" w:hAnsi="Arial" w:cs="Arial"/>
          <w:bCs/>
          <w:color w:val="7030A0"/>
          <w:sz w:val="28"/>
          <w:szCs w:val="28"/>
        </w:rPr>
        <w:t>What from this list of health conditions was a surprise to you?</w:t>
      </w:r>
    </w:p>
    <w:p w14:paraId="7001181C" w14:textId="77777777" w:rsidR="00214CDF" w:rsidRPr="009A0EE6" w:rsidRDefault="00214CDF" w:rsidP="00214CDF">
      <w:pPr>
        <w:jc w:val="center"/>
        <w:rPr>
          <w:rFonts w:ascii="Arial" w:hAnsi="Arial" w:cs="Arial"/>
          <w:bCs/>
          <w:color w:val="7030A0"/>
          <w:sz w:val="28"/>
          <w:szCs w:val="28"/>
        </w:rPr>
      </w:pPr>
    </w:p>
    <w:p w14:paraId="21B54ED3" w14:textId="46F27BCC" w:rsidR="00932E71" w:rsidRPr="009A0EE6" w:rsidRDefault="00932E71" w:rsidP="00214CDF">
      <w:pPr>
        <w:jc w:val="center"/>
        <w:rPr>
          <w:rFonts w:ascii="Arial" w:hAnsi="Arial" w:cs="Arial"/>
          <w:bCs/>
          <w:color w:val="7030A0"/>
          <w:sz w:val="28"/>
          <w:szCs w:val="28"/>
        </w:rPr>
      </w:pPr>
      <w:r w:rsidRPr="009A0EE6">
        <w:rPr>
          <w:rFonts w:ascii="Arial" w:hAnsi="Arial" w:cs="Arial"/>
          <w:bCs/>
          <w:color w:val="7030A0"/>
          <w:sz w:val="28"/>
          <w:szCs w:val="28"/>
        </w:rPr>
        <w:t>What have you learnt that you will look out for now?</w:t>
      </w:r>
    </w:p>
    <w:p w14:paraId="439DB0D2" w14:textId="77777777" w:rsidR="00622EF5" w:rsidRPr="009A0EE6" w:rsidRDefault="00622EF5" w:rsidP="00CB383E">
      <w:pPr>
        <w:rPr>
          <w:rFonts w:ascii="Arial" w:hAnsi="Arial" w:cs="Arial"/>
          <w:color w:val="FF0000"/>
          <w:sz w:val="28"/>
          <w:u w:val="single"/>
          <w:lang w:val="en-US"/>
        </w:rPr>
      </w:pPr>
    </w:p>
    <w:p w14:paraId="13953CA9" w14:textId="77777777" w:rsidR="00430964" w:rsidRPr="009A0EE6" w:rsidRDefault="00430964" w:rsidP="00CF2BE6">
      <w:pPr>
        <w:jc w:val="center"/>
        <w:rPr>
          <w:rFonts w:ascii="Arial" w:hAnsi="Arial" w:cs="Arial"/>
          <w:color w:val="FF0000"/>
          <w:sz w:val="28"/>
          <w:u w:val="single"/>
          <w:lang w:val="en-US"/>
        </w:rPr>
      </w:pPr>
    </w:p>
    <w:p w14:paraId="5F44E719" w14:textId="77777777" w:rsidR="00430964" w:rsidRPr="009A0EE6" w:rsidRDefault="00430964" w:rsidP="00CF2BE6">
      <w:pPr>
        <w:jc w:val="center"/>
        <w:rPr>
          <w:rFonts w:ascii="Arial" w:hAnsi="Arial" w:cs="Arial"/>
          <w:color w:val="FF0000"/>
          <w:sz w:val="28"/>
          <w:u w:val="single"/>
          <w:lang w:val="en-US"/>
        </w:rPr>
      </w:pPr>
    </w:p>
    <w:p w14:paraId="7162A3C3" w14:textId="77777777" w:rsidR="00C64035" w:rsidRPr="009A0EE6" w:rsidRDefault="00C64035" w:rsidP="00CF2BE6">
      <w:pPr>
        <w:jc w:val="center"/>
        <w:rPr>
          <w:rFonts w:ascii="Arial" w:hAnsi="Arial" w:cs="Arial"/>
          <w:color w:val="FF0000"/>
          <w:sz w:val="28"/>
          <w:u w:val="single"/>
          <w:lang w:val="en-US"/>
        </w:rPr>
      </w:pPr>
    </w:p>
    <w:p w14:paraId="70316F71" w14:textId="77777777" w:rsidR="00C64035" w:rsidRPr="009A0EE6" w:rsidRDefault="00C64035" w:rsidP="00CF2BE6">
      <w:pPr>
        <w:jc w:val="center"/>
        <w:rPr>
          <w:rFonts w:ascii="Arial" w:hAnsi="Arial" w:cs="Arial"/>
          <w:color w:val="FF0000"/>
          <w:sz w:val="28"/>
          <w:u w:val="single"/>
          <w:lang w:val="en-US"/>
        </w:rPr>
      </w:pPr>
    </w:p>
    <w:p w14:paraId="338D28C7" w14:textId="77777777" w:rsidR="00C64035" w:rsidRPr="009A0EE6" w:rsidRDefault="00C64035" w:rsidP="00CF2BE6">
      <w:pPr>
        <w:jc w:val="center"/>
        <w:rPr>
          <w:rFonts w:ascii="Arial" w:hAnsi="Arial" w:cs="Arial"/>
          <w:color w:val="FF0000"/>
          <w:sz w:val="28"/>
          <w:u w:val="single"/>
          <w:lang w:val="en-US"/>
        </w:rPr>
      </w:pPr>
    </w:p>
    <w:p w14:paraId="49623555" w14:textId="77777777" w:rsidR="00B5000E" w:rsidRPr="009A0EE6" w:rsidRDefault="00B5000E" w:rsidP="00CF2BE6">
      <w:pPr>
        <w:jc w:val="center"/>
        <w:rPr>
          <w:rFonts w:ascii="Arial" w:hAnsi="Arial" w:cs="Arial"/>
          <w:color w:val="FF0000"/>
          <w:sz w:val="28"/>
          <w:u w:val="single"/>
          <w:lang w:val="en-US"/>
        </w:rPr>
      </w:pPr>
    </w:p>
    <w:p w14:paraId="57A4CBF4" w14:textId="77777777" w:rsidR="00B5000E" w:rsidRPr="009A0EE6" w:rsidRDefault="00B5000E" w:rsidP="00CF2BE6">
      <w:pPr>
        <w:jc w:val="center"/>
        <w:rPr>
          <w:rFonts w:ascii="Arial" w:hAnsi="Arial" w:cs="Arial"/>
          <w:color w:val="FF0000"/>
          <w:sz w:val="28"/>
          <w:u w:val="single"/>
          <w:lang w:val="en-US"/>
        </w:rPr>
      </w:pPr>
    </w:p>
    <w:p w14:paraId="683133D1" w14:textId="77777777" w:rsidR="00B5000E" w:rsidRPr="009A0EE6" w:rsidRDefault="00B5000E" w:rsidP="00CF2BE6">
      <w:pPr>
        <w:jc w:val="center"/>
        <w:rPr>
          <w:rFonts w:ascii="Arial" w:hAnsi="Arial" w:cs="Arial"/>
          <w:color w:val="FF0000"/>
          <w:sz w:val="28"/>
          <w:u w:val="single"/>
          <w:lang w:val="en-US"/>
        </w:rPr>
      </w:pPr>
    </w:p>
    <w:p w14:paraId="429DD382" w14:textId="77777777" w:rsidR="00B5000E" w:rsidRPr="009A0EE6" w:rsidRDefault="00B5000E" w:rsidP="00CF2BE6">
      <w:pPr>
        <w:jc w:val="center"/>
        <w:rPr>
          <w:rFonts w:ascii="Arial" w:hAnsi="Arial" w:cs="Arial"/>
          <w:color w:val="FF0000"/>
          <w:sz w:val="28"/>
          <w:u w:val="single"/>
          <w:lang w:val="en-US"/>
        </w:rPr>
      </w:pPr>
    </w:p>
    <w:p w14:paraId="3BC8025C" w14:textId="77777777" w:rsidR="00B5000E" w:rsidRPr="009A0EE6" w:rsidRDefault="00B5000E" w:rsidP="00CF2BE6">
      <w:pPr>
        <w:jc w:val="center"/>
        <w:rPr>
          <w:rFonts w:ascii="Arial" w:hAnsi="Arial" w:cs="Arial"/>
          <w:color w:val="FF0000"/>
          <w:sz w:val="28"/>
          <w:u w:val="single"/>
          <w:lang w:val="en-US"/>
        </w:rPr>
      </w:pPr>
    </w:p>
    <w:p w14:paraId="030F5EFD" w14:textId="77777777" w:rsidR="00B5000E" w:rsidRPr="009A0EE6" w:rsidRDefault="00B5000E" w:rsidP="00CF2BE6">
      <w:pPr>
        <w:jc w:val="center"/>
        <w:rPr>
          <w:rFonts w:ascii="Arial" w:hAnsi="Arial" w:cs="Arial"/>
          <w:color w:val="FF0000"/>
          <w:sz w:val="28"/>
          <w:u w:val="single"/>
          <w:lang w:val="en-US"/>
        </w:rPr>
      </w:pPr>
    </w:p>
    <w:p w14:paraId="7FBBC209" w14:textId="77777777" w:rsidR="00B5000E" w:rsidRPr="009A0EE6" w:rsidRDefault="00B5000E" w:rsidP="00CF2BE6">
      <w:pPr>
        <w:jc w:val="center"/>
        <w:rPr>
          <w:rFonts w:ascii="Arial" w:hAnsi="Arial" w:cs="Arial"/>
          <w:color w:val="FF0000"/>
          <w:sz w:val="28"/>
          <w:u w:val="single"/>
          <w:lang w:val="en-US"/>
        </w:rPr>
      </w:pPr>
    </w:p>
    <w:p w14:paraId="610FC0F7" w14:textId="77777777" w:rsidR="00B5000E" w:rsidRPr="009A0EE6" w:rsidRDefault="00B5000E" w:rsidP="00CF2BE6">
      <w:pPr>
        <w:jc w:val="center"/>
        <w:rPr>
          <w:rFonts w:ascii="Arial" w:hAnsi="Arial" w:cs="Arial"/>
          <w:color w:val="FF0000"/>
          <w:sz w:val="28"/>
          <w:u w:val="single"/>
          <w:lang w:val="en-US"/>
        </w:rPr>
      </w:pPr>
    </w:p>
    <w:p w14:paraId="346AB1A7" w14:textId="77777777" w:rsidR="00B5000E" w:rsidRPr="009A0EE6" w:rsidRDefault="00B5000E" w:rsidP="00CF2BE6">
      <w:pPr>
        <w:jc w:val="center"/>
        <w:rPr>
          <w:rFonts w:ascii="Arial" w:hAnsi="Arial" w:cs="Arial"/>
          <w:color w:val="FF0000"/>
          <w:sz w:val="28"/>
          <w:u w:val="single"/>
          <w:lang w:val="en-US"/>
        </w:rPr>
      </w:pPr>
    </w:p>
    <w:p w14:paraId="7C2E190C" w14:textId="77777777" w:rsidR="00B5000E" w:rsidRPr="009A0EE6" w:rsidRDefault="00B5000E" w:rsidP="00CF2BE6">
      <w:pPr>
        <w:jc w:val="center"/>
        <w:rPr>
          <w:rFonts w:ascii="Arial" w:hAnsi="Arial" w:cs="Arial"/>
          <w:color w:val="FF0000"/>
          <w:sz w:val="28"/>
          <w:u w:val="single"/>
          <w:lang w:val="en-US"/>
        </w:rPr>
      </w:pPr>
    </w:p>
    <w:p w14:paraId="0F83E935" w14:textId="77777777" w:rsidR="00B5000E" w:rsidRDefault="00B5000E" w:rsidP="00CF2BE6">
      <w:pPr>
        <w:jc w:val="center"/>
        <w:rPr>
          <w:rFonts w:ascii="Arial" w:hAnsi="Arial" w:cs="Arial"/>
          <w:color w:val="FF0000"/>
          <w:sz w:val="28"/>
          <w:u w:val="single"/>
          <w:lang w:val="en-US"/>
        </w:rPr>
      </w:pPr>
    </w:p>
    <w:p w14:paraId="7F9640EF" w14:textId="77777777" w:rsidR="005E4CE7" w:rsidRDefault="005E4CE7" w:rsidP="00CF2BE6">
      <w:pPr>
        <w:jc w:val="center"/>
        <w:rPr>
          <w:rFonts w:ascii="Arial" w:hAnsi="Arial" w:cs="Arial"/>
          <w:color w:val="FF0000"/>
          <w:sz w:val="28"/>
          <w:u w:val="single"/>
          <w:lang w:val="en-US"/>
        </w:rPr>
      </w:pPr>
    </w:p>
    <w:p w14:paraId="15EB2127" w14:textId="77777777" w:rsidR="005E4CE7" w:rsidRDefault="005E4CE7" w:rsidP="00CF2BE6">
      <w:pPr>
        <w:jc w:val="center"/>
        <w:rPr>
          <w:rFonts w:ascii="Arial" w:hAnsi="Arial" w:cs="Arial"/>
          <w:color w:val="FF0000"/>
          <w:sz w:val="28"/>
          <w:u w:val="single"/>
          <w:lang w:val="en-US"/>
        </w:rPr>
      </w:pPr>
    </w:p>
    <w:p w14:paraId="1CB79C8A" w14:textId="77777777" w:rsidR="005E4CE7" w:rsidRDefault="005E4CE7" w:rsidP="00CF2BE6">
      <w:pPr>
        <w:jc w:val="center"/>
        <w:rPr>
          <w:rFonts w:ascii="Arial" w:hAnsi="Arial" w:cs="Arial"/>
          <w:color w:val="FF0000"/>
          <w:sz w:val="28"/>
          <w:u w:val="single"/>
          <w:lang w:val="en-US"/>
        </w:rPr>
      </w:pPr>
    </w:p>
    <w:p w14:paraId="6B5010B3" w14:textId="77777777" w:rsidR="005E4CE7" w:rsidRDefault="005E4CE7" w:rsidP="00CF2BE6">
      <w:pPr>
        <w:jc w:val="center"/>
        <w:rPr>
          <w:rFonts w:ascii="Arial" w:hAnsi="Arial" w:cs="Arial"/>
          <w:color w:val="FF0000"/>
          <w:sz w:val="28"/>
          <w:u w:val="single"/>
          <w:lang w:val="en-US"/>
        </w:rPr>
      </w:pPr>
    </w:p>
    <w:p w14:paraId="2EBCE97E" w14:textId="77777777" w:rsidR="005E4CE7" w:rsidRDefault="005E4CE7" w:rsidP="00CF2BE6">
      <w:pPr>
        <w:jc w:val="center"/>
        <w:rPr>
          <w:rFonts w:ascii="Arial" w:hAnsi="Arial" w:cs="Arial"/>
          <w:color w:val="FF0000"/>
          <w:sz w:val="28"/>
          <w:u w:val="single"/>
          <w:lang w:val="en-US"/>
        </w:rPr>
      </w:pPr>
    </w:p>
    <w:p w14:paraId="2C3B3EEB" w14:textId="77777777" w:rsidR="005E4CE7" w:rsidRDefault="005E4CE7" w:rsidP="00CF2BE6">
      <w:pPr>
        <w:jc w:val="center"/>
        <w:rPr>
          <w:rFonts w:ascii="Arial" w:hAnsi="Arial" w:cs="Arial"/>
          <w:color w:val="FF0000"/>
          <w:sz w:val="28"/>
          <w:u w:val="single"/>
          <w:lang w:val="en-US"/>
        </w:rPr>
      </w:pPr>
    </w:p>
    <w:p w14:paraId="526FBCEF" w14:textId="77777777" w:rsidR="005E4CE7" w:rsidRPr="009A0EE6" w:rsidRDefault="005E4CE7" w:rsidP="00CF2BE6">
      <w:pPr>
        <w:jc w:val="center"/>
        <w:rPr>
          <w:rFonts w:ascii="Arial" w:hAnsi="Arial" w:cs="Arial"/>
          <w:color w:val="FF0000"/>
          <w:sz w:val="28"/>
          <w:u w:val="single"/>
          <w:lang w:val="en-US"/>
        </w:rPr>
      </w:pPr>
    </w:p>
    <w:p w14:paraId="145781FD" w14:textId="77777777" w:rsidR="00622EF5" w:rsidRPr="009A0EE6" w:rsidRDefault="00622EF5" w:rsidP="004F51C7">
      <w:pPr>
        <w:rPr>
          <w:rFonts w:ascii="Arial" w:hAnsi="Arial" w:cs="Arial"/>
          <w:color w:val="FF0000"/>
          <w:sz w:val="28"/>
          <w:u w:val="single"/>
          <w:lang w:val="en-US"/>
        </w:rPr>
      </w:pPr>
    </w:p>
    <w:p w14:paraId="7C22852C" w14:textId="77777777" w:rsidR="00C64035" w:rsidRPr="009A0EE6" w:rsidRDefault="00C64035" w:rsidP="00C64035">
      <w:pPr>
        <w:rPr>
          <w:rFonts w:ascii="Arial" w:hAnsi="Arial" w:cs="Arial"/>
          <w:b/>
          <w:bCs/>
          <w:sz w:val="28"/>
          <w:lang w:val="en-US"/>
        </w:rPr>
      </w:pPr>
    </w:p>
    <w:p w14:paraId="535BE703" w14:textId="0E74FCE8" w:rsidR="00622EF5" w:rsidRPr="009A0EE6" w:rsidRDefault="00670189" w:rsidP="00C64035">
      <w:pPr>
        <w:jc w:val="center"/>
        <w:rPr>
          <w:rFonts w:ascii="Arial" w:hAnsi="Arial" w:cs="Arial"/>
          <w:b/>
          <w:bCs/>
          <w:sz w:val="28"/>
          <w:lang w:val="en-US"/>
        </w:rPr>
      </w:pPr>
      <w:bookmarkStart w:id="12" w:name="_Hlk95915717"/>
      <w:r w:rsidRPr="009A0EE6">
        <w:rPr>
          <w:rFonts w:ascii="Arial" w:hAnsi="Arial" w:cs="Arial"/>
          <w:noProof/>
          <w:color w:val="FF0000"/>
          <w:sz w:val="28"/>
          <w:u w:val="single"/>
          <w:lang w:val="en-US"/>
        </w:rPr>
        <w:lastRenderedPageBreak/>
        <w:drawing>
          <wp:anchor distT="0" distB="0" distL="114300" distR="114300" simplePos="0" relativeHeight="251658263" behindDoc="1" locked="0" layoutInCell="1" allowOverlap="1" wp14:anchorId="7754C3F0" wp14:editId="38E2FDB0">
            <wp:simplePos x="0" y="0"/>
            <wp:positionH relativeFrom="column">
              <wp:posOffset>-266700</wp:posOffset>
            </wp:positionH>
            <wp:positionV relativeFrom="paragraph">
              <wp:posOffset>63500</wp:posOffset>
            </wp:positionV>
            <wp:extent cx="1647825" cy="1617980"/>
            <wp:effectExtent l="0" t="0" r="0" b="0"/>
            <wp:wrapSquare wrapText="bothSides"/>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47825" cy="1617980"/>
                    </a:xfrm>
                    <a:prstGeom prst="rect">
                      <a:avLst/>
                    </a:prstGeom>
                    <a:noFill/>
                  </pic:spPr>
                </pic:pic>
              </a:graphicData>
            </a:graphic>
            <wp14:sizeRelH relativeFrom="page">
              <wp14:pctWidth>0</wp14:pctWidth>
            </wp14:sizeRelH>
            <wp14:sizeRelV relativeFrom="page">
              <wp14:pctHeight>0</wp14:pctHeight>
            </wp14:sizeRelV>
          </wp:anchor>
        </w:drawing>
      </w:r>
      <w:r w:rsidR="00622EF5" w:rsidRPr="009A0EE6">
        <w:rPr>
          <w:rFonts w:ascii="Arial" w:hAnsi="Arial" w:cs="Arial"/>
          <w:b/>
          <w:bCs/>
          <w:sz w:val="28"/>
          <w:lang w:val="en-US"/>
        </w:rPr>
        <w:t>MEET SIMON</w:t>
      </w:r>
    </w:p>
    <w:p w14:paraId="07BA4C03" w14:textId="77777777" w:rsidR="00622EF5" w:rsidRPr="009A0EE6" w:rsidRDefault="00622EF5" w:rsidP="00CF2BE6">
      <w:pPr>
        <w:jc w:val="center"/>
        <w:rPr>
          <w:rFonts w:ascii="Arial" w:hAnsi="Arial" w:cs="Arial"/>
          <w:color w:val="FF0000"/>
          <w:sz w:val="28"/>
          <w:u w:val="single"/>
          <w:lang w:val="en-US"/>
        </w:rPr>
      </w:pPr>
    </w:p>
    <w:p w14:paraId="1102D47A" w14:textId="0BC86CC2" w:rsidR="00622EF5" w:rsidRPr="009A0EE6" w:rsidRDefault="00622EF5" w:rsidP="004F0EB0">
      <w:pPr>
        <w:ind w:left="2880"/>
        <w:rPr>
          <w:rFonts w:ascii="Arial" w:hAnsi="Arial" w:cs="Arial"/>
          <w:lang w:val="en-US"/>
        </w:rPr>
      </w:pPr>
      <w:r w:rsidRPr="009A0EE6">
        <w:rPr>
          <w:rFonts w:ascii="Arial" w:hAnsi="Arial" w:cs="Arial"/>
          <w:lang w:val="en-US"/>
        </w:rPr>
        <w:t xml:space="preserve">Simon lives in a residential care provision in </w:t>
      </w:r>
      <w:r w:rsidR="00BD2F7E" w:rsidRPr="009A0EE6">
        <w:rPr>
          <w:rFonts w:ascii="Arial" w:hAnsi="Arial" w:cs="Arial"/>
          <w:lang w:val="en-US"/>
        </w:rPr>
        <w:t>Hertfordshire</w:t>
      </w:r>
      <w:r w:rsidRPr="009A0EE6">
        <w:rPr>
          <w:rFonts w:ascii="Arial" w:hAnsi="Arial" w:cs="Arial"/>
          <w:lang w:val="en-US"/>
        </w:rPr>
        <w:t>. He likes trains</w:t>
      </w:r>
      <w:r w:rsidR="00497D82" w:rsidRPr="009A0EE6">
        <w:rPr>
          <w:rFonts w:ascii="Arial" w:hAnsi="Arial" w:cs="Arial"/>
          <w:lang w:val="en-US"/>
        </w:rPr>
        <w:t xml:space="preserve"> and </w:t>
      </w:r>
      <w:r w:rsidR="0095469B" w:rsidRPr="009A0EE6">
        <w:rPr>
          <w:rFonts w:ascii="Arial" w:hAnsi="Arial" w:cs="Arial"/>
          <w:lang w:val="en-US"/>
        </w:rPr>
        <w:t>cars;</w:t>
      </w:r>
      <w:r w:rsidRPr="009A0EE6">
        <w:rPr>
          <w:rFonts w:ascii="Arial" w:hAnsi="Arial" w:cs="Arial"/>
          <w:lang w:val="en-US"/>
        </w:rPr>
        <w:t xml:space="preserve"> </w:t>
      </w:r>
      <w:r w:rsidR="000E3734" w:rsidRPr="009A0EE6">
        <w:rPr>
          <w:rFonts w:ascii="Arial" w:hAnsi="Arial" w:cs="Arial"/>
          <w:lang w:val="en-US"/>
        </w:rPr>
        <w:t>H</w:t>
      </w:r>
      <w:r w:rsidRPr="009A0EE6">
        <w:rPr>
          <w:rFonts w:ascii="Arial" w:hAnsi="Arial" w:cs="Arial"/>
          <w:lang w:val="en-US"/>
        </w:rPr>
        <w:t>e is non</w:t>
      </w:r>
      <w:r w:rsidR="00777FFB" w:rsidRPr="009A0EE6">
        <w:rPr>
          <w:rFonts w:ascii="Arial" w:hAnsi="Arial" w:cs="Arial"/>
          <w:lang w:val="en-US"/>
        </w:rPr>
        <w:t>-</w:t>
      </w:r>
      <w:r w:rsidRPr="009A0EE6">
        <w:rPr>
          <w:rFonts w:ascii="Arial" w:hAnsi="Arial" w:cs="Arial"/>
          <w:lang w:val="en-US"/>
        </w:rPr>
        <w:t>verbal and communicates his happiness by jumping up and down and clapping</w:t>
      </w:r>
      <w:r w:rsidR="00BD2F7E" w:rsidRPr="009A0EE6">
        <w:rPr>
          <w:rFonts w:ascii="Arial" w:hAnsi="Arial" w:cs="Arial"/>
          <w:lang w:val="en-US"/>
        </w:rPr>
        <w:t>. When he is unhappy or unwell</w:t>
      </w:r>
      <w:r w:rsidR="00BE0415" w:rsidRPr="009A0EE6">
        <w:rPr>
          <w:rFonts w:ascii="Arial" w:hAnsi="Arial" w:cs="Arial"/>
          <w:lang w:val="en-US"/>
        </w:rPr>
        <w:t>,</w:t>
      </w:r>
      <w:r w:rsidR="00BD2F7E" w:rsidRPr="009A0EE6">
        <w:rPr>
          <w:rFonts w:ascii="Arial" w:hAnsi="Arial" w:cs="Arial"/>
          <w:lang w:val="en-US"/>
        </w:rPr>
        <w:t xml:space="preserve"> </w:t>
      </w:r>
      <w:r w:rsidR="000E3734" w:rsidRPr="009A0EE6">
        <w:rPr>
          <w:rFonts w:ascii="Arial" w:hAnsi="Arial" w:cs="Arial"/>
          <w:lang w:val="en-US"/>
        </w:rPr>
        <w:t>h</w:t>
      </w:r>
      <w:r w:rsidR="00BD2F7E" w:rsidRPr="009A0EE6">
        <w:rPr>
          <w:rFonts w:ascii="Arial" w:hAnsi="Arial" w:cs="Arial"/>
          <w:lang w:val="en-US"/>
        </w:rPr>
        <w:t>e becomes lethargic and won</w:t>
      </w:r>
      <w:r w:rsidR="00BE0415" w:rsidRPr="009A0EE6">
        <w:rPr>
          <w:rFonts w:ascii="Arial" w:hAnsi="Arial" w:cs="Arial"/>
          <w:lang w:val="en-US"/>
        </w:rPr>
        <w:t>’</w:t>
      </w:r>
      <w:r w:rsidR="00BD2F7E" w:rsidRPr="009A0EE6">
        <w:rPr>
          <w:rFonts w:ascii="Arial" w:hAnsi="Arial" w:cs="Arial"/>
          <w:lang w:val="en-US"/>
        </w:rPr>
        <w:t xml:space="preserve">t get out of bed. </w:t>
      </w:r>
    </w:p>
    <w:p w14:paraId="349E0771" w14:textId="77777777" w:rsidR="00BD2F7E" w:rsidRPr="009A0EE6" w:rsidRDefault="00BD2F7E" w:rsidP="00622EF5">
      <w:pPr>
        <w:rPr>
          <w:rFonts w:ascii="Arial" w:hAnsi="Arial" w:cs="Arial"/>
          <w:lang w:val="en-US"/>
        </w:rPr>
      </w:pPr>
    </w:p>
    <w:p w14:paraId="2D903997" w14:textId="567198A4" w:rsidR="00BD2F7E" w:rsidRPr="009A0EE6" w:rsidRDefault="00BD2F7E" w:rsidP="004F0EB0">
      <w:pPr>
        <w:ind w:left="2880"/>
        <w:rPr>
          <w:rFonts w:ascii="Arial" w:hAnsi="Arial" w:cs="Arial"/>
          <w:lang w:val="en-US"/>
        </w:rPr>
      </w:pPr>
      <w:r w:rsidRPr="009A0EE6">
        <w:rPr>
          <w:rFonts w:ascii="Arial" w:hAnsi="Arial" w:cs="Arial"/>
          <w:lang w:val="en-US"/>
        </w:rPr>
        <w:t>One day Simon</w:t>
      </w:r>
      <w:r w:rsidR="000E3734" w:rsidRPr="009A0EE6">
        <w:rPr>
          <w:rFonts w:ascii="Arial" w:hAnsi="Arial" w:cs="Arial"/>
          <w:lang w:val="en-US"/>
        </w:rPr>
        <w:t>’</w:t>
      </w:r>
      <w:r w:rsidRPr="009A0EE6">
        <w:rPr>
          <w:rFonts w:ascii="Arial" w:hAnsi="Arial" w:cs="Arial"/>
          <w:lang w:val="en-US"/>
        </w:rPr>
        <w:t>s behaviour dramatically changed. He started biting his hand, he was jumping about but squealing in a way that indicated he wasn’t happy. If staff approached him</w:t>
      </w:r>
      <w:r w:rsidR="000E3734" w:rsidRPr="009A0EE6">
        <w:rPr>
          <w:rFonts w:ascii="Arial" w:hAnsi="Arial" w:cs="Arial"/>
          <w:lang w:val="en-US"/>
        </w:rPr>
        <w:t>,</w:t>
      </w:r>
      <w:r w:rsidRPr="009A0EE6">
        <w:rPr>
          <w:rFonts w:ascii="Arial" w:hAnsi="Arial" w:cs="Arial"/>
          <w:lang w:val="en-US"/>
        </w:rPr>
        <w:t xml:space="preserve"> he hit out. He was biting his arm and started throwing furniture. </w:t>
      </w:r>
    </w:p>
    <w:p w14:paraId="10FE30E6" w14:textId="77777777" w:rsidR="00BD2F7E" w:rsidRPr="009A0EE6" w:rsidRDefault="00BD2F7E" w:rsidP="00622EF5">
      <w:pPr>
        <w:rPr>
          <w:rFonts w:ascii="Arial" w:hAnsi="Arial" w:cs="Arial"/>
          <w:lang w:val="en-US"/>
        </w:rPr>
      </w:pPr>
    </w:p>
    <w:p w14:paraId="02A68F45" w14:textId="77777777" w:rsidR="00BD2F7E" w:rsidRPr="009A0EE6" w:rsidRDefault="00BD2F7E" w:rsidP="00622EF5">
      <w:pPr>
        <w:rPr>
          <w:rFonts w:ascii="Arial" w:hAnsi="Arial" w:cs="Arial"/>
          <w:lang w:val="en-US"/>
        </w:rPr>
      </w:pPr>
      <w:r w:rsidRPr="009A0EE6">
        <w:rPr>
          <w:rFonts w:ascii="Arial" w:hAnsi="Arial" w:cs="Arial"/>
          <w:lang w:val="en-US"/>
        </w:rPr>
        <w:t xml:space="preserve">The care team called the doctors surgery to request a home visit. They said they wanted to rule out stomach pain as he was hitting his stomach too and had not opened his bowels for a week. </w:t>
      </w:r>
    </w:p>
    <w:p w14:paraId="4AD307E2" w14:textId="77777777" w:rsidR="00BD2F7E" w:rsidRPr="009A0EE6" w:rsidRDefault="00BD2F7E" w:rsidP="00622EF5">
      <w:pPr>
        <w:rPr>
          <w:rFonts w:ascii="Arial" w:hAnsi="Arial" w:cs="Arial"/>
          <w:lang w:val="en-US"/>
        </w:rPr>
      </w:pPr>
    </w:p>
    <w:p w14:paraId="1CE23D53" w14:textId="77777777" w:rsidR="00BD2F7E" w:rsidRPr="009A0EE6" w:rsidRDefault="00BD2F7E" w:rsidP="00622EF5">
      <w:pPr>
        <w:rPr>
          <w:rFonts w:ascii="Arial" w:hAnsi="Arial" w:cs="Arial"/>
          <w:lang w:val="en-US"/>
        </w:rPr>
      </w:pPr>
      <w:r w:rsidRPr="009A0EE6">
        <w:rPr>
          <w:rFonts w:ascii="Arial" w:hAnsi="Arial" w:cs="Arial"/>
          <w:lang w:val="en-US"/>
        </w:rPr>
        <w:t xml:space="preserve">The GP came out but could not get into the room with Simon due to his aggressive behaviour towards him. The GP prescribed a sedative and said he would return the next day to examine again. </w:t>
      </w:r>
    </w:p>
    <w:p w14:paraId="2E5769ED" w14:textId="77777777" w:rsidR="00BD2F7E" w:rsidRPr="009A0EE6" w:rsidRDefault="00BD2F7E" w:rsidP="00622EF5">
      <w:pPr>
        <w:rPr>
          <w:rFonts w:ascii="Arial" w:hAnsi="Arial" w:cs="Arial"/>
          <w:lang w:val="en-US"/>
        </w:rPr>
      </w:pPr>
    </w:p>
    <w:p w14:paraId="6A877B97" w14:textId="77777777" w:rsidR="00BD2F7E" w:rsidRPr="009A0EE6" w:rsidRDefault="00BD2F7E" w:rsidP="00622EF5">
      <w:pPr>
        <w:rPr>
          <w:rFonts w:ascii="Arial" w:hAnsi="Arial" w:cs="Arial"/>
          <w:lang w:val="en-US"/>
        </w:rPr>
      </w:pPr>
      <w:r w:rsidRPr="009A0EE6">
        <w:rPr>
          <w:rFonts w:ascii="Arial" w:hAnsi="Arial" w:cs="Arial"/>
          <w:lang w:val="en-US"/>
        </w:rPr>
        <w:t>Simon</w:t>
      </w:r>
      <w:r w:rsidR="000E3734" w:rsidRPr="009A0EE6">
        <w:rPr>
          <w:rFonts w:ascii="Arial" w:hAnsi="Arial" w:cs="Arial"/>
          <w:lang w:val="en-US"/>
        </w:rPr>
        <w:t>’</w:t>
      </w:r>
      <w:r w:rsidRPr="009A0EE6">
        <w:rPr>
          <w:rFonts w:ascii="Arial" w:hAnsi="Arial" w:cs="Arial"/>
          <w:lang w:val="en-US"/>
        </w:rPr>
        <w:t xml:space="preserve">s behaviour escalated even with sedation. </w:t>
      </w:r>
    </w:p>
    <w:p w14:paraId="6A9D4F88" w14:textId="7BB15CE9" w:rsidR="00BD2F7E" w:rsidRPr="009A0EE6" w:rsidRDefault="00BD2F7E" w:rsidP="00622EF5">
      <w:pPr>
        <w:rPr>
          <w:rFonts w:ascii="Arial" w:hAnsi="Arial" w:cs="Arial"/>
          <w:lang w:val="en-US"/>
        </w:rPr>
      </w:pPr>
      <w:r w:rsidRPr="009A0EE6">
        <w:rPr>
          <w:rFonts w:ascii="Arial" w:hAnsi="Arial" w:cs="Arial"/>
          <w:lang w:val="en-US"/>
        </w:rPr>
        <w:t xml:space="preserve">That day a learning disability nurse visited the home on </w:t>
      </w:r>
      <w:r w:rsidR="0095469B" w:rsidRPr="009A0EE6">
        <w:rPr>
          <w:rFonts w:ascii="Arial" w:hAnsi="Arial" w:cs="Arial"/>
          <w:lang w:val="en-US"/>
        </w:rPr>
        <w:t>a separate</w:t>
      </w:r>
      <w:r w:rsidRPr="009A0EE6">
        <w:rPr>
          <w:rFonts w:ascii="Arial" w:hAnsi="Arial" w:cs="Arial"/>
          <w:lang w:val="en-US"/>
        </w:rPr>
        <w:t xml:space="preserve"> matter re</w:t>
      </w:r>
      <w:r w:rsidR="00CB383E" w:rsidRPr="009A0EE6">
        <w:rPr>
          <w:rFonts w:ascii="Arial" w:hAnsi="Arial" w:cs="Arial"/>
          <w:lang w:val="en-US"/>
        </w:rPr>
        <w:t>latin</w:t>
      </w:r>
      <w:r w:rsidRPr="009A0EE6">
        <w:rPr>
          <w:rFonts w:ascii="Arial" w:hAnsi="Arial" w:cs="Arial"/>
          <w:lang w:val="en-US"/>
        </w:rPr>
        <w:t xml:space="preserve">g to a different resident. She heard the screaming and asked what was happening. </w:t>
      </w:r>
    </w:p>
    <w:p w14:paraId="30010207" w14:textId="77777777" w:rsidR="00BD2F7E" w:rsidRPr="009A0EE6" w:rsidRDefault="00BD2F7E" w:rsidP="00622EF5">
      <w:pPr>
        <w:rPr>
          <w:rFonts w:ascii="Arial" w:hAnsi="Arial" w:cs="Arial"/>
          <w:lang w:val="en-US"/>
        </w:rPr>
      </w:pPr>
    </w:p>
    <w:p w14:paraId="31B7966B" w14:textId="77777777" w:rsidR="00C64035" w:rsidRPr="009A0EE6" w:rsidRDefault="000E3734" w:rsidP="00622EF5">
      <w:pPr>
        <w:rPr>
          <w:rFonts w:ascii="Arial" w:hAnsi="Arial" w:cs="Arial"/>
          <w:lang w:val="en-US"/>
        </w:rPr>
      </w:pPr>
      <w:r w:rsidRPr="009A0EE6">
        <w:rPr>
          <w:rFonts w:ascii="Arial" w:hAnsi="Arial" w:cs="Arial"/>
          <w:lang w:val="en-US"/>
        </w:rPr>
        <w:t>W</w:t>
      </w:r>
      <w:r w:rsidR="00BD2F7E" w:rsidRPr="009A0EE6">
        <w:rPr>
          <w:rFonts w:ascii="Arial" w:hAnsi="Arial" w:cs="Arial"/>
          <w:lang w:val="en-US"/>
        </w:rPr>
        <w:t>hen the staff said what had happened the nurse asked</w:t>
      </w:r>
      <w:r w:rsidRPr="009A0EE6">
        <w:rPr>
          <w:rFonts w:ascii="Arial" w:hAnsi="Arial" w:cs="Arial"/>
          <w:lang w:val="en-US"/>
        </w:rPr>
        <w:t xml:space="preserve"> </w:t>
      </w:r>
      <w:r w:rsidR="00BD2F7E" w:rsidRPr="009A0EE6">
        <w:rPr>
          <w:rFonts w:ascii="Arial" w:hAnsi="Arial" w:cs="Arial"/>
          <w:lang w:val="en-US"/>
        </w:rPr>
        <w:t xml:space="preserve">‘tell me about Simon, </w:t>
      </w:r>
      <w:r w:rsidRPr="009A0EE6">
        <w:rPr>
          <w:rFonts w:ascii="Arial" w:hAnsi="Arial" w:cs="Arial"/>
          <w:lang w:val="en-US"/>
        </w:rPr>
        <w:t>w</w:t>
      </w:r>
      <w:r w:rsidR="00BD2F7E" w:rsidRPr="009A0EE6">
        <w:rPr>
          <w:rFonts w:ascii="Arial" w:hAnsi="Arial" w:cs="Arial"/>
          <w:lang w:val="en-US"/>
        </w:rPr>
        <w:t xml:space="preserve">hat is Simons usual way of behaving? What do </w:t>
      </w:r>
      <w:r w:rsidRPr="009A0EE6">
        <w:rPr>
          <w:rFonts w:ascii="Arial" w:hAnsi="Arial" w:cs="Arial"/>
          <w:lang w:val="en-US"/>
        </w:rPr>
        <w:t>you</w:t>
      </w:r>
      <w:r w:rsidR="00BD2F7E" w:rsidRPr="009A0EE6">
        <w:rPr>
          <w:rFonts w:ascii="Arial" w:hAnsi="Arial" w:cs="Arial"/>
          <w:lang w:val="en-US"/>
        </w:rPr>
        <w:t xml:space="preserve"> think he could be communicating with this change in behaviour</w:t>
      </w:r>
      <w:r w:rsidR="00777FFB" w:rsidRPr="009A0EE6">
        <w:rPr>
          <w:rFonts w:ascii="Arial" w:hAnsi="Arial" w:cs="Arial"/>
          <w:lang w:val="en-US"/>
        </w:rPr>
        <w:t>’</w:t>
      </w:r>
      <w:r w:rsidRPr="009A0EE6">
        <w:rPr>
          <w:rFonts w:ascii="Arial" w:hAnsi="Arial" w:cs="Arial"/>
          <w:lang w:val="en-US"/>
        </w:rPr>
        <w:t>?</w:t>
      </w:r>
    </w:p>
    <w:p w14:paraId="6B125279" w14:textId="0A30F607" w:rsidR="00BD2F7E" w:rsidRPr="009A0EE6" w:rsidRDefault="00670189" w:rsidP="00622EF5">
      <w:pPr>
        <w:rPr>
          <w:rFonts w:ascii="Arial" w:hAnsi="Arial" w:cs="Arial"/>
          <w:lang w:val="en-US"/>
        </w:rPr>
      </w:pPr>
      <w:r w:rsidRPr="009A0EE6">
        <w:rPr>
          <w:rFonts w:ascii="Arial" w:hAnsi="Arial" w:cs="Arial"/>
          <w:noProof/>
          <w:lang w:val="en-US"/>
        </w:rPr>
        <w:drawing>
          <wp:anchor distT="0" distB="0" distL="114300" distR="114300" simplePos="0" relativeHeight="251658289" behindDoc="0" locked="0" layoutInCell="1" allowOverlap="1" wp14:anchorId="09EDBA03" wp14:editId="772B2938">
            <wp:simplePos x="0" y="0"/>
            <wp:positionH relativeFrom="column">
              <wp:posOffset>0</wp:posOffset>
            </wp:positionH>
            <wp:positionV relativeFrom="paragraph">
              <wp:posOffset>217805</wp:posOffset>
            </wp:positionV>
            <wp:extent cx="1601470" cy="1310640"/>
            <wp:effectExtent l="0" t="0" r="0" b="0"/>
            <wp:wrapSquare wrapText="bothSides"/>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01470" cy="1310640"/>
                    </a:xfrm>
                    <a:prstGeom prst="rect">
                      <a:avLst/>
                    </a:prstGeom>
                    <a:noFill/>
                  </pic:spPr>
                </pic:pic>
              </a:graphicData>
            </a:graphic>
            <wp14:sizeRelH relativeFrom="page">
              <wp14:pctWidth>0</wp14:pctWidth>
            </wp14:sizeRelH>
            <wp14:sizeRelV relativeFrom="page">
              <wp14:pctHeight>0</wp14:pctHeight>
            </wp14:sizeRelV>
          </wp:anchor>
        </w:drawing>
      </w:r>
      <w:r w:rsidR="00BD2F7E" w:rsidRPr="009A0EE6">
        <w:rPr>
          <w:rFonts w:ascii="Arial" w:hAnsi="Arial" w:cs="Arial"/>
          <w:lang w:val="en-US"/>
        </w:rPr>
        <w:t xml:space="preserve"> </w:t>
      </w:r>
    </w:p>
    <w:p w14:paraId="38F2D05D" w14:textId="77777777" w:rsidR="00544AC8" w:rsidRPr="009A0EE6" w:rsidRDefault="00BD2F7E" w:rsidP="00622EF5">
      <w:pPr>
        <w:rPr>
          <w:rFonts w:ascii="Arial" w:hAnsi="Arial" w:cs="Arial"/>
          <w:lang w:val="en-US"/>
        </w:rPr>
      </w:pPr>
      <w:r w:rsidRPr="009A0EE6">
        <w:rPr>
          <w:rFonts w:ascii="Arial" w:hAnsi="Arial" w:cs="Arial"/>
          <w:lang w:val="en-US"/>
        </w:rPr>
        <w:t xml:space="preserve">The staff then said how Simon is always calm. They said that the only time he had ever been this aggressive before was when he was in excruciating pain and had a total bowel blockage having eaten socks. When asked if they had told the doctor this, they said that they had said they thought he might be blocked but had not given that full picture because ‘they didn’t want to tell the doctor his job and the doctor hadn’t asked…’ </w:t>
      </w:r>
    </w:p>
    <w:p w14:paraId="5630428C" w14:textId="77777777" w:rsidR="00BD2F7E" w:rsidRPr="009A0EE6" w:rsidRDefault="00BD2F7E" w:rsidP="00622EF5">
      <w:pPr>
        <w:rPr>
          <w:rFonts w:ascii="Arial" w:hAnsi="Arial" w:cs="Arial"/>
          <w:lang w:val="en-US"/>
        </w:rPr>
      </w:pPr>
    </w:p>
    <w:p w14:paraId="1475C8A2" w14:textId="77777777" w:rsidR="00BD2F7E" w:rsidRPr="009A0EE6" w:rsidRDefault="00BD2F7E" w:rsidP="00622EF5">
      <w:pPr>
        <w:rPr>
          <w:rFonts w:ascii="Arial" w:hAnsi="Arial" w:cs="Arial"/>
          <w:lang w:val="en-US"/>
        </w:rPr>
      </w:pPr>
      <w:r w:rsidRPr="009A0EE6">
        <w:rPr>
          <w:rFonts w:ascii="Arial" w:hAnsi="Arial" w:cs="Arial"/>
          <w:lang w:val="en-US"/>
        </w:rPr>
        <w:t>When the doctor was called again</w:t>
      </w:r>
      <w:r w:rsidR="009A77A4" w:rsidRPr="009A0EE6">
        <w:rPr>
          <w:rFonts w:ascii="Arial" w:hAnsi="Arial" w:cs="Arial"/>
          <w:lang w:val="en-US"/>
        </w:rPr>
        <w:t>, with this additional information he was able to weigh up the risk of delaying physical examination by 24hrs and decided that it was in</w:t>
      </w:r>
      <w:r w:rsidR="000E3734" w:rsidRPr="009A0EE6">
        <w:rPr>
          <w:rFonts w:ascii="Arial" w:hAnsi="Arial" w:cs="Arial"/>
          <w:lang w:val="en-US"/>
        </w:rPr>
        <w:t xml:space="preserve"> </w:t>
      </w:r>
      <w:r w:rsidR="009A77A4" w:rsidRPr="009A0EE6">
        <w:rPr>
          <w:rFonts w:ascii="Arial" w:hAnsi="Arial" w:cs="Arial"/>
          <w:lang w:val="en-US"/>
        </w:rPr>
        <w:t xml:space="preserve">fact in Simons best interest to be taken straight to hospital. </w:t>
      </w:r>
    </w:p>
    <w:p w14:paraId="059EA52E" w14:textId="77777777" w:rsidR="009A77A4" w:rsidRPr="009A0EE6" w:rsidRDefault="009A77A4" w:rsidP="00622EF5">
      <w:pPr>
        <w:rPr>
          <w:rFonts w:ascii="Arial" w:hAnsi="Arial" w:cs="Arial"/>
          <w:lang w:val="en-US"/>
        </w:rPr>
      </w:pPr>
      <w:r w:rsidRPr="009A0EE6">
        <w:rPr>
          <w:rFonts w:ascii="Arial" w:hAnsi="Arial" w:cs="Arial"/>
          <w:lang w:val="en-US"/>
        </w:rPr>
        <w:t xml:space="preserve">Simon was in theatre that night. He had a total blockage with socks and the surgeon felt he would not have survived until the next day. </w:t>
      </w:r>
    </w:p>
    <w:bookmarkEnd w:id="12"/>
    <w:p w14:paraId="32337D46" w14:textId="77777777" w:rsidR="009A77A4" w:rsidRDefault="009A77A4" w:rsidP="00622EF5">
      <w:pPr>
        <w:rPr>
          <w:rFonts w:ascii="Arial" w:hAnsi="Arial" w:cs="Arial"/>
          <w:lang w:val="en-US"/>
        </w:rPr>
      </w:pPr>
    </w:p>
    <w:p w14:paraId="30D026D8" w14:textId="77777777" w:rsidR="005E4CE7" w:rsidRDefault="005E4CE7" w:rsidP="00622EF5">
      <w:pPr>
        <w:rPr>
          <w:rFonts w:ascii="Arial" w:hAnsi="Arial" w:cs="Arial"/>
          <w:lang w:val="en-US"/>
        </w:rPr>
      </w:pPr>
    </w:p>
    <w:p w14:paraId="096620FB" w14:textId="77777777" w:rsidR="005E4CE7" w:rsidRDefault="005E4CE7" w:rsidP="00622EF5">
      <w:pPr>
        <w:rPr>
          <w:rFonts w:ascii="Arial" w:hAnsi="Arial" w:cs="Arial"/>
          <w:lang w:val="en-US"/>
        </w:rPr>
      </w:pPr>
    </w:p>
    <w:p w14:paraId="19F16285" w14:textId="77777777" w:rsidR="005E4CE7" w:rsidRDefault="005E4CE7" w:rsidP="00622EF5">
      <w:pPr>
        <w:rPr>
          <w:rFonts w:ascii="Arial" w:hAnsi="Arial" w:cs="Arial"/>
          <w:lang w:val="en-US"/>
        </w:rPr>
      </w:pPr>
    </w:p>
    <w:p w14:paraId="00B761D1" w14:textId="77777777" w:rsidR="005E4CE7" w:rsidRDefault="005E4CE7" w:rsidP="00622EF5">
      <w:pPr>
        <w:rPr>
          <w:rFonts w:ascii="Arial" w:hAnsi="Arial" w:cs="Arial"/>
          <w:lang w:val="en-US"/>
        </w:rPr>
      </w:pPr>
    </w:p>
    <w:p w14:paraId="5578AF31" w14:textId="77777777" w:rsidR="005E4CE7" w:rsidRDefault="005E4CE7" w:rsidP="00622EF5">
      <w:pPr>
        <w:rPr>
          <w:rFonts w:ascii="Arial" w:hAnsi="Arial" w:cs="Arial"/>
          <w:lang w:val="en-US"/>
        </w:rPr>
      </w:pPr>
    </w:p>
    <w:p w14:paraId="390A0E74" w14:textId="77777777" w:rsidR="005E4CE7" w:rsidRDefault="005E4CE7" w:rsidP="00622EF5">
      <w:pPr>
        <w:rPr>
          <w:rFonts w:ascii="Arial" w:hAnsi="Arial" w:cs="Arial"/>
          <w:lang w:val="en-US"/>
        </w:rPr>
      </w:pPr>
    </w:p>
    <w:p w14:paraId="17F469D3" w14:textId="77777777" w:rsidR="005E4CE7" w:rsidRDefault="005E4CE7" w:rsidP="00622EF5">
      <w:pPr>
        <w:rPr>
          <w:rFonts w:ascii="Arial" w:hAnsi="Arial" w:cs="Arial"/>
          <w:lang w:val="en-US"/>
        </w:rPr>
      </w:pPr>
    </w:p>
    <w:p w14:paraId="2927179B" w14:textId="77777777" w:rsidR="005E4CE7" w:rsidRDefault="005E4CE7" w:rsidP="00622EF5">
      <w:pPr>
        <w:rPr>
          <w:rFonts w:ascii="Arial" w:hAnsi="Arial" w:cs="Arial"/>
          <w:lang w:val="en-US"/>
        </w:rPr>
      </w:pPr>
    </w:p>
    <w:p w14:paraId="2436F47B" w14:textId="77777777" w:rsidR="005E4CE7" w:rsidRDefault="005E4CE7" w:rsidP="00622EF5">
      <w:pPr>
        <w:rPr>
          <w:rFonts w:ascii="Arial" w:hAnsi="Arial" w:cs="Arial"/>
          <w:lang w:val="en-US"/>
        </w:rPr>
      </w:pPr>
    </w:p>
    <w:p w14:paraId="26F3684D" w14:textId="77777777" w:rsidR="005E4CE7" w:rsidRDefault="005E4CE7" w:rsidP="00622EF5">
      <w:pPr>
        <w:rPr>
          <w:rFonts w:ascii="Arial" w:hAnsi="Arial" w:cs="Arial"/>
          <w:lang w:val="en-US"/>
        </w:rPr>
      </w:pPr>
    </w:p>
    <w:p w14:paraId="723720E3" w14:textId="77777777" w:rsidR="005E4CE7" w:rsidRPr="009A0EE6" w:rsidRDefault="005E4CE7" w:rsidP="00622EF5">
      <w:pPr>
        <w:rPr>
          <w:rFonts w:ascii="Arial" w:hAnsi="Arial" w:cs="Arial"/>
          <w:lang w:val="en-US"/>
        </w:rPr>
      </w:pPr>
    </w:p>
    <w:p w14:paraId="7C59BCAB" w14:textId="77777777" w:rsidR="009A77A4" w:rsidRPr="009A0EE6" w:rsidRDefault="009A77A4" w:rsidP="00497D82">
      <w:pPr>
        <w:pBdr>
          <w:top w:val="single" w:sz="36" w:space="1" w:color="7030A0"/>
          <w:left w:val="single" w:sz="36" w:space="4" w:color="7030A0"/>
          <w:bottom w:val="single" w:sz="36" w:space="1" w:color="7030A0"/>
          <w:right w:val="single" w:sz="36" w:space="4" w:color="7030A0"/>
        </w:pBdr>
        <w:jc w:val="center"/>
        <w:rPr>
          <w:rFonts w:ascii="Arial" w:hAnsi="Arial" w:cs="Arial"/>
          <w:color w:val="7030A0"/>
          <w:lang w:val="en-US"/>
        </w:rPr>
      </w:pPr>
      <w:r w:rsidRPr="009A0EE6">
        <w:rPr>
          <w:rFonts w:ascii="Arial" w:hAnsi="Arial" w:cs="Arial"/>
          <w:color w:val="7030A0"/>
          <w:lang w:val="en-US"/>
        </w:rPr>
        <w:t>As anyone working within a health setting… from first call triage through to clinician you ARE the SCARIEST people on the planet.</w:t>
      </w:r>
    </w:p>
    <w:p w14:paraId="19A7EEF3" w14:textId="194413B2" w:rsidR="009A77A4" w:rsidRPr="009A0EE6" w:rsidRDefault="009A77A4" w:rsidP="00497D82">
      <w:pPr>
        <w:pBdr>
          <w:top w:val="single" w:sz="36" w:space="1" w:color="7030A0"/>
          <w:left w:val="single" w:sz="36" w:space="4" w:color="7030A0"/>
          <w:bottom w:val="single" w:sz="36" w:space="1" w:color="7030A0"/>
          <w:right w:val="single" w:sz="36" w:space="4" w:color="7030A0"/>
        </w:pBdr>
        <w:jc w:val="center"/>
        <w:rPr>
          <w:rFonts w:ascii="Arial" w:hAnsi="Arial" w:cs="Arial"/>
          <w:color w:val="7030A0"/>
          <w:lang w:val="en-US"/>
        </w:rPr>
      </w:pPr>
      <w:r w:rsidRPr="009A0EE6">
        <w:rPr>
          <w:rFonts w:ascii="Arial" w:hAnsi="Arial" w:cs="Arial"/>
          <w:color w:val="7030A0"/>
          <w:lang w:val="en-US"/>
        </w:rPr>
        <w:t xml:space="preserve">People are apprehensive about opening up to you unless </w:t>
      </w:r>
      <w:r w:rsidR="00044BE5" w:rsidRPr="009A0EE6">
        <w:rPr>
          <w:rFonts w:ascii="Arial" w:hAnsi="Arial" w:cs="Arial"/>
          <w:color w:val="7030A0"/>
          <w:lang w:val="en-US"/>
        </w:rPr>
        <w:t>asked.</w:t>
      </w:r>
    </w:p>
    <w:p w14:paraId="5A869972" w14:textId="77777777" w:rsidR="009A77A4" w:rsidRPr="009A0EE6" w:rsidRDefault="009A77A4" w:rsidP="00497D82">
      <w:pPr>
        <w:pBdr>
          <w:top w:val="single" w:sz="36" w:space="1" w:color="7030A0"/>
          <w:left w:val="single" w:sz="36" w:space="4" w:color="7030A0"/>
          <w:bottom w:val="single" w:sz="36" w:space="1" w:color="7030A0"/>
          <w:right w:val="single" w:sz="36" w:space="4" w:color="7030A0"/>
        </w:pBdr>
        <w:jc w:val="center"/>
        <w:rPr>
          <w:rFonts w:ascii="Arial" w:hAnsi="Arial" w:cs="Arial"/>
          <w:color w:val="7030A0"/>
          <w:lang w:val="en-US"/>
        </w:rPr>
      </w:pPr>
      <w:r w:rsidRPr="009A0EE6">
        <w:rPr>
          <w:rFonts w:ascii="Arial" w:hAnsi="Arial" w:cs="Arial"/>
          <w:color w:val="7030A0"/>
          <w:lang w:val="en-US"/>
        </w:rPr>
        <w:t>You need to open that door of communication ‘You are an expert in Simon… please tell me, what is he usually like? What do you think he may be communicating/ may be wrong with him?</w:t>
      </w:r>
      <w:r w:rsidR="000E3734" w:rsidRPr="009A0EE6">
        <w:rPr>
          <w:rFonts w:ascii="Arial" w:hAnsi="Arial" w:cs="Arial"/>
          <w:color w:val="7030A0"/>
          <w:lang w:val="en-US"/>
        </w:rPr>
        <w:t>’</w:t>
      </w:r>
    </w:p>
    <w:p w14:paraId="78B99AF4" w14:textId="77777777" w:rsidR="000E3734" w:rsidRPr="009A0EE6" w:rsidRDefault="000E3734" w:rsidP="00497D82">
      <w:pPr>
        <w:pBdr>
          <w:top w:val="single" w:sz="36" w:space="1" w:color="7030A0"/>
          <w:left w:val="single" w:sz="36" w:space="4" w:color="7030A0"/>
          <w:bottom w:val="single" w:sz="36" w:space="1" w:color="7030A0"/>
          <w:right w:val="single" w:sz="36" w:space="4" w:color="7030A0"/>
        </w:pBdr>
        <w:rPr>
          <w:rFonts w:ascii="Arial" w:hAnsi="Arial" w:cs="Arial"/>
          <w:b/>
          <w:bCs/>
          <w:lang w:val="en-US"/>
        </w:rPr>
      </w:pPr>
    </w:p>
    <w:p w14:paraId="037A7C1A" w14:textId="7BFDBB8B" w:rsidR="000E3734" w:rsidRPr="009A0EE6" w:rsidRDefault="00670189" w:rsidP="00497D82">
      <w:pPr>
        <w:pBdr>
          <w:top w:val="single" w:sz="36" w:space="1" w:color="7030A0"/>
          <w:left w:val="single" w:sz="36" w:space="4" w:color="7030A0"/>
          <w:bottom w:val="single" w:sz="36" w:space="1" w:color="7030A0"/>
          <w:right w:val="single" w:sz="36" w:space="4" w:color="7030A0"/>
        </w:pBdr>
        <w:jc w:val="center"/>
        <w:rPr>
          <w:rFonts w:ascii="Arial" w:hAnsi="Arial" w:cs="Arial"/>
          <w:b/>
          <w:bCs/>
          <w:lang w:val="en-US"/>
        </w:rPr>
      </w:pPr>
      <w:r w:rsidRPr="009A0EE6">
        <w:rPr>
          <w:rFonts w:ascii="Arial" w:hAnsi="Arial" w:cs="Arial"/>
          <w:b/>
          <w:bCs/>
          <w:noProof/>
          <w:lang w:val="en-US"/>
        </w:rPr>
        <w:drawing>
          <wp:inline distT="0" distB="0" distL="0" distR="0" wp14:anchorId="0005C741" wp14:editId="64674B23">
            <wp:extent cx="2182495" cy="1449070"/>
            <wp:effectExtent l="57150" t="57150" r="46355" b="36830"/>
            <wp:docPr id="1" name="Picture 6" descr="image of a jigsaw puzzle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image of a jigsaw puzzle piec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82495" cy="1449070"/>
                    </a:xfrm>
                    <a:prstGeom prst="rect">
                      <a:avLst/>
                    </a:prstGeom>
                    <a:noFill/>
                    <a:ln w="57150" cmpd="sng">
                      <a:solidFill>
                        <a:srgbClr val="7030A0"/>
                      </a:solidFill>
                      <a:miter lim="800000"/>
                      <a:headEnd/>
                      <a:tailEnd/>
                    </a:ln>
                    <a:effectLst/>
                  </pic:spPr>
                </pic:pic>
              </a:graphicData>
            </a:graphic>
          </wp:inline>
        </w:drawing>
      </w:r>
    </w:p>
    <w:p w14:paraId="0CF7B5DC" w14:textId="77777777" w:rsidR="009A77A4" w:rsidRPr="009A0EE6" w:rsidRDefault="009A77A4" w:rsidP="00497D82">
      <w:pPr>
        <w:pBdr>
          <w:top w:val="single" w:sz="36" w:space="1" w:color="7030A0"/>
          <w:left w:val="single" w:sz="36" w:space="4" w:color="7030A0"/>
          <w:bottom w:val="single" w:sz="36" w:space="1" w:color="7030A0"/>
          <w:right w:val="single" w:sz="36" w:space="4" w:color="7030A0"/>
        </w:pBdr>
        <w:rPr>
          <w:rFonts w:ascii="Arial" w:hAnsi="Arial" w:cs="Arial"/>
          <w:b/>
          <w:bCs/>
          <w:lang w:val="en-US"/>
        </w:rPr>
      </w:pPr>
    </w:p>
    <w:p w14:paraId="1608662E" w14:textId="77777777" w:rsidR="009A77A4" w:rsidRPr="009A0EE6" w:rsidRDefault="009A77A4" w:rsidP="00497D82">
      <w:pPr>
        <w:pBdr>
          <w:top w:val="single" w:sz="36" w:space="1" w:color="7030A0"/>
          <w:left w:val="single" w:sz="36" w:space="4" w:color="7030A0"/>
          <w:bottom w:val="single" w:sz="36" w:space="1" w:color="7030A0"/>
          <w:right w:val="single" w:sz="36" w:space="4" w:color="7030A0"/>
        </w:pBdr>
        <w:jc w:val="center"/>
        <w:rPr>
          <w:rFonts w:ascii="Arial" w:hAnsi="Arial" w:cs="Arial"/>
          <w:color w:val="7030A0"/>
          <w:lang w:val="en-US"/>
        </w:rPr>
      </w:pPr>
      <w:r w:rsidRPr="009A0EE6">
        <w:rPr>
          <w:rFonts w:ascii="Arial" w:hAnsi="Arial" w:cs="Arial"/>
          <w:color w:val="7030A0"/>
          <w:lang w:val="en-US"/>
        </w:rPr>
        <w:t>Diagnosis when there are communication barriers is all about finding the pieces of the diagnostic jigsaw puzzle … you need the help of the people who know the person well to make sure you get enough pieces to build an accurate picture.</w:t>
      </w:r>
    </w:p>
    <w:p w14:paraId="5B44C176" w14:textId="77777777" w:rsidR="00622EF5" w:rsidRPr="009A0EE6" w:rsidRDefault="00622EF5" w:rsidP="00C27330">
      <w:pPr>
        <w:rPr>
          <w:rFonts w:ascii="Arial" w:hAnsi="Arial" w:cs="Arial"/>
          <w:color w:val="FF0000"/>
          <w:sz w:val="28"/>
          <w:u w:val="single"/>
          <w:lang w:val="en-US"/>
        </w:rPr>
      </w:pPr>
    </w:p>
    <w:p w14:paraId="77BEA208" w14:textId="5EF9B035" w:rsidR="009C5604" w:rsidRPr="009A0EE6" w:rsidRDefault="00CE3085" w:rsidP="00CF2BE6">
      <w:pPr>
        <w:jc w:val="center"/>
        <w:rPr>
          <w:rFonts w:ascii="Arial" w:hAnsi="Arial" w:cs="Arial"/>
          <w:lang w:val="en-US"/>
        </w:rPr>
      </w:pPr>
      <w:r w:rsidRPr="009A0EE6">
        <w:rPr>
          <w:rFonts w:ascii="Arial" w:hAnsi="Arial" w:cs="Arial"/>
          <w:lang w:val="en-US"/>
        </w:rPr>
        <w:t>Here is a clip telling the Story of Simon, but also where Gavin, our expert by experience explains how communication barriers also block him from accessing healthcare</w:t>
      </w:r>
      <w:r w:rsidR="004F0EB0">
        <w:rPr>
          <w:rFonts w:ascii="Arial" w:hAnsi="Arial" w:cs="Arial"/>
          <w:lang w:val="en-US"/>
        </w:rPr>
        <w:t>.</w:t>
      </w:r>
      <w:r w:rsidRPr="009A0EE6">
        <w:rPr>
          <w:rFonts w:ascii="Arial" w:hAnsi="Arial" w:cs="Arial"/>
          <w:lang w:val="en-US"/>
        </w:rPr>
        <w:t xml:space="preserve">  </w:t>
      </w:r>
    </w:p>
    <w:p w14:paraId="675B08C3" w14:textId="77777777" w:rsidR="00622EF5" w:rsidRPr="009A0EE6" w:rsidRDefault="008618DA" w:rsidP="00CF2BE6">
      <w:pPr>
        <w:jc w:val="center"/>
        <w:rPr>
          <w:rFonts w:ascii="Arial" w:hAnsi="Arial" w:cs="Arial"/>
          <w:b/>
          <w:bCs/>
          <w:color w:val="7030A0"/>
          <w:sz w:val="28"/>
          <w:szCs w:val="28"/>
          <w:lang w:val="en-US"/>
        </w:rPr>
      </w:pPr>
      <w:hyperlink r:id="rId103" w:history="1">
        <w:r w:rsidR="009C5604" w:rsidRPr="009A0EE6">
          <w:rPr>
            <w:rStyle w:val="Hyperlink"/>
            <w:rFonts w:ascii="Arial" w:hAnsi="Arial" w:cs="Arial"/>
            <w:lang w:val="en-US"/>
          </w:rPr>
          <w:t>2. LD awareness for health professionals - communication barriers</w:t>
        </w:r>
      </w:hyperlink>
    </w:p>
    <w:p w14:paraId="2A6C046C" w14:textId="77777777" w:rsidR="00497D82" w:rsidRPr="009A0EE6" w:rsidRDefault="00497D82" w:rsidP="00CF2BE6">
      <w:pPr>
        <w:jc w:val="center"/>
        <w:rPr>
          <w:rFonts w:ascii="Arial" w:hAnsi="Arial" w:cs="Arial"/>
          <w:b/>
          <w:bCs/>
          <w:color w:val="7030A0"/>
          <w:sz w:val="28"/>
          <w:szCs w:val="28"/>
          <w:lang w:val="en-US"/>
        </w:rPr>
      </w:pPr>
    </w:p>
    <w:p w14:paraId="0CF26613" w14:textId="1D26F41B" w:rsidR="00622EF5" w:rsidRPr="009A0EE6" w:rsidRDefault="00670189" w:rsidP="00CF2BE6">
      <w:pPr>
        <w:jc w:val="center"/>
        <w:rPr>
          <w:rFonts w:ascii="Arial" w:hAnsi="Arial" w:cs="Arial"/>
          <w:color w:val="FF0000"/>
          <w:sz w:val="28"/>
          <w:u w:val="single"/>
          <w:lang w:val="en-US"/>
        </w:rPr>
      </w:pPr>
      <w:r w:rsidRPr="009A0EE6">
        <w:rPr>
          <w:rFonts w:ascii="Arial" w:hAnsi="Arial" w:cs="Arial"/>
          <w:noProof/>
          <w:lang w:val="en-US"/>
        </w:rPr>
        <mc:AlternateContent>
          <mc:Choice Requires="wps">
            <w:drawing>
              <wp:anchor distT="0" distB="0" distL="114300" distR="114300" simplePos="0" relativeHeight="251658249" behindDoc="1" locked="0" layoutInCell="1" allowOverlap="1" wp14:anchorId="78B9CAFF" wp14:editId="79A115CB">
                <wp:simplePos x="0" y="0"/>
                <wp:positionH relativeFrom="column">
                  <wp:posOffset>-70653</wp:posOffset>
                </wp:positionH>
                <wp:positionV relativeFrom="paragraph">
                  <wp:posOffset>118913</wp:posOffset>
                </wp:positionV>
                <wp:extent cx="6841490" cy="2962143"/>
                <wp:effectExtent l="0" t="0" r="35560" b="48260"/>
                <wp:wrapNone/>
                <wp:docPr id="48"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1490" cy="2962143"/>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A3F49E8">
              <v:roundrect id="AutoShape 33" style="position:absolute;margin-left:-5.55pt;margin-top:9.35pt;width:538.7pt;height:233.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556E0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">
                <v:fill type="gradient" color2="#dbdbdb" focus="100%"/>
                <v:shadow on="t" color="#525252" opacity=".5" offset="1pt"/>
              </v:roundrect>
            </w:pict>
          </mc:Fallback>
        </mc:AlternateContent>
      </w:r>
    </w:p>
    <w:p w14:paraId="4A429B47" w14:textId="4849ADB0" w:rsidR="00932E71" w:rsidRPr="009A0EE6" w:rsidRDefault="00932E71" w:rsidP="00C27330">
      <w:pPr>
        <w:pStyle w:val="NoSpacing"/>
        <w:jc w:val="center"/>
        <w:rPr>
          <w:rFonts w:ascii="Arial" w:hAnsi="Arial" w:cs="Arial"/>
          <w:b/>
          <w:color w:val="7030A0"/>
          <w:sz w:val="32"/>
          <w:szCs w:val="32"/>
          <w:lang w:val="en-US"/>
        </w:rPr>
      </w:pPr>
      <w:r w:rsidRPr="009A0EE6">
        <w:rPr>
          <w:rFonts w:ascii="Arial" w:hAnsi="Arial" w:cs="Arial"/>
          <w:b/>
          <w:color w:val="7030A0"/>
          <w:sz w:val="32"/>
          <w:szCs w:val="32"/>
          <w:lang w:val="en-US"/>
        </w:rPr>
        <w:t xml:space="preserve">Talk and make a pledge </w:t>
      </w:r>
      <w:r w:rsidR="0098794F">
        <w:rPr>
          <w:rFonts w:ascii="Arial" w:hAnsi="Arial" w:cs="Arial"/>
          <w:b/>
          <w:color w:val="7030A0"/>
          <w:sz w:val="32"/>
          <w:szCs w:val="32"/>
          <w:lang w:val="en-US"/>
        </w:rPr>
        <w:t>- C</w:t>
      </w:r>
      <w:r w:rsidR="00ED0821" w:rsidRPr="009A0EE6">
        <w:rPr>
          <w:rFonts w:ascii="Arial" w:hAnsi="Arial" w:cs="Arial"/>
          <w:b/>
          <w:color w:val="7030A0"/>
          <w:sz w:val="32"/>
          <w:szCs w:val="32"/>
          <w:lang w:val="en-US"/>
        </w:rPr>
        <w:t>riteri</w:t>
      </w:r>
      <w:r w:rsidR="004363C4" w:rsidRPr="009A0EE6">
        <w:rPr>
          <w:rFonts w:ascii="Arial" w:hAnsi="Arial" w:cs="Arial"/>
          <w:b/>
          <w:color w:val="7030A0"/>
          <w:sz w:val="32"/>
          <w:szCs w:val="32"/>
          <w:lang w:val="en-US"/>
        </w:rPr>
        <w:t>a</w:t>
      </w:r>
      <w:r w:rsidR="00ED0821" w:rsidRPr="009A0EE6">
        <w:rPr>
          <w:rFonts w:ascii="Arial" w:hAnsi="Arial" w:cs="Arial"/>
          <w:b/>
          <w:color w:val="7030A0"/>
          <w:sz w:val="32"/>
          <w:szCs w:val="32"/>
          <w:lang w:val="en-US"/>
        </w:rPr>
        <w:t xml:space="preserve"> 2 </w:t>
      </w:r>
      <w:r w:rsidR="00497D82" w:rsidRPr="009A0EE6">
        <w:rPr>
          <w:rFonts w:ascii="Arial" w:hAnsi="Arial" w:cs="Arial"/>
          <w:b/>
          <w:color w:val="7030A0"/>
          <w:sz w:val="32"/>
          <w:szCs w:val="32"/>
          <w:lang w:val="en-US"/>
        </w:rPr>
        <w:t>(</w:t>
      </w:r>
      <w:r w:rsidR="00ED0821" w:rsidRPr="009A0EE6">
        <w:rPr>
          <w:rFonts w:ascii="Arial" w:hAnsi="Arial" w:cs="Arial"/>
          <w:b/>
          <w:color w:val="7030A0"/>
          <w:sz w:val="32"/>
          <w:szCs w:val="32"/>
          <w:lang w:val="en-US"/>
        </w:rPr>
        <w:t>part 2</w:t>
      </w:r>
      <w:r w:rsidR="00497D82" w:rsidRPr="009A0EE6">
        <w:rPr>
          <w:rFonts w:ascii="Arial" w:hAnsi="Arial" w:cs="Arial"/>
          <w:b/>
          <w:color w:val="7030A0"/>
          <w:sz w:val="32"/>
          <w:szCs w:val="32"/>
          <w:lang w:val="en-US"/>
        </w:rPr>
        <w:t>)</w:t>
      </w:r>
    </w:p>
    <w:p w14:paraId="784BCB5B" w14:textId="77777777" w:rsidR="00932E71" w:rsidRPr="009A0EE6" w:rsidRDefault="00932E71" w:rsidP="00932E71">
      <w:pPr>
        <w:pStyle w:val="NoSpacing"/>
        <w:rPr>
          <w:rFonts w:ascii="Arial" w:hAnsi="Arial" w:cs="Arial"/>
          <w:b/>
          <w:color w:val="7030A0"/>
          <w:sz w:val="28"/>
          <w:szCs w:val="28"/>
          <w:u w:val="single"/>
          <w:lang w:val="en-US"/>
        </w:rPr>
      </w:pPr>
    </w:p>
    <w:p w14:paraId="0EC556BA" w14:textId="499511BB" w:rsidR="00CE3085" w:rsidRPr="009A0EE6" w:rsidRDefault="00932E71" w:rsidP="00214CDF">
      <w:pPr>
        <w:pStyle w:val="NoSpacing"/>
        <w:jc w:val="center"/>
        <w:rPr>
          <w:rFonts w:ascii="Arial" w:hAnsi="Arial" w:cs="Arial"/>
          <w:bCs/>
          <w:color w:val="7030A0"/>
          <w:sz w:val="28"/>
          <w:szCs w:val="28"/>
          <w:lang w:val="en-US"/>
        </w:rPr>
      </w:pPr>
      <w:r w:rsidRPr="009A0EE6">
        <w:rPr>
          <w:rFonts w:ascii="Arial" w:hAnsi="Arial" w:cs="Arial"/>
          <w:bCs/>
          <w:color w:val="7030A0"/>
          <w:sz w:val="28"/>
          <w:szCs w:val="28"/>
          <w:lang w:val="en-US"/>
        </w:rPr>
        <w:t>How did this</w:t>
      </w:r>
      <w:r w:rsidR="00CE3085" w:rsidRPr="009A0EE6">
        <w:rPr>
          <w:rFonts w:ascii="Arial" w:hAnsi="Arial" w:cs="Arial"/>
          <w:bCs/>
          <w:color w:val="7030A0"/>
          <w:sz w:val="28"/>
          <w:szCs w:val="28"/>
          <w:lang w:val="en-US"/>
        </w:rPr>
        <w:t xml:space="preserve"> sock</w:t>
      </w:r>
      <w:r w:rsidRPr="009A0EE6">
        <w:rPr>
          <w:rFonts w:ascii="Arial" w:hAnsi="Arial" w:cs="Arial"/>
          <w:bCs/>
          <w:color w:val="7030A0"/>
          <w:sz w:val="28"/>
          <w:szCs w:val="28"/>
          <w:lang w:val="en-US"/>
        </w:rPr>
        <w:t xml:space="preserve"> story make you feel?</w:t>
      </w:r>
    </w:p>
    <w:p w14:paraId="76D606C6" w14:textId="77777777" w:rsidR="00214CDF" w:rsidRPr="009A0EE6" w:rsidRDefault="00214CDF" w:rsidP="00214CDF">
      <w:pPr>
        <w:pStyle w:val="NoSpacing"/>
        <w:jc w:val="center"/>
        <w:rPr>
          <w:rFonts w:ascii="Arial" w:hAnsi="Arial" w:cs="Arial"/>
          <w:bCs/>
          <w:color w:val="7030A0"/>
          <w:sz w:val="28"/>
          <w:szCs w:val="28"/>
          <w:lang w:val="en-US"/>
        </w:rPr>
      </w:pPr>
    </w:p>
    <w:p w14:paraId="439CCA01" w14:textId="33CE0229" w:rsidR="00932E71" w:rsidRPr="009A0EE6" w:rsidRDefault="00CE3085" w:rsidP="00214CDF">
      <w:pPr>
        <w:pStyle w:val="NoSpacing"/>
        <w:jc w:val="center"/>
        <w:rPr>
          <w:rFonts w:ascii="Arial" w:hAnsi="Arial" w:cs="Arial"/>
          <w:bCs/>
          <w:color w:val="7030A0"/>
          <w:sz w:val="28"/>
          <w:szCs w:val="28"/>
          <w:lang w:val="en-US"/>
        </w:rPr>
      </w:pPr>
      <w:r w:rsidRPr="009A0EE6">
        <w:rPr>
          <w:rFonts w:ascii="Arial" w:hAnsi="Arial" w:cs="Arial"/>
          <w:bCs/>
          <w:color w:val="7030A0"/>
          <w:sz w:val="28"/>
          <w:szCs w:val="28"/>
          <w:lang w:val="en-US"/>
        </w:rPr>
        <w:t>How did Gavin’s story make you feel?</w:t>
      </w:r>
    </w:p>
    <w:p w14:paraId="0135AAA7" w14:textId="77777777" w:rsidR="00214CDF" w:rsidRPr="009A0EE6" w:rsidRDefault="00214CDF" w:rsidP="00214CDF">
      <w:pPr>
        <w:pStyle w:val="NoSpacing"/>
        <w:jc w:val="center"/>
        <w:rPr>
          <w:rFonts w:ascii="Arial" w:hAnsi="Arial" w:cs="Arial"/>
          <w:bCs/>
          <w:color w:val="7030A0"/>
          <w:sz w:val="28"/>
          <w:szCs w:val="28"/>
          <w:lang w:val="en-US"/>
        </w:rPr>
      </w:pPr>
    </w:p>
    <w:p w14:paraId="70FE572F" w14:textId="5E96101F" w:rsidR="00932E71" w:rsidRPr="009A0EE6" w:rsidRDefault="00CE3085" w:rsidP="00214CDF">
      <w:pPr>
        <w:pStyle w:val="NoSpacing"/>
        <w:jc w:val="center"/>
        <w:rPr>
          <w:rFonts w:ascii="Arial" w:hAnsi="Arial" w:cs="Arial"/>
          <w:bCs/>
          <w:color w:val="7030A0"/>
          <w:sz w:val="28"/>
          <w:szCs w:val="28"/>
          <w:lang w:val="en-US"/>
        </w:rPr>
      </w:pPr>
      <w:r w:rsidRPr="009A0EE6">
        <w:rPr>
          <w:rFonts w:ascii="Arial" w:hAnsi="Arial" w:cs="Arial"/>
          <w:bCs/>
          <w:color w:val="7030A0"/>
          <w:sz w:val="28"/>
          <w:szCs w:val="28"/>
          <w:lang w:val="en-US"/>
        </w:rPr>
        <w:t>What tiny steps can you take in your</w:t>
      </w:r>
      <w:r w:rsidR="00932E71" w:rsidRPr="009A0EE6">
        <w:rPr>
          <w:rFonts w:ascii="Arial" w:hAnsi="Arial" w:cs="Arial"/>
          <w:bCs/>
          <w:color w:val="7030A0"/>
          <w:sz w:val="28"/>
          <w:szCs w:val="28"/>
          <w:lang w:val="en-US"/>
        </w:rPr>
        <w:t xml:space="preserve"> role</w:t>
      </w:r>
      <w:r w:rsidRPr="009A0EE6">
        <w:rPr>
          <w:rFonts w:ascii="Arial" w:hAnsi="Arial" w:cs="Arial"/>
          <w:bCs/>
          <w:color w:val="7030A0"/>
          <w:sz w:val="28"/>
          <w:szCs w:val="28"/>
          <w:lang w:val="en-US"/>
        </w:rPr>
        <w:t xml:space="preserve"> that would </w:t>
      </w:r>
      <w:r w:rsidR="005B47F6" w:rsidRPr="009A0EE6">
        <w:rPr>
          <w:rFonts w:ascii="Arial" w:hAnsi="Arial" w:cs="Arial"/>
          <w:bCs/>
          <w:color w:val="7030A0"/>
          <w:sz w:val="28"/>
          <w:szCs w:val="28"/>
          <w:lang w:val="en-US"/>
        </w:rPr>
        <w:t xml:space="preserve">have </w:t>
      </w:r>
      <w:r w:rsidRPr="009A0EE6">
        <w:rPr>
          <w:rFonts w:ascii="Arial" w:hAnsi="Arial" w:cs="Arial"/>
          <w:bCs/>
          <w:color w:val="7030A0"/>
          <w:sz w:val="28"/>
          <w:szCs w:val="28"/>
          <w:lang w:val="en-US"/>
        </w:rPr>
        <w:t>help Simon and Gavin</w:t>
      </w:r>
      <w:r w:rsidR="00932E71" w:rsidRPr="009A0EE6">
        <w:rPr>
          <w:rFonts w:ascii="Arial" w:hAnsi="Arial" w:cs="Arial"/>
          <w:bCs/>
          <w:color w:val="7030A0"/>
          <w:sz w:val="28"/>
          <w:szCs w:val="28"/>
          <w:lang w:val="en-US"/>
        </w:rPr>
        <w:t>?</w:t>
      </w:r>
    </w:p>
    <w:p w14:paraId="76F3A109" w14:textId="77777777" w:rsidR="00214CDF" w:rsidRPr="009A0EE6" w:rsidRDefault="00214CDF" w:rsidP="00214CDF">
      <w:pPr>
        <w:pStyle w:val="NoSpacing"/>
        <w:jc w:val="center"/>
        <w:rPr>
          <w:rFonts w:ascii="Arial" w:hAnsi="Arial" w:cs="Arial"/>
          <w:bCs/>
          <w:color w:val="7030A0"/>
          <w:sz w:val="28"/>
          <w:szCs w:val="28"/>
          <w:lang w:val="en-US"/>
        </w:rPr>
      </w:pPr>
    </w:p>
    <w:p w14:paraId="6863A992" w14:textId="1B1F22DC" w:rsidR="00932E71" w:rsidRPr="009A0EE6" w:rsidRDefault="00932E71" w:rsidP="00214CDF">
      <w:pPr>
        <w:pStyle w:val="NoSpacing"/>
        <w:jc w:val="center"/>
        <w:rPr>
          <w:rFonts w:ascii="Arial" w:hAnsi="Arial" w:cs="Arial"/>
          <w:bCs/>
          <w:color w:val="7030A0"/>
          <w:sz w:val="28"/>
          <w:szCs w:val="28"/>
          <w:lang w:val="en-US"/>
        </w:rPr>
      </w:pPr>
      <w:r w:rsidRPr="009A0EE6">
        <w:rPr>
          <w:rFonts w:ascii="Arial" w:hAnsi="Arial" w:cs="Arial"/>
          <w:bCs/>
          <w:color w:val="7030A0"/>
          <w:sz w:val="28"/>
          <w:szCs w:val="28"/>
          <w:lang w:val="en-US"/>
        </w:rPr>
        <w:t>Is there anything additional you can add to your pledge in practice?</w:t>
      </w:r>
    </w:p>
    <w:p w14:paraId="526D3DD9" w14:textId="77777777" w:rsidR="00932E71" w:rsidRPr="009A0EE6" w:rsidRDefault="00932E71" w:rsidP="00932E71">
      <w:pPr>
        <w:pStyle w:val="NoSpacing"/>
        <w:ind w:left="720"/>
        <w:rPr>
          <w:rFonts w:ascii="Arial" w:hAnsi="Arial" w:cs="Arial"/>
          <w:b/>
          <w:sz w:val="24"/>
          <w:lang w:val="en-US"/>
        </w:rPr>
      </w:pPr>
    </w:p>
    <w:p w14:paraId="43EA98AE" w14:textId="77777777" w:rsidR="009A77A4" w:rsidRPr="009A0EE6" w:rsidRDefault="009A77A4" w:rsidP="00CF2BE6">
      <w:pPr>
        <w:jc w:val="center"/>
        <w:rPr>
          <w:rFonts w:ascii="Arial" w:hAnsi="Arial" w:cs="Arial"/>
          <w:color w:val="FF0000"/>
          <w:sz w:val="28"/>
          <w:u w:val="single"/>
          <w:lang w:val="en-US"/>
        </w:rPr>
      </w:pPr>
    </w:p>
    <w:p w14:paraId="19F025CD" w14:textId="77777777" w:rsidR="009A77A4" w:rsidRPr="009A0EE6" w:rsidRDefault="009A77A4" w:rsidP="00CF2BE6">
      <w:pPr>
        <w:jc w:val="center"/>
        <w:rPr>
          <w:rFonts w:ascii="Arial" w:hAnsi="Arial" w:cs="Arial"/>
          <w:color w:val="FF0000"/>
          <w:sz w:val="28"/>
          <w:u w:val="single"/>
          <w:lang w:val="en-US"/>
        </w:rPr>
      </w:pPr>
    </w:p>
    <w:p w14:paraId="332F5FFD" w14:textId="77777777" w:rsidR="00B5000E" w:rsidRPr="009A0EE6" w:rsidRDefault="00B5000E" w:rsidP="005B47F6">
      <w:pPr>
        <w:pStyle w:val="Style1"/>
        <w:jc w:val="left"/>
        <w:rPr>
          <w:rFonts w:ascii="Arial" w:hAnsi="Arial" w:cs="Arial"/>
          <w:sz w:val="40"/>
          <w:szCs w:val="40"/>
        </w:rPr>
      </w:pPr>
      <w:bookmarkStart w:id="13" w:name="_Hlk93577903"/>
    </w:p>
    <w:p w14:paraId="34E64F70" w14:textId="77777777" w:rsidR="005E4CE7" w:rsidRDefault="005E4CE7" w:rsidP="00497D82">
      <w:pPr>
        <w:pStyle w:val="Style1"/>
        <w:rPr>
          <w:rFonts w:ascii="Arial" w:hAnsi="Arial" w:cs="Arial"/>
          <w:sz w:val="40"/>
          <w:szCs w:val="40"/>
        </w:rPr>
      </w:pPr>
    </w:p>
    <w:p w14:paraId="5DC745D3" w14:textId="77777777" w:rsidR="005E4CE7" w:rsidRDefault="005E4CE7" w:rsidP="00497D82">
      <w:pPr>
        <w:pStyle w:val="Style1"/>
        <w:rPr>
          <w:rFonts w:ascii="Arial" w:hAnsi="Arial" w:cs="Arial"/>
          <w:sz w:val="40"/>
          <w:szCs w:val="40"/>
        </w:rPr>
      </w:pPr>
    </w:p>
    <w:p w14:paraId="3B823EE2" w14:textId="02825A1A" w:rsidR="00C27330" w:rsidRPr="009A0EE6" w:rsidRDefault="00C27330" w:rsidP="00497D82">
      <w:pPr>
        <w:pStyle w:val="Style1"/>
        <w:rPr>
          <w:rFonts w:ascii="Arial" w:hAnsi="Arial" w:cs="Arial"/>
          <w:sz w:val="40"/>
          <w:szCs w:val="40"/>
        </w:rPr>
      </w:pPr>
      <w:r w:rsidRPr="009A0EE6">
        <w:rPr>
          <w:rFonts w:ascii="Arial" w:hAnsi="Arial" w:cs="Arial"/>
          <w:sz w:val="40"/>
          <w:szCs w:val="40"/>
        </w:rPr>
        <w:t>CRITERIA 3</w:t>
      </w:r>
    </w:p>
    <w:bookmarkEnd w:id="13"/>
    <w:p w14:paraId="0EB33301" w14:textId="77777777" w:rsidR="009A77A4" w:rsidRPr="009A0EE6" w:rsidRDefault="009A77A4" w:rsidP="00CF2BE6">
      <w:pPr>
        <w:jc w:val="center"/>
        <w:rPr>
          <w:rFonts w:ascii="Arial" w:hAnsi="Arial" w:cs="Arial"/>
          <w:color w:val="FF0000"/>
          <w:sz w:val="28"/>
          <w:u w:val="single"/>
          <w:lang w:val="en-US"/>
        </w:rPr>
      </w:pPr>
    </w:p>
    <w:p w14:paraId="0BB86B1C" w14:textId="77777777" w:rsidR="00BA7181" w:rsidRPr="009A0EE6" w:rsidRDefault="00CB383E" w:rsidP="000F6B99">
      <w:pPr>
        <w:pStyle w:val="ListParagraph"/>
        <w:ind w:left="0"/>
        <w:jc w:val="center"/>
        <w:rPr>
          <w:rFonts w:ascii="Arial" w:hAnsi="Arial" w:cs="Arial"/>
          <w:b/>
          <w:bCs/>
          <w:noProof/>
          <w:color w:val="7030A0"/>
          <w:sz w:val="32"/>
          <w:szCs w:val="32"/>
        </w:rPr>
      </w:pPr>
      <w:r w:rsidRPr="009A0EE6">
        <w:rPr>
          <w:rFonts w:ascii="Arial" w:hAnsi="Arial" w:cs="Arial"/>
          <w:b/>
          <w:bCs/>
          <w:noProof/>
          <w:color w:val="7030A0"/>
          <w:sz w:val="32"/>
          <w:szCs w:val="32"/>
        </w:rPr>
        <w:t xml:space="preserve">Reasonable Adjustments </w:t>
      </w:r>
      <w:r w:rsidR="00847391" w:rsidRPr="009A0EE6">
        <w:rPr>
          <w:rFonts w:ascii="Arial" w:hAnsi="Arial" w:cs="Arial"/>
          <w:b/>
          <w:bCs/>
          <w:noProof/>
          <w:color w:val="7030A0"/>
          <w:sz w:val="32"/>
          <w:szCs w:val="32"/>
        </w:rPr>
        <w:t>and TEACH</w:t>
      </w:r>
    </w:p>
    <w:p w14:paraId="3CF1B80F" w14:textId="06CEDC5D" w:rsidR="001F3F13" w:rsidRPr="009A0EE6" w:rsidRDefault="00670189" w:rsidP="00847391">
      <w:pPr>
        <w:pStyle w:val="ListParagraph"/>
        <w:ind w:left="0"/>
        <w:jc w:val="center"/>
        <w:rPr>
          <w:rFonts w:ascii="Arial" w:hAnsi="Arial" w:cs="Arial"/>
          <w:b/>
          <w:bCs/>
          <w:noProof/>
          <w:sz w:val="36"/>
          <w:szCs w:val="36"/>
          <w:u w:val="single"/>
        </w:rPr>
      </w:pPr>
      <w:r w:rsidRPr="009A0EE6">
        <w:rPr>
          <w:rFonts w:ascii="Arial" w:hAnsi="Arial" w:cs="Arial"/>
          <w:b/>
          <w:bCs/>
          <w:noProof/>
          <w:sz w:val="36"/>
          <w:szCs w:val="36"/>
          <w:u w:val="single"/>
        </w:rPr>
        <w:drawing>
          <wp:inline distT="0" distB="0" distL="0" distR="0" wp14:anchorId="0AAD964C" wp14:editId="1206AD26">
            <wp:extent cx="1905000" cy="1905000"/>
            <wp:effectExtent l="0" t="0" r="0" b="0"/>
            <wp:docPr id="141" name="Picture 141" descr="accessibility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ccessibility proble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43295651" w14:textId="77777777" w:rsidR="005B47F6" w:rsidRPr="009A0EE6" w:rsidRDefault="005B47F6" w:rsidP="00847391">
      <w:pPr>
        <w:pStyle w:val="ListParagraph"/>
        <w:ind w:left="0"/>
        <w:jc w:val="center"/>
        <w:rPr>
          <w:rFonts w:ascii="Arial" w:hAnsi="Arial" w:cs="Arial"/>
          <w:b/>
          <w:bCs/>
          <w:noProof/>
          <w:sz w:val="36"/>
          <w:szCs w:val="36"/>
          <w:u w:val="single"/>
        </w:rPr>
      </w:pPr>
    </w:p>
    <w:p w14:paraId="202EFBB5" w14:textId="4C313802" w:rsidR="001F3F13" w:rsidRPr="009A0EE6" w:rsidRDefault="001F3F13" w:rsidP="00972783">
      <w:pPr>
        <w:pStyle w:val="ListParagraph"/>
        <w:numPr>
          <w:ilvl w:val="0"/>
          <w:numId w:val="24"/>
        </w:numPr>
        <w:jc w:val="center"/>
        <w:rPr>
          <w:rFonts w:ascii="Arial" w:hAnsi="Arial" w:cs="Arial"/>
          <w:noProof/>
          <w:color w:val="7030A0"/>
          <w:sz w:val="28"/>
          <w:szCs w:val="28"/>
        </w:rPr>
      </w:pPr>
      <w:r w:rsidRPr="009A0EE6">
        <w:rPr>
          <w:rFonts w:ascii="Arial" w:hAnsi="Arial" w:cs="Arial"/>
          <w:noProof/>
          <w:color w:val="7030A0"/>
          <w:sz w:val="28"/>
          <w:szCs w:val="28"/>
        </w:rPr>
        <w:t xml:space="preserve">Do all staff know about </w:t>
      </w:r>
      <w:r w:rsidRPr="009A0EE6">
        <w:rPr>
          <w:rFonts w:ascii="Arial" w:hAnsi="Arial" w:cs="Arial"/>
          <w:b/>
          <w:bCs/>
          <w:noProof/>
          <w:color w:val="7030A0"/>
          <w:sz w:val="28"/>
          <w:szCs w:val="28"/>
        </w:rPr>
        <w:t>Reasonable Adjustments</w:t>
      </w:r>
      <w:r w:rsidRPr="009A0EE6">
        <w:rPr>
          <w:rFonts w:ascii="Arial" w:hAnsi="Arial" w:cs="Arial"/>
          <w:noProof/>
          <w:color w:val="7030A0"/>
          <w:sz w:val="28"/>
          <w:szCs w:val="28"/>
        </w:rPr>
        <w:t xml:space="preserve"> and their duty to make these?</w:t>
      </w:r>
    </w:p>
    <w:p w14:paraId="457B0394" w14:textId="77777777" w:rsidR="001F3F13" w:rsidRPr="009A0EE6" w:rsidRDefault="001F3F13" w:rsidP="006803CA">
      <w:pPr>
        <w:pStyle w:val="ListParagraph"/>
        <w:ind w:left="0"/>
        <w:jc w:val="center"/>
        <w:rPr>
          <w:rFonts w:ascii="Arial" w:hAnsi="Arial" w:cs="Arial"/>
          <w:noProof/>
          <w:color w:val="7030A0"/>
          <w:sz w:val="28"/>
          <w:szCs w:val="28"/>
        </w:rPr>
      </w:pPr>
    </w:p>
    <w:p w14:paraId="1B4520C8" w14:textId="173E73B4" w:rsidR="001F3F13" w:rsidRPr="009A0EE6" w:rsidRDefault="001F3F13" w:rsidP="00972783">
      <w:pPr>
        <w:pStyle w:val="ListParagraph"/>
        <w:numPr>
          <w:ilvl w:val="0"/>
          <w:numId w:val="24"/>
        </w:numPr>
        <w:jc w:val="center"/>
        <w:rPr>
          <w:rFonts w:ascii="Arial" w:hAnsi="Arial" w:cs="Arial"/>
          <w:noProof/>
          <w:color w:val="7030A0"/>
          <w:sz w:val="28"/>
          <w:szCs w:val="28"/>
        </w:rPr>
      </w:pPr>
      <w:r w:rsidRPr="009A0EE6">
        <w:rPr>
          <w:rFonts w:ascii="Arial" w:hAnsi="Arial" w:cs="Arial"/>
          <w:noProof/>
          <w:color w:val="7030A0"/>
          <w:sz w:val="28"/>
          <w:szCs w:val="28"/>
        </w:rPr>
        <w:t>Do all staff know what a reasonable adjustment is and what this may look like in their role?</w:t>
      </w:r>
    </w:p>
    <w:p w14:paraId="46074E3B" w14:textId="77777777" w:rsidR="001F3F13" w:rsidRPr="009A0EE6" w:rsidRDefault="001F3F13" w:rsidP="006803CA">
      <w:pPr>
        <w:pStyle w:val="ListParagraph"/>
        <w:ind w:left="0"/>
        <w:jc w:val="center"/>
        <w:rPr>
          <w:rFonts w:ascii="Arial" w:hAnsi="Arial" w:cs="Arial"/>
          <w:noProof/>
          <w:color w:val="7030A0"/>
          <w:sz w:val="28"/>
          <w:szCs w:val="28"/>
        </w:rPr>
      </w:pPr>
    </w:p>
    <w:p w14:paraId="21510268" w14:textId="51E98519" w:rsidR="00CB383E" w:rsidRPr="009A0EE6" w:rsidRDefault="001F3F13" w:rsidP="00972783">
      <w:pPr>
        <w:pStyle w:val="ListParagraph"/>
        <w:numPr>
          <w:ilvl w:val="0"/>
          <w:numId w:val="24"/>
        </w:numPr>
        <w:jc w:val="center"/>
        <w:rPr>
          <w:rFonts w:ascii="Arial" w:hAnsi="Arial" w:cs="Arial"/>
          <w:noProof/>
          <w:color w:val="7030A0"/>
          <w:sz w:val="28"/>
          <w:szCs w:val="28"/>
        </w:rPr>
      </w:pPr>
      <w:r w:rsidRPr="009A0EE6">
        <w:rPr>
          <w:rFonts w:ascii="Arial" w:hAnsi="Arial" w:cs="Arial"/>
          <w:noProof/>
          <w:color w:val="7030A0"/>
          <w:sz w:val="28"/>
          <w:szCs w:val="28"/>
        </w:rPr>
        <w:t>Do all staff know where and how to flag any reasonable adjustments they have ide</w:t>
      </w:r>
      <w:r w:rsidR="00C27330" w:rsidRPr="009A0EE6">
        <w:rPr>
          <w:rFonts w:ascii="Arial" w:hAnsi="Arial" w:cs="Arial"/>
          <w:noProof/>
          <w:color w:val="7030A0"/>
          <w:sz w:val="28"/>
          <w:szCs w:val="28"/>
        </w:rPr>
        <w:t>n</w:t>
      </w:r>
      <w:r w:rsidRPr="009A0EE6">
        <w:rPr>
          <w:rFonts w:ascii="Arial" w:hAnsi="Arial" w:cs="Arial"/>
          <w:noProof/>
          <w:color w:val="7030A0"/>
          <w:sz w:val="28"/>
          <w:szCs w:val="28"/>
        </w:rPr>
        <w:t xml:space="preserve">tified for a person on their record in order to ensure all other staff </w:t>
      </w:r>
      <w:r w:rsidR="00C27330" w:rsidRPr="009A0EE6">
        <w:rPr>
          <w:rFonts w:ascii="Arial" w:hAnsi="Arial" w:cs="Arial"/>
          <w:noProof/>
          <w:color w:val="7030A0"/>
          <w:sz w:val="28"/>
          <w:szCs w:val="28"/>
        </w:rPr>
        <w:t>in</w:t>
      </w:r>
      <w:r w:rsidRPr="009A0EE6">
        <w:rPr>
          <w:rFonts w:ascii="Arial" w:hAnsi="Arial" w:cs="Arial"/>
          <w:noProof/>
          <w:color w:val="7030A0"/>
          <w:sz w:val="28"/>
          <w:szCs w:val="28"/>
        </w:rPr>
        <w:t xml:space="preserve"> the practice can </w:t>
      </w:r>
      <w:r w:rsidR="00C27330" w:rsidRPr="009A0EE6">
        <w:rPr>
          <w:rFonts w:ascii="Arial" w:hAnsi="Arial" w:cs="Arial"/>
          <w:noProof/>
          <w:color w:val="7030A0"/>
          <w:sz w:val="28"/>
          <w:szCs w:val="28"/>
        </w:rPr>
        <w:t xml:space="preserve">also </w:t>
      </w:r>
      <w:r w:rsidRPr="009A0EE6">
        <w:rPr>
          <w:rFonts w:ascii="Arial" w:hAnsi="Arial" w:cs="Arial"/>
          <w:noProof/>
          <w:color w:val="7030A0"/>
          <w:sz w:val="28"/>
          <w:szCs w:val="28"/>
        </w:rPr>
        <w:t>use this?</w:t>
      </w:r>
    </w:p>
    <w:p w14:paraId="3BD60282" w14:textId="77777777" w:rsidR="009933BB" w:rsidRPr="009A0EE6" w:rsidRDefault="009933BB" w:rsidP="006803CA">
      <w:pPr>
        <w:pStyle w:val="ListParagraph"/>
        <w:ind w:left="0"/>
        <w:jc w:val="center"/>
        <w:rPr>
          <w:rFonts w:ascii="Arial" w:hAnsi="Arial" w:cs="Arial"/>
          <w:noProof/>
          <w:color w:val="7030A0"/>
          <w:sz w:val="28"/>
          <w:szCs w:val="28"/>
        </w:rPr>
      </w:pPr>
    </w:p>
    <w:p w14:paraId="1C2B0DF2" w14:textId="06A3FF94" w:rsidR="009933BB" w:rsidRPr="009A0EE6" w:rsidRDefault="009933BB" w:rsidP="00972783">
      <w:pPr>
        <w:pStyle w:val="ListParagraph"/>
        <w:numPr>
          <w:ilvl w:val="0"/>
          <w:numId w:val="24"/>
        </w:numPr>
        <w:jc w:val="center"/>
        <w:rPr>
          <w:rFonts w:ascii="Arial" w:hAnsi="Arial" w:cs="Arial"/>
          <w:noProof/>
          <w:color w:val="7030A0"/>
          <w:sz w:val="28"/>
          <w:szCs w:val="28"/>
        </w:rPr>
      </w:pPr>
      <w:r w:rsidRPr="009A0EE6">
        <w:rPr>
          <w:rFonts w:ascii="Arial" w:hAnsi="Arial" w:cs="Arial"/>
          <w:noProof/>
          <w:color w:val="7030A0"/>
          <w:sz w:val="28"/>
          <w:szCs w:val="28"/>
        </w:rPr>
        <w:t>Please watch this video about the importance of making reasonable adjustments within your practice</w:t>
      </w:r>
    </w:p>
    <w:p w14:paraId="3AC2B2CA" w14:textId="77777777" w:rsidR="009933BB" w:rsidRPr="00F528FA" w:rsidRDefault="008618DA" w:rsidP="00972783">
      <w:pPr>
        <w:pStyle w:val="ListParagraph"/>
        <w:numPr>
          <w:ilvl w:val="0"/>
          <w:numId w:val="24"/>
        </w:numPr>
        <w:jc w:val="center"/>
        <w:rPr>
          <w:rFonts w:ascii="Arial" w:hAnsi="Arial" w:cs="Arial"/>
          <w:noProof/>
          <w:color w:val="7030A0"/>
          <w:sz w:val="28"/>
          <w:szCs w:val="28"/>
        </w:rPr>
      </w:pPr>
      <w:hyperlink r:id="rId105" w:history="1">
        <w:r w:rsidR="009933BB" w:rsidRPr="00F528FA">
          <w:rPr>
            <w:rStyle w:val="Hyperlink"/>
            <w:rFonts w:ascii="Arial" w:hAnsi="Arial" w:cs="Arial"/>
            <w:noProof/>
            <w:color w:val="7030A0"/>
            <w:sz w:val="28"/>
            <w:szCs w:val="28"/>
          </w:rPr>
          <w:t>Reasonable Adjustments</w:t>
        </w:r>
      </w:hyperlink>
    </w:p>
    <w:p w14:paraId="5A51B9DC" w14:textId="77777777" w:rsidR="001F3F13" w:rsidRPr="009A0EE6" w:rsidRDefault="001F3F13" w:rsidP="001F3F13">
      <w:pPr>
        <w:pStyle w:val="ListParagraph"/>
        <w:ind w:left="0"/>
        <w:jc w:val="center"/>
        <w:rPr>
          <w:rFonts w:ascii="Arial" w:hAnsi="Arial" w:cs="Arial"/>
          <w:b/>
          <w:bCs/>
          <w:noProof/>
          <w:sz w:val="36"/>
          <w:szCs w:val="36"/>
          <w:u w:val="single"/>
        </w:rPr>
      </w:pPr>
    </w:p>
    <w:p w14:paraId="0C541BE5" w14:textId="77777777" w:rsidR="00C64035" w:rsidRPr="009A0EE6" w:rsidRDefault="00C64035" w:rsidP="009C5604">
      <w:pPr>
        <w:pStyle w:val="ListParagraph"/>
        <w:ind w:left="0"/>
        <w:jc w:val="center"/>
        <w:rPr>
          <w:rFonts w:ascii="Arial" w:hAnsi="Arial" w:cs="Arial"/>
          <w:color w:val="7030A0"/>
          <w:sz w:val="44"/>
          <w:szCs w:val="44"/>
          <w:lang w:val="en"/>
        </w:rPr>
      </w:pPr>
    </w:p>
    <w:p w14:paraId="177A1E6E" w14:textId="77777777" w:rsidR="005B47F6" w:rsidRPr="009A0EE6" w:rsidRDefault="005B47F6" w:rsidP="009C5604">
      <w:pPr>
        <w:pStyle w:val="ListParagraph"/>
        <w:ind w:left="0"/>
        <w:jc w:val="center"/>
        <w:rPr>
          <w:rFonts w:ascii="Arial" w:hAnsi="Arial" w:cs="Arial"/>
          <w:color w:val="7030A0"/>
          <w:sz w:val="44"/>
          <w:szCs w:val="44"/>
          <w:lang w:val="en"/>
        </w:rPr>
      </w:pPr>
    </w:p>
    <w:p w14:paraId="50FE929C" w14:textId="77777777" w:rsidR="005E4CE7" w:rsidRDefault="005E4CE7" w:rsidP="005E4CE7">
      <w:pPr>
        <w:pStyle w:val="ListParagraph"/>
        <w:ind w:left="0"/>
        <w:rPr>
          <w:rFonts w:ascii="Arial" w:hAnsi="Arial" w:cs="Arial"/>
          <w:color w:val="7030A0"/>
          <w:sz w:val="44"/>
          <w:szCs w:val="44"/>
          <w:lang w:val="en"/>
        </w:rPr>
      </w:pPr>
    </w:p>
    <w:p w14:paraId="21B0CCD9" w14:textId="40CE9A34" w:rsidR="007B7DB7" w:rsidRPr="009A0EE6" w:rsidRDefault="007B7DB7" w:rsidP="009C5604">
      <w:pPr>
        <w:pStyle w:val="ListParagraph"/>
        <w:ind w:left="0"/>
        <w:jc w:val="center"/>
        <w:rPr>
          <w:rFonts w:ascii="Arial" w:hAnsi="Arial" w:cs="Arial"/>
          <w:color w:val="7030A0"/>
          <w:sz w:val="44"/>
          <w:szCs w:val="44"/>
          <w:lang w:val="en"/>
        </w:rPr>
      </w:pPr>
      <w:r w:rsidRPr="009A0EE6">
        <w:rPr>
          <w:rFonts w:ascii="Arial" w:hAnsi="Arial" w:cs="Arial"/>
          <w:color w:val="7030A0"/>
          <w:sz w:val="44"/>
          <w:szCs w:val="44"/>
          <w:lang w:val="en"/>
        </w:rPr>
        <w:lastRenderedPageBreak/>
        <w:t>T</w:t>
      </w:r>
      <w:r w:rsidR="00C27330" w:rsidRPr="009A0EE6">
        <w:rPr>
          <w:rFonts w:ascii="Arial" w:hAnsi="Arial" w:cs="Arial"/>
          <w:color w:val="7030A0"/>
          <w:sz w:val="44"/>
          <w:szCs w:val="44"/>
          <w:lang w:val="en"/>
        </w:rPr>
        <w:t xml:space="preserve"> </w:t>
      </w:r>
      <w:r w:rsidRPr="009A0EE6">
        <w:rPr>
          <w:rFonts w:ascii="Arial" w:hAnsi="Arial" w:cs="Arial"/>
          <w:color w:val="7030A0"/>
          <w:sz w:val="44"/>
          <w:szCs w:val="44"/>
          <w:lang w:val="en"/>
        </w:rPr>
        <w:t>E</w:t>
      </w:r>
      <w:r w:rsidR="00C27330" w:rsidRPr="009A0EE6">
        <w:rPr>
          <w:rFonts w:ascii="Arial" w:hAnsi="Arial" w:cs="Arial"/>
          <w:color w:val="7030A0"/>
          <w:sz w:val="44"/>
          <w:szCs w:val="44"/>
          <w:lang w:val="en"/>
        </w:rPr>
        <w:t xml:space="preserve"> </w:t>
      </w:r>
      <w:r w:rsidRPr="009A0EE6">
        <w:rPr>
          <w:rFonts w:ascii="Arial" w:hAnsi="Arial" w:cs="Arial"/>
          <w:color w:val="7030A0"/>
          <w:sz w:val="44"/>
          <w:szCs w:val="44"/>
          <w:lang w:val="en"/>
        </w:rPr>
        <w:t>A</w:t>
      </w:r>
      <w:r w:rsidR="00C27330" w:rsidRPr="009A0EE6">
        <w:rPr>
          <w:rFonts w:ascii="Arial" w:hAnsi="Arial" w:cs="Arial"/>
          <w:color w:val="7030A0"/>
          <w:sz w:val="44"/>
          <w:szCs w:val="44"/>
          <w:lang w:val="en"/>
        </w:rPr>
        <w:t xml:space="preserve"> </w:t>
      </w:r>
      <w:r w:rsidRPr="009A0EE6">
        <w:rPr>
          <w:rFonts w:ascii="Arial" w:hAnsi="Arial" w:cs="Arial"/>
          <w:color w:val="7030A0"/>
          <w:sz w:val="44"/>
          <w:szCs w:val="44"/>
          <w:lang w:val="en"/>
        </w:rPr>
        <w:t>C</w:t>
      </w:r>
      <w:r w:rsidR="00C27330" w:rsidRPr="009A0EE6">
        <w:rPr>
          <w:rFonts w:ascii="Arial" w:hAnsi="Arial" w:cs="Arial"/>
          <w:color w:val="7030A0"/>
          <w:sz w:val="44"/>
          <w:szCs w:val="44"/>
          <w:lang w:val="en"/>
        </w:rPr>
        <w:t xml:space="preserve"> </w:t>
      </w:r>
      <w:r w:rsidRPr="009A0EE6">
        <w:rPr>
          <w:rFonts w:ascii="Arial" w:hAnsi="Arial" w:cs="Arial"/>
          <w:color w:val="7030A0"/>
          <w:sz w:val="44"/>
          <w:szCs w:val="44"/>
          <w:lang w:val="en"/>
        </w:rPr>
        <w:t>H</w:t>
      </w:r>
    </w:p>
    <w:p w14:paraId="0E459C56" w14:textId="2BE9B8EC" w:rsidR="002018C9" w:rsidRPr="009A0EE6" w:rsidRDefault="002018C9" w:rsidP="002018C9">
      <w:pPr>
        <w:pStyle w:val="Heading1"/>
        <w:rPr>
          <w:rFonts w:ascii="Arial" w:hAnsi="Arial" w:cs="Arial"/>
          <w:sz w:val="28"/>
          <w:szCs w:val="28"/>
          <w:lang w:val="en"/>
        </w:rPr>
      </w:pPr>
      <w:r w:rsidRPr="009A0EE6">
        <w:rPr>
          <w:rFonts w:ascii="Arial" w:hAnsi="Arial" w:cs="Arial"/>
          <w:b w:val="0"/>
          <w:bCs w:val="0"/>
          <w:sz w:val="28"/>
          <w:szCs w:val="28"/>
          <w:lang w:val="en"/>
        </w:rPr>
        <w:t xml:space="preserve">In This Section we help to embed an understanding of reasonable adjustment requirements using our acronym </w:t>
      </w:r>
      <w:r w:rsidRPr="009A0EE6">
        <w:rPr>
          <w:rFonts w:ascii="Arial" w:hAnsi="Arial" w:cs="Arial"/>
          <w:sz w:val="28"/>
          <w:szCs w:val="28"/>
          <w:lang w:val="en"/>
        </w:rPr>
        <w:t>T.E.A.C.H</w:t>
      </w:r>
      <w:r w:rsidR="004F0EB0">
        <w:rPr>
          <w:rFonts w:ascii="Arial" w:hAnsi="Arial" w:cs="Arial"/>
          <w:sz w:val="28"/>
          <w:szCs w:val="28"/>
          <w:lang w:val="en"/>
        </w:rPr>
        <w:t>.</w:t>
      </w:r>
    </w:p>
    <w:p w14:paraId="16AF64B8" w14:textId="77777777" w:rsidR="00BA7181" w:rsidRPr="009A0EE6" w:rsidRDefault="003F7C5B" w:rsidP="001F3F13">
      <w:pPr>
        <w:spacing w:before="100" w:beforeAutospacing="1" w:after="100" w:afterAutospacing="1"/>
        <w:rPr>
          <w:rFonts w:ascii="Arial" w:hAnsi="Arial" w:cs="Arial"/>
          <w:sz w:val="28"/>
          <w:szCs w:val="28"/>
          <w:lang w:val="en"/>
        </w:rPr>
      </w:pPr>
      <w:bookmarkStart w:id="14" w:name="_Hlk96006813"/>
      <w:r w:rsidRPr="009A0EE6">
        <w:rPr>
          <w:rFonts w:ascii="Arial" w:hAnsi="Arial" w:cs="Arial"/>
          <w:sz w:val="28"/>
          <w:szCs w:val="28"/>
        </w:rPr>
        <w:t xml:space="preserve">Under the </w:t>
      </w:r>
      <w:r w:rsidRPr="009A0EE6">
        <w:rPr>
          <w:rFonts w:ascii="Arial" w:hAnsi="Arial" w:cs="Arial"/>
          <w:b/>
          <w:bCs/>
          <w:sz w:val="28"/>
          <w:szCs w:val="28"/>
        </w:rPr>
        <w:t>Equality Act 2010</w:t>
      </w:r>
      <w:r w:rsidRPr="009A0EE6">
        <w:rPr>
          <w:rFonts w:ascii="Arial" w:hAnsi="Arial" w:cs="Arial"/>
          <w:sz w:val="28"/>
          <w:szCs w:val="28"/>
        </w:rPr>
        <w:t>, every health provider has a duty to make reasonable adjustments to bridge the health inequalities</w:t>
      </w:r>
      <w:r w:rsidR="001F3F13" w:rsidRPr="009A0EE6">
        <w:rPr>
          <w:rFonts w:ascii="Arial" w:hAnsi="Arial" w:cs="Arial"/>
          <w:sz w:val="28"/>
          <w:szCs w:val="28"/>
        </w:rPr>
        <w:t>. In Hertfordshire</w:t>
      </w:r>
      <w:r w:rsidR="00C27330" w:rsidRPr="009A0EE6">
        <w:rPr>
          <w:rFonts w:ascii="Arial" w:hAnsi="Arial" w:cs="Arial"/>
          <w:sz w:val="28"/>
          <w:szCs w:val="28"/>
        </w:rPr>
        <w:t>,</w:t>
      </w:r>
      <w:r w:rsidR="001F3F13" w:rsidRPr="009A0EE6">
        <w:rPr>
          <w:rFonts w:ascii="Arial" w:hAnsi="Arial" w:cs="Arial"/>
          <w:sz w:val="28"/>
          <w:szCs w:val="28"/>
        </w:rPr>
        <w:t xml:space="preserve"> </w:t>
      </w:r>
      <w:r w:rsidR="00DA5952" w:rsidRPr="009A0EE6">
        <w:rPr>
          <w:rFonts w:ascii="Arial" w:hAnsi="Arial" w:cs="Arial"/>
          <w:sz w:val="28"/>
          <w:szCs w:val="28"/>
        </w:rPr>
        <w:t xml:space="preserve">the Learning Disability Health Liaison Team developed the </w:t>
      </w:r>
      <w:r w:rsidR="001F3F13" w:rsidRPr="009A0EE6">
        <w:rPr>
          <w:rFonts w:ascii="Arial" w:hAnsi="Arial" w:cs="Arial"/>
          <w:sz w:val="28"/>
          <w:szCs w:val="28"/>
        </w:rPr>
        <w:t xml:space="preserve">acronym TEACH to help you consider all the different ways </w:t>
      </w:r>
      <w:r w:rsidR="00C27330" w:rsidRPr="009A0EE6">
        <w:rPr>
          <w:rFonts w:ascii="Arial" w:hAnsi="Arial" w:cs="Arial"/>
          <w:sz w:val="28"/>
          <w:szCs w:val="28"/>
        </w:rPr>
        <w:t>in which you may need to make</w:t>
      </w:r>
      <w:r w:rsidR="001F3F13" w:rsidRPr="009A0EE6">
        <w:rPr>
          <w:rFonts w:ascii="Arial" w:hAnsi="Arial" w:cs="Arial"/>
          <w:sz w:val="28"/>
          <w:szCs w:val="28"/>
        </w:rPr>
        <w:t xml:space="preserve"> reasonable adjustments. </w:t>
      </w:r>
    </w:p>
    <w:p w14:paraId="4DE0082E" w14:textId="221AD4F1" w:rsidR="005E4CE7" w:rsidRDefault="001F3F13" w:rsidP="00C64035">
      <w:pPr>
        <w:spacing w:before="100" w:beforeAutospacing="1" w:after="100" w:afterAutospacing="1"/>
        <w:rPr>
          <w:rFonts w:ascii="Arial" w:hAnsi="Arial" w:cs="Arial"/>
          <w:sz w:val="28"/>
          <w:szCs w:val="28"/>
        </w:rPr>
      </w:pPr>
      <w:r w:rsidRPr="009A0EE6">
        <w:rPr>
          <w:rFonts w:ascii="Arial" w:hAnsi="Arial" w:cs="Arial"/>
          <w:sz w:val="28"/>
          <w:szCs w:val="28"/>
        </w:rPr>
        <w:t xml:space="preserve">Reasonable adjustments need to be made at </w:t>
      </w:r>
      <w:r w:rsidRPr="009A0EE6">
        <w:rPr>
          <w:rFonts w:ascii="Arial" w:hAnsi="Arial" w:cs="Arial"/>
          <w:b/>
          <w:bCs/>
          <w:sz w:val="28"/>
          <w:szCs w:val="28"/>
        </w:rPr>
        <w:t>ALL</w:t>
      </w:r>
      <w:r w:rsidRPr="009A0EE6">
        <w:rPr>
          <w:rFonts w:ascii="Arial" w:hAnsi="Arial" w:cs="Arial"/>
          <w:sz w:val="28"/>
          <w:szCs w:val="28"/>
        </w:rPr>
        <w:t xml:space="preserve"> stages of health care delivery from </w:t>
      </w:r>
      <w:r w:rsidR="00EE3BE7" w:rsidRPr="009A0EE6">
        <w:rPr>
          <w:rFonts w:ascii="Arial" w:hAnsi="Arial" w:cs="Arial"/>
          <w:sz w:val="28"/>
          <w:szCs w:val="28"/>
        </w:rPr>
        <w:t>the person being able to make an appointment through to clinicians referring on.</w:t>
      </w:r>
      <w:bookmarkEnd w:id="14"/>
    </w:p>
    <w:p w14:paraId="4FC5B62A" w14:textId="4067FD24" w:rsidR="005E4CE7" w:rsidRPr="009A0EE6" w:rsidRDefault="00EE3BE7" w:rsidP="00C64035">
      <w:pPr>
        <w:spacing w:before="100" w:beforeAutospacing="1" w:after="100" w:afterAutospacing="1"/>
        <w:rPr>
          <w:rFonts w:ascii="Arial" w:hAnsi="Arial" w:cs="Arial"/>
          <w:sz w:val="28"/>
          <w:szCs w:val="28"/>
        </w:rPr>
      </w:pPr>
      <w:r w:rsidRPr="009A0EE6">
        <w:rPr>
          <w:rFonts w:ascii="Arial" w:hAnsi="Arial" w:cs="Arial"/>
          <w:sz w:val="28"/>
          <w:szCs w:val="28"/>
        </w:rPr>
        <w:t xml:space="preserve">Here are the Letters of </w:t>
      </w:r>
      <w:r w:rsidRPr="009A0EE6">
        <w:rPr>
          <w:rFonts w:ascii="Arial" w:hAnsi="Arial" w:cs="Arial"/>
          <w:b/>
          <w:bCs/>
          <w:sz w:val="28"/>
          <w:szCs w:val="28"/>
        </w:rPr>
        <w:t>TEACH</w:t>
      </w:r>
      <w:r w:rsidRPr="009A0EE6">
        <w:rPr>
          <w:rFonts w:ascii="Arial" w:hAnsi="Arial" w:cs="Arial"/>
          <w:sz w:val="28"/>
          <w:szCs w:val="28"/>
        </w:rPr>
        <w:t xml:space="preserve"> and short video clips to watch</w:t>
      </w:r>
      <w:r w:rsidR="004F0EB0">
        <w:rPr>
          <w:rFonts w:ascii="Arial" w:hAnsi="Arial" w:cs="Arial"/>
          <w:sz w:val="28"/>
          <w:szCs w:val="28"/>
        </w:rPr>
        <w:t>.</w:t>
      </w:r>
    </w:p>
    <w:tbl>
      <w:tblPr>
        <w:tblStyle w:val="TableGrid1"/>
        <w:tblpPr w:leftFromText="180" w:rightFromText="180" w:vertAnchor="text" w:horzAnchor="margin" w:tblpY="1419"/>
        <w:tblW w:w="5205" w:type="pct"/>
        <w:tblLook w:val="04A0" w:firstRow="1" w:lastRow="0" w:firstColumn="1" w:lastColumn="0" w:noHBand="0" w:noVBand="1"/>
      </w:tblPr>
      <w:tblGrid>
        <w:gridCol w:w="893"/>
        <w:gridCol w:w="9992"/>
      </w:tblGrid>
      <w:tr w:rsidR="003F7C5B" w:rsidRPr="009A0EE6" w14:paraId="564246FE" w14:textId="77777777" w:rsidTr="002162F5">
        <w:trPr>
          <w:trHeight w:val="938"/>
        </w:trPr>
        <w:tc>
          <w:tcPr>
            <w:tcW w:w="410" w:type="pct"/>
          </w:tcPr>
          <w:p w14:paraId="44DD358D" w14:textId="389537A4" w:rsidR="003F7C5B" w:rsidRPr="009A0EE6" w:rsidRDefault="00670189" w:rsidP="00BA3B12">
            <w:pPr>
              <w:spacing w:before="100" w:beforeAutospacing="1" w:after="100" w:afterAutospacing="1"/>
              <w:rPr>
                <w:rFonts w:ascii="Arial" w:hAnsi="Arial" w:cs="Arial"/>
                <w:lang w:val="en"/>
              </w:rPr>
            </w:pPr>
            <w:r w:rsidRPr="009A0EE6">
              <w:rPr>
                <w:rFonts w:ascii="Arial" w:hAnsi="Arial" w:cs="Arial"/>
                <w:noProof/>
              </w:rPr>
              <w:drawing>
                <wp:anchor distT="0" distB="0" distL="114300" distR="114300" simplePos="0" relativeHeight="251658250" behindDoc="0" locked="0" layoutInCell="1" allowOverlap="1" wp14:anchorId="7A1B0079" wp14:editId="4DD932D8">
                  <wp:simplePos x="0" y="0"/>
                  <wp:positionH relativeFrom="column">
                    <wp:posOffset>-635</wp:posOffset>
                  </wp:positionH>
                  <wp:positionV relativeFrom="page">
                    <wp:posOffset>263525</wp:posOffset>
                  </wp:positionV>
                  <wp:extent cx="381635" cy="575945"/>
                  <wp:effectExtent l="0" t="0" r="0" b="0"/>
                  <wp:wrapSquare wrapText="bothSides"/>
                  <wp:docPr id="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63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pct"/>
          </w:tcPr>
          <w:p w14:paraId="755C2A00" w14:textId="410B8D30" w:rsidR="003F7C5B" w:rsidRPr="009A0EE6" w:rsidRDefault="003F7C5B" w:rsidP="00C64035">
            <w:pPr>
              <w:spacing w:before="100" w:beforeAutospacing="1" w:after="100" w:afterAutospacing="1"/>
              <w:rPr>
                <w:rFonts w:ascii="Arial" w:hAnsi="Arial" w:cs="Arial"/>
                <w:sz w:val="28"/>
                <w:szCs w:val="28"/>
              </w:rPr>
            </w:pPr>
            <w:r w:rsidRPr="009A0EE6">
              <w:rPr>
                <w:rFonts w:ascii="Arial" w:hAnsi="Arial" w:cs="Arial"/>
                <w:b/>
                <w:bCs/>
                <w:sz w:val="28"/>
                <w:szCs w:val="28"/>
              </w:rPr>
              <w:t>Time -</w:t>
            </w:r>
            <w:r w:rsidRPr="009A0EE6">
              <w:rPr>
                <w:rFonts w:ascii="Arial" w:hAnsi="Arial" w:cs="Arial"/>
                <w:sz w:val="28"/>
                <w:szCs w:val="28"/>
              </w:rPr>
              <w:t xml:space="preserve"> This might be offering a double appointment if additional time is needed. It may mean offering an appointment at a specific time of day that the person is likely to be more receptive at. It may mean booking a few short appointments to build up the persons trust before attempting any health investigations</w:t>
            </w:r>
            <w:r w:rsidR="004F0EB0">
              <w:rPr>
                <w:rFonts w:ascii="Arial" w:hAnsi="Arial" w:cs="Arial"/>
                <w:sz w:val="28"/>
                <w:szCs w:val="28"/>
              </w:rPr>
              <w:t>.</w:t>
            </w:r>
          </w:p>
          <w:p w14:paraId="6BC442A6" w14:textId="0B4FD780" w:rsidR="00CE3085" w:rsidRPr="009A0EE6" w:rsidRDefault="008618DA" w:rsidP="00BA3B12">
            <w:pPr>
              <w:spacing w:before="100" w:beforeAutospacing="1" w:after="100" w:afterAutospacing="1"/>
              <w:rPr>
                <w:rFonts w:ascii="Arial" w:hAnsi="Arial" w:cs="Arial"/>
                <w:sz w:val="28"/>
                <w:szCs w:val="28"/>
              </w:rPr>
            </w:pPr>
            <w:hyperlink r:id="rId107" w:history="1">
              <w:r w:rsidR="00C262DA">
                <w:rPr>
                  <w:rStyle w:val="Hyperlink"/>
                  <w:rFonts w:ascii="Arial" w:hAnsi="Arial" w:cs="Arial"/>
                  <w:sz w:val="28"/>
                  <w:szCs w:val="28"/>
                </w:rPr>
                <w:t>LD awareness - TIME</w:t>
              </w:r>
            </w:hyperlink>
            <w:r w:rsidR="00CE3085" w:rsidRPr="009A0EE6">
              <w:rPr>
                <w:rFonts w:ascii="Arial" w:hAnsi="Arial" w:cs="Arial"/>
                <w:sz w:val="28"/>
                <w:szCs w:val="28"/>
              </w:rPr>
              <w:t> This is a clip where Gavin and Hilary talk about the impact of using TIME as a reasonable adjustment</w:t>
            </w:r>
            <w:r w:rsidR="004F0EB0">
              <w:rPr>
                <w:rFonts w:ascii="Arial" w:hAnsi="Arial" w:cs="Arial"/>
                <w:sz w:val="28"/>
                <w:szCs w:val="28"/>
              </w:rPr>
              <w:t>.</w:t>
            </w:r>
            <w:r w:rsidR="00CE3085" w:rsidRPr="009A0EE6">
              <w:rPr>
                <w:rFonts w:ascii="Arial" w:hAnsi="Arial" w:cs="Arial"/>
                <w:sz w:val="28"/>
                <w:szCs w:val="28"/>
              </w:rPr>
              <w:t xml:space="preserve"> </w:t>
            </w:r>
          </w:p>
          <w:p w14:paraId="49F2BA4F" w14:textId="77777777" w:rsidR="00466703" w:rsidRPr="009A0EE6" w:rsidRDefault="00466703" w:rsidP="00BA3B12">
            <w:pPr>
              <w:spacing w:before="100" w:beforeAutospacing="1" w:after="100" w:afterAutospacing="1"/>
              <w:rPr>
                <w:rFonts w:ascii="Arial" w:hAnsi="Arial" w:cs="Arial"/>
                <w:sz w:val="28"/>
                <w:szCs w:val="28"/>
                <w:lang w:val="en"/>
              </w:rPr>
            </w:pPr>
          </w:p>
          <w:p w14:paraId="633DD5DC" w14:textId="77777777" w:rsidR="00CE3085" w:rsidRPr="009A0EE6" w:rsidRDefault="00CE3085" w:rsidP="00BA3B12">
            <w:pPr>
              <w:spacing w:before="100" w:beforeAutospacing="1" w:after="100" w:afterAutospacing="1"/>
              <w:rPr>
                <w:rFonts w:ascii="Arial" w:hAnsi="Arial" w:cs="Arial"/>
                <w:lang w:val="en"/>
              </w:rPr>
            </w:pPr>
          </w:p>
        </w:tc>
      </w:tr>
      <w:tr w:rsidR="003F7C5B" w:rsidRPr="009A0EE6" w14:paraId="2E4F5AAD" w14:textId="77777777" w:rsidTr="002162F5">
        <w:trPr>
          <w:trHeight w:val="841"/>
        </w:trPr>
        <w:tc>
          <w:tcPr>
            <w:tcW w:w="410" w:type="pct"/>
          </w:tcPr>
          <w:p w14:paraId="47AA5198" w14:textId="0B8C49C7" w:rsidR="003F7C5B" w:rsidRPr="009A0EE6" w:rsidRDefault="00670189" w:rsidP="00BA3B12">
            <w:pPr>
              <w:spacing w:before="100" w:beforeAutospacing="1" w:after="100" w:afterAutospacing="1"/>
              <w:rPr>
                <w:rFonts w:ascii="Arial" w:hAnsi="Arial" w:cs="Arial"/>
                <w:lang w:val="en"/>
              </w:rPr>
            </w:pPr>
            <w:r w:rsidRPr="009A0EE6">
              <w:rPr>
                <w:rFonts w:ascii="Arial" w:hAnsi="Arial" w:cs="Arial"/>
                <w:noProof/>
              </w:rPr>
              <w:drawing>
                <wp:anchor distT="0" distB="0" distL="114300" distR="114300" simplePos="0" relativeHeight="251658251" behindDoc="1" locked="0" layoutInCell="1" allowOverlap="1" wp14:anchorId="78EE0EAD" wp14:editId="208058B8">
                  <wp:simplePos x="0" y="0"/>
                  <wp:positionH relativeFrom="column">
                    <wp:posOffset>19050</wp:posOffset>
                  </wp:positionH>
                  <wp:positionV relativeFrom="page">
                    <wp:posOffset>172085</wp:posOffset>
                  </wp:positionV>
                  <wp:extent cx="361950" cy="546735"/>
                  <wp:effectExtent l="0" t="0" r="0" b="0"/>
                  <wp:wrapTight wrapText="bothSides">
                    <wp:wrapPolygon edited="0">
                      <wp:start x="0" y="0"/>
                      <wp:lineTo x="0" y="21073"/>
                      <wp:lineTo x="20463" y="21073"/>
                      <wp:lineTo x="20463" y="0"/>
                      <wp:lineTo x="0" y="0"/>
                    </wp:wrapPolygon>
                  </wp:wrapTight>
                  <wp:docPr id="4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950" cy="546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pct"/>
          </w:tcPr>
          <w:p w14:paraId="6C090D75" w14:textId="7523FD47" w:rsidR="003F7C5B" w:rsidRPr="009A0EE6" w:rsidRDefault="003F7C5B" w:rsidP="00BA3B12">
            <w:pPr>
              <w:spacing w:before="100" w:beforeAutospacing="1" w:after="100" w:afterAutospacing="1"/>
              <w:rPr>
                <w:rFonts w:ascii="Arial" w:hAnsi="Arial" w:cs="Arial"/>
                <w:sz w:val="28"/>
                <w:szCs w:val="28"/>
              </w:rPr>
            </w:pPr>
            <w:r w:rsidRPr="009A0EE6">
              <w:rPr>
                <w:rFonts w:ascii="Arial" w:hAnsi="Arial" w:cs="Arial"/>
                <w:b/>
                <w:bCs/>
                <w:sz w:val="28"/>
                <w:szCs w:val="28"/>
              </w:rPr>
              <w:t xml:space="preserve">Environment </w:t>
            </w:r>
            <w:r w:rsidRPr="009A0EE6">
              <w:rPr>
                <w:rFonts w:ascii="Arial" w:hAnsi="Arial" w:cs="Arial"/>
                <w:sz w:val="28"/>
                <w:szCs w:val="28"/>
              </w:rPr>
              <w:t xml:space="preserve">- This might mean meeting in a different place if the health environment causes undue distress </w:t>
            </w:r>
            <w:r w:rsidR="006B372B" w:rsidRPr="009A0EE6">
              <w:rPr>
                <w:rFonts w:ascii="Arial" w:hAnsi="Arial" w:cs="Arial"/>
                <w:sz w:val="28"/>
                <w:szCs w:val="28"/>
              </w:rPr>
              <w:t>e.g.,</w:t>
            </w:r>
            <w:r w:rsidRPr="009A0EE6">
              <w:rPr>
                <w:rFonts w:ascii="Arial" w:hAnsi="Arial" w:cs="Arial"/>
                <w:sz w:val="28"/>
                <w:szCs w:val="28"/>
              </w:rPr>
              <w:t xml:space="preserve"> appointments at home or even in someone’s car. It may mean the person needs a quiet waiting area or even need</w:t>
            </w:r>
            <w:r w:rsidR="00BF1800" w:rsidRPr="009A0EE6">
              <w:rPr>
                <w:rFonts w:ascii="Arial" w:hAnsi="Arial" w:cs="Arial"/>
                <w:sz w:val="28"/>
                <w:szCs w:val="28"/>
              </w:rPr>
              <w:t>s</w:t>
            </w:r>
            <w:r w:rsidRPr="009A0EE6">
              <w:rPr>
                <w:rFonts w:ascii="Arial" w:hAnsi="Arial" w:cs="Arial"/>
                <w:sz w:val="28"/>
                <w:szCs w:val="28"/>
              </w:rPr>
              <w:t xml:space="preserve"> to wait outside and be telephoned to come in when its time.</w:t>
            </w:r>
          </w:p>
          <w:p w14:paraId="32562828" w14:textId="3056334E" w:rsidR="00CE3085" w:rsidRPr="009A0EE6" w:rsidRDefault="008618DA" w:rsidP="00BA3B12">
            <w:pPr>
              <w:spacing w:before="100" w:beforeAutospacing="1" w:after="100" w:afterAutospacing="1"/>
              <w:rPr>
                <w:rFonts w:ascii="Arial" w:hAnsi="Arial" w:cs="Arial"/>
                <w:sz w:val="28"/>
                <w:szCs w:val="28"/>
                <w:lang w:val="en"/>
              </w:rPr>
            </w:pPr>
            <w:hyperlink r:id="rId109" w:history="1">
              <w:r w:rsidR="00C262DA">
                <w:rPr>
                  <w:rStyle w:val="Hyperlink"/>
                  <w:rFonts w:ascii="Arial" w:hAnsi="Arial" w:cs="Arial"/>
                  <w:sz w:val="28"/>
                  <w:szCs w:val="28"/>
                </w:rPr>
                <w:t>LD awareness - ENVIRONMENT</w:t>
              </w:r>
            </w:hyperlink>
            <w:r w:rsidR="009C5604" w:rsidRPr="009A0EE6">
              <w:rPr>
                <w:rFonts w:ascii="Arial" w:hAnsi="Arial" w:cs="Arial"/>
                <w:sz w:val="28"/>
                <w:szCs w:val="28"/>
              </w:rPr>
              <w:t xml:space="preserve"> </w:t>
            </w:r>
            <w:r w:rsidR="00CE3085" w:rsidRPr="009A0EE6">
              <w:rPr>
                <w:rFonts w:ascii="Arial" w:hAnsi="Arial" w:cs="Arial"/>
                <w:sz w:val="28"/>
                <w:szCs w:val="28"/>
              </w:rPr>
              <w:t>This is a clip where Gavin and Hilary talk about the impact of and ways to adapt the Environment as a reasonable adjustment</w:t>
            </w:r>
            <w:r w:rsidR="004F0EB0">
              <w:rPr>
                <w:rFonts w:ascii="Arial" w:hAnsi="Arial" w:cs="Arial"/>
                <w:sz w:val="28"/>
                <w:szCs w:val="28"/>
              </w:rPr>
              <w:t>.</w:t>
            </w:r>
          </w:p>
        </w:tc>
      </w:tr>
      <w:tr w:rsidR="003F7C5B" w:rsidRPr="009A0EE6" w14:paraId="6B1295C8" w14:textId="77777777" w:rsidTr="002162F5">
        <w:trPr>
          <w:trHeight w:val="2126"/>
        </w:trPr>
        <w:tc>
          <w:tcPr>
            <w:tcW w:w="410" w:type="pct"/>
          </w:tcPr>
          <w:p w14:paraId="35567803" w14:textId="00B23AC1" w:rsidR="003F7C5B" w:rsidRPr="009A0EE6" w:rsidRDefault="00670189" w:rsidP="00BA3B12">
            <w:pPr>
              <w:spacing w:before="100" w:beforeAutospacing="1" w:after="100" w:afterAutospacing="1"/>
              <w:rPr>
                <w:rFonts w:ascii="Arial" w:hAnsi="Arial" w:cs="Arial"/>
                <w:lang w:val="en"/>
              </w:rPr>
            </w:pPr>
            <w:r w:rsidRPr="009A0EE6">
              <w:rPr>
                <w:rFonts w:ascii="Arial" w:hAnsi="Arial" w:cs="Arial"/>
                <w:noProof/>
              </w:rPr>
              <w:lastRenderedPageBreak/>
              <w:drawing>
                <wp:anchor distT="0" distB="0" distL="114300" distR="114300" simplePos="0" relativeHeight="251658252" behindDoc="1" locked="0" layoutInCell="1" allowOverlap="1" wp14:anchorId="5FB5F244" wp14:editId="76D852EC">
                  <wp:simplePos x="0" y="0"/>
                  <wp:positionH relativeFrom="column">
                    <wp:posOffset>12700</wp:posOffset>
                  </wp:positionH>
                  <wp:positionV relativeFrom="page">
                    <wp:posOffset>139700</wp:posOffset>
                  </wp:positionV>
                  <wp:extent cx="381000" cy="575945"/>
                  <wp:effectExtent l="0" t="0" r="0" b="0"/>
                  <wp:wrapTight wrapText="bothSides">
                    <wp:wrapPolygon edited="0">
                      <wp:start x="0" y="0"/>
                      <wp:lineTo x="0" y="20719"/>
                      <wp:lineTo x="20520" y="20719"/>
                      <wp:lineTo x="20520" y="0"/>
                      <wp:lineTo x="0" y="0"/>
                    </wp:wrapPolygon>
                  </wp:wrapTight>
                  <wp:docPr id="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1000"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pct"/>
          </w:tcPr>
          <w:p w14:paraId="5146EAC6" w14:textId="77777777" w:rsidR="000F6B99" w:rsidRPr="009A0EE6" w:rsidRDefault="003F7C5B" w:rsidP="00BA3B12">
            <w:pPr>
              <w:spacing w:before="100" w:beforeAutospacing="1" w:after="100" w:afterAutospacing="1"/>
              <w:rPr>
                <w:rFonts w:ascii="Arial" w:hAnsi="Arial" w:cs="Arial"/>
                <w:sz w:val="28"/>
                <w:szCs w:val="28"/>
              </w:rPr>
            </w:pPr>
            <w:bookmarkStart w:id="15" w:name="_Hlk96003911"/>
            <w:r w:rsidRPr="009A0EE6">
              <w:rPr>
                <w:rFonts w:ascii="Arial" w:hAnsi="Arial" w:cs="Arial"/>
                <w:b/>
                <w:sz w:val="28"/>
                <w:szCs w:val="28"/>
              </w:rPr>
              <w:t>Attitude</w:t>
            </w:r>
            <w:r w:rsidRPr="009A0EE6">
              <w:rPr>
                <w:rFonts w:ascii="Arial" w:hAnsi="Arial" w:cs="Arial"/>
                <w:bCs/>
                <w:sz w:val="28"/>
                <w:szCs w:val="28"/>
              </w:rPr>
              <w:t xml:space="preserve"> </w:t>
            </w:r>
            <w:r w:rsidRPr="009A0EE6">
              <w:rPr>
                <w:rFonts w:ascii="Arial" w:hAnsi="Arial" w:cs="Arial"/>
                <w:sz w:val="28"/>
                <w:szCs w:val="28"/>
              </w:rPr>
              <w:t xml:space="preserve">– This isn’t just about treating everyone with dignity and respect but is also about valuing everyone’s life equally. If a person isn’t accepting medical treatment or </w:t>
            </w:r>
            <w:r w:rsidR="00EE3BE7" w:rsidRPr="009A0EE6">
              <w:rPr>
                <w:rFonts w:ascii="Arial" w:hAnsi="Arial" w:cs="Arial"/>
                <w:sz w:val="28"/>
                <w:szCs w:val="28"/>
              </w:rPr>
              <w:t>examinations,</w:t>
            </w:r>
            <w:r w:rsidRPr="009A0EE6">
              <w:rPr>
                <w:rFonts w:ascii="Arial" w:hAnsi="Arial" w:cs="Arial"/>
                <w:sz w:val="28"/>
                <w:szCs w:val="28"/>
              </w:rPr>
              <w:t xml:space="preserve"> then the medical practitioner needs to be considering their mental capacity to understand </w:t>
            </w:r>
            <w:r w:rsidR="00EE3BE7" w:rsidRPr="009A0EE6">
              <w:rPr>
                <w:rFonts w:ascii="Arial" w:hAnsi="Arial" w:cs="Arial"/>
                <w:sz w:val="28"/>
                <w:szCs w:val="28"/>
              </w:rPr>
              <w:t>WHY</w:t>
            </w:r>
            <w:r w:rsidRPr="009A0EE6">
              <w:rPr>
                <w:rFonts w:ascii="Arial" w:hAnsi="Arial" w:cs="Arial"/>
                <w:sz w:val="28"/>
                <w:szCs w:val="28"/>
              </w:rPr>
              <w:t xml:space="preserve"> the treatment</w:t>
            </w:r>
            <w:r w:rsidR="00EE3BE7" w:rsidRPr="009A0EE6">
              <w:rPr>
                <w:rFonts w:ascii="Arial" w:hAnsi="Arial" w:cs="Arial"/>
                <w:sz w:val="28"/>
                <w:szCs w:val="28"/>
              </w:rPr>
              <w:t>/investigations</w:t>
            </w:r>
            <w:r w:rsidRPr="009A0EE6">
              <w:rPr>
                <w:rFonts w:ascii="Arial" w:hAnsi="Arial" w:cs="Arial"/>
                <w:sz w:val="28"/>
                <w:szCs w:val="28"/>
              </w:rPr>
              <w:t xml:space="preserve"> is being recommended and the possible</w:t>
            </w:r>
            <w:r w:rsidR="00EE3BE7" w:rsidRPr="009A0EE6">
              <w:rPr>
                <w:rFonts w:ascii="Arial" w:hAnsi="Arial" w:cs="Arial"/>
                <w:sz w:val="28"/>
                <w:szCs w:val="28"/>
              </w:rPr>
              <w:t xml:space="preserve"> RISKS</w:t>
            </w:r>
            <w:r w:rsidRPr="009A0EE6">
              <w:rPr>
                <w:rFonts w:ascii="Arial" w:hAnsi="Arial" w:cs="Arial"/>
                <w:sz w:val="28"/>
                <w:szCs w:val="28"/>
              </w:rPr>
              <w:t xml:space="preserve"> of not having it.  </w:t>
            </w:r>
          </w:p>
          <w:p w14:paraId="28A9860C" w14:textId="77777777" w:rsidR="003F7C5B" w:rsidRPr="009A0EE6" w:rsidRDefault="003F7C5B" w:rsidP="00BA3B12">
            <w:pPr>
              <w:spacing w:before="100" w:beforeAutospacing="1" w:after="100" w:afterAutospacing="1"/>
              <w:rPr>
                <w:rFonts w:ascii="Arial" w:hAnsi="Arial" w:cs="Arial"/>
                <w:sz w:val="28"/>
                <w:szCs w:val="28"/>
              </w:rPr>
            </w:pPr>
            <w:r w:rsidRPr="009A0EE6">
              <w:rPr>
                <w:rFonts w:ascii="Arial" w:hAnsi="Arial" w:cs="Arial"/>
                <w:sz w:val="28"/>
                <w:szCs w:val="28"/>
              </w:rPr>
              <w:t>It</w:t>
            </w:r>
            <w:r w:rsidR="001347B9" w:rsidRPr="009A0EE6">
              <w:rPr>
                <w:rFonts w:ascii="Arial" w:hAnsi="Arial" w:cs="Arial"/>
                <w:sz w:val="28"/>
                <w:szCs w:val="28"/>
              </w:rPr>
              <w:t>’</w:t>
            </w:r>
            <w:r w:rsidRPr="009A0EE6">
              <w:rPr>
                <w:rFonts w:ascii="Arial" w:hAnsi="Arial" w:cs="Arial"/>
                <w:sz w:val="28"/>
                <w:szCs w:val="28"/>
              </w:rPr>
              <w:t>s having the attitude to find solutions to the obstacles</w:t>
            </w:r>
            <w:r w:rsidR="00EE3BE7" w:rsidRPr="009A0EE6">
              <w:rPr>
                <w:rFonts w:ascii="Arial" w:hAnsi="Arial" w:cs="Arial"/>
                <w:sz w:val="28"/>
                <w:szCs w:val="28"/>
              </w:rPr>
              <w:t xml:space="preserve"> that</w:t>
            </w:r>
            <w:r w:rsidRPr="009A0EE6">
              <w:rPr>
                <w:rFonts w:ascii="Arial" w:hAnsi="Arial" w:cs="Arial"/>
                <w:sz w:val="28"/>
                <w:szCs w:val="28"/>
              </w:rPr>
              <w:t xml:space="preserve"> the persons learning disability puts in the way of them receiving an equitable health service. If they don’t have capacity to understand </w:t>
            </w:r>
            <w:r w:rsidR="00EE3BE7" w:rsidRPr="009A0EE6">
              <w:rPr>
                <w:rFonts w:ascii="Arial" w:hAnsi="Arial" w:cs="Arial"/>
                <w:sz w:val="28"/>
                <w:szCs w:val="28"/>
              </w:rPr>
              <w:t>weigh up the risks of their refusal</w:t>
            </w:r>
            <w:r w:rsidRPr="009A0EE6">
              <w:rPr>
                <w:rFonts w:ascii="Arial" w:hAnsi="Arial" w:cs="Arial"/>
                <w:sz w:val="28"/>
                <w:szCs w:val="28"/>
              </w:rPr>
              <w:t xml:space="preserve"> then a best interest decision</w:t>
            </w:r>
            <w:r w:rsidR="00EE3BE7" w:rsidRPr="009A0EE6">
              <w:rPr>
                <w:rFonts w:ascii="Arial" w:hAnsi="Arial" w:cs="Arial"/>
                <w:sz w:val="28"/>
                <w:szCs w:val="28"/>
              </w:rPr>
              <w:t xml:space="preserve"> must be made</w:t>
            </w:r>
            <w:r w:rsidRPr="009A0EE6">
              <w:rPr>
                <w:rFonts w:ascii="Arial" w:hAnsi="Arial" w:cs="Arial"/>
                <w:sz w:val="28"/>
                <w:szCs w:val="28"/>
              </w:rPr>
              <w:t xml:space="preserve">, ensuring every step possible has been taken to meet their health needs. </w:t>
            </w:r>
          </w:p>
          <w:bookmarkEnd w:id="15"/>
          <w:p w14:paraId="0A884537" w14:textId="7DDC143F" w:rsidR="00CE3085" w:rsidRPr="009A0EE6" w:rsidRDefault="009C5604" w:rsidP="00BA3B12">
            <w:pPr>
              <w:spacing w:before="100" w:beforeAutospacing="1" w:after="100" w:afterAutospacing="1"/>
              <w:rPr>
                <w:rFonts w:ascii="Arial" w:hAnsi="Arial" w:cs="Arial"/>
                <w:sz w:val="28"/>
                <w:szCs w:val="28"/>
                <w:lang w:val="en"/>
              </w:rPr>
            </w:pPr>
            <w:r w:rsidRPr="009A0EE6">
              <w:rPr>
                <w:rFonts w:ascii="Arial" w:hAnsi="Arial" w:cs="Arial"/>
                <w:sz w:val="28"/>
                <w:szCs w:val="28"/>
              </w:rPr>
              <w:fldChar w:fldCharType="begin"/>
            </w:r>
            <w:r w:rsidR="00C262DA">
              <w:rPr>
                <w:rFonts w:ascii="Arial" w:hAnsi="Arial" w:cs="Arial"/>
                <w:sz w:val="28"/>
                <w:szCs w:val="28"/>
              </w:rPr>
              <w:instrText>HYPERLINK "https://www.youtube.com/watch?v=ad1oM4QcnoI"</w:instrText>
            </w:r>
            <w:r w:rsidRPr="009A0EE6">
              <w:rPr>
                <w:rFonts w:ascii="Arial" w:hAnsi="Arial" w:cs="Arial"/>
                <w:sz w:val="28"/>
                <w:szCs w:val="28"/>
              </w:rPr>
            </w:r>
            <w:r w:rsidRPr="009A0EE6">
              <w:rPr>
                <w:rFonts w:ascii="Arial" w:hAnsi="Arial" w:cs="Arial"/>
                <w:sz w:val="28"/>
                <w:szCs w:val="28"/>
              </w:rPr>
              <w:fldChar w:fldCharType="separate"/>
            </w:r>
            <w:r w:rsidR="00C262DA">
              <w:rPr>
                <w:rStyle w:val="Hyperlink"/>
                <w:rFonts w:ascii="Arial" w:hAnsi="Arial" w:cs="Arial"/>
                <w:sz w:val="28"/>
                <w:szCs w:val="28"/>
              </w:rPr>
              <w:t>LD awareness - ATTITUDE</w:t>
            </w:r>
            <w:r w:rsidRPr="009A0EE6">
              <w:rPr>
                <w:rFonts w:ascii="Arial" w:hAnsi="Arial" w:cs="Arial"/>
                <w:sz w:val="28"/>
                <w:szCs w:val="28"/>
              </w:rPr>
              <w:fldChar w:fldCharType="end"/>
            </w:r>
            <w:r w:rsidRPr="009A0EE6">
              <w:rPr>
                <w:rFonts w:ascii="Arial" w:hAnsi="Arial" w:cs="Arial"/>
                <w:sz w:val="28"/>
                <w:szCs w:val="28"/>
              </w:rPr>
              <w:t xml:space="preserve"> </w:t>
            </w:r>
            <w:r w:rsidR="00CE3085" w:rsidRPr="009A0EE6">
              <w:rPr>
                <w:rFonts w:ascii="Arial" w:hAnsi="Arial" w:cs="Arial"/>
                <w:sz w:val="28"/>
                <w:szCs w:val="28"/>
              </w:rPr>
              <w:t xml:space="preserve">This is a clip where Gavin and Hilary talk about the impact of and ways to adapt </w:t>
            </w:r>
            <w:r w:rsidR="001F3F13" w:rsidRPr="009A0EE6">
              <w:rPr>
                <w:rFonts w:ascii="Arial" w:hAnsi="Arial" w:cs="Arial"/>
                <w:sz w:val="28"/>
                <w:szCs w:val="28"/>
              </w:rPr>
              <w:t>your attitude</w:t>
            </w:r>
            <w:r w:rsidR="00CE3085" w:rsidRPr="009A0EE6">
              <w:rPr>
                <w:rFonts w:ascii="Arial" w:hAnsi="Arial" w:cs="Arial"/>
                <w:sz w:val="28"/>
                <w:szCs w:val="28"/>
              </w:rPr>
              <w:t xml:space="preserve"> as a reasonable adjustment</w:t>
            </w:r>
            <w:r w:rsidR="004F0EB0">
              <w:rPr>
                <w:rFonts w:ascii="Arial" w:hAnsi="Arial" w:cs="Arial"/>
                <w:sz w:val="28"/>
                <w:szCs w:val="28"/>
              </w:rPr>
              <w:t>.</w:t>
            </w:r>
          </w:p>
          <w:p w14:paraId="28D41411" w14:textId="77777777" w:rsidR="00CE3085" w:rsidRPr="009A0EE6" w:rsidRDefault="00CE3085" w:rsidP="00BA3B12">
            <w:pPr>
              <w:spacing w:before="100" w:beforeAutospacing="1" w:after="100" w:afterAutospacing="1"/>
              <w:rPr>
                <w:rFonts w:ascii="Arial" w:hAnsi="Arial" w:cs="Arial"/>
                <w:sz w:val="28"/>
                <w:szCs w:val="28"/>
                <w:lang w:val="en"/>
              </w:rPr>
            </w:pPr>
          </w:p>
        </w:tc>
      </w:tr>
      <w:tr w:rsidR="003F7C5B" w:rsidRPr="009A0EE6" w14:paraId="695BB9F7" w14:textId="77777777" w:rsidTr="002162F5">
        <w:trPr>
          <w:trHeight w:val="1645"/>
        </w:trPr>
        <w:tc>
          <w:tcPr>
            <w:tcW w:w="410" w:type="pct"/>
          </w:tcPr>
          <w:p w14:paraId="4309100B" w14:textId="50436715" w:rsidR="003F7C5B" w:rsidRPr="009A0EE6" w:rsidRDefault="00670189" w:rsidP="00BA3B12">
            <w:pPr>
              <w:spacing w:before="100" w:beforeAutospacing="1" w:after="100" w:afterAutospacing="1"/>
              <w:rPr>
                <w:rFonts w:ascii="Arial" w:hAnsi="Arial" w:cs="Arial"/>
                <w:lang w:val="en"/>
              </w:rPr>
            </w:pPr>
            <w:r w:rsidRPr="009A0EE6">
              <w:rPr>
                <w:rFonts w:ascii="Arial" w:hAnsi="Arial" w:cs="Arial"/>
                <w:noProof/>
              </w:rPr>
              <w:drawing>
                <wp:anchor distT="0" distB="0" distL="114300" distR="114300" simplePos="0" relativeHeight="251658253" behindDoc="1" locked="0" layoutInCell="1" allowOverlap="1" wp14:anchorId="621BF870" wp14:editId="63F21DE5">
                  <wp:simplePos x="0" y="0"/>
                  <wp:positionH relativeFrom="column">
                    <wp:posOffset>12700</wp:posOffset>
                  </wp:positionH>
                  <wp:positionV relativeFrom="page">
                    <wp:posOffset>184785</wp:posOffset>
                  </wp:positionV>
                  <wp:extent cx="381635" cy="575945"/>
                  <wp:effectExtent l="0" t="0" r="0" b="0"/>
                  <wp:wrapTight wrapText="bothSides">
                    <wp:wrapPolygon edited="0">
                      <wp:start x="0" y="0"/>
                      <wp:lineTo x="0" y="20719"/>
                      <wp:lineTo x="20486" y="20719"/>
                      <wp:lineTo x="20486" y="0"/>
                      <wp:lineTo x="0" y="0"/>
                    </wp:wrapPolygon>
                  </wp:wrapTight>
                  <wp:docPr id="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163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pct"/>
          </w:tcPr>
          <w:p w14:paraId="4DB94F89" w14:textId="052BC1EA" w:rsidR="003F7C5B" w:rsidRPr="009A0EE6" w:rsidRDefault="003F7C5B" w:rsidP="00BA3B12">
            <w:pPr>
              <w:spacing w:before="100" w:beforeAutospacing="1" w:after="100" w:afterAutospacing="1"/>
              <w:rPr>
                <w:rFonts w:ascii="Arial" w:hAnsi="Arial" w:cs="Arial"/>
                <w:sz w:val="28"/>
                <w:szCs w:val="28"/>
              </w:rPr>
            </w:pPr>
            <w:r w:rsidRPr="009A0EE6">
              <w:rPr>
                <w:rFonts w:ascii="Arial" w:hAnsi="Arial" w:cs="Arial"/>
                <w:b/>
                <w:bCs/>
                <w:sz w:val="28"/>
                <w:szCs w:val="28"/>
              </w:rPr>
              <w:t xml:space="preserve">Communication </w:t>
            </w:r>
            <w:r w:rsidRPr="009A0EE6">
              <w:rPr>
                <w:rFonts w:ascii="Arial" w:hAnsi="Arial" w:cs="Arial"/>
                <w:sz w:val="28"/>
                <w:szCs w:val="28"/>
              </w:rPr>
              <w:t>- This means using accessible information to en</w:t>
            </w:r>
            <w:r w:rsidR="00E115EB" w:rsidRPr="009A0EE6">
              <w:rPr>
                <w:rFonts w:ascii="Arial" w:hAnsi="Arial" w:cs="Arial"/>
                <w:sz w:val="28"/>
                <w:szCs w:val="28"/>
              </w:rPr>
              <w:t>able</w:t>
            </w:r>
            <w:r w:rsidRPr="009A0EE6">
              <w:rPr>
                <w:rFonts w:ascii="Arial" w:hAnsi="Arial" w:cs="Arial"/>
                <w:sz w:val="28"/>
                <w:szCs w:val="28"/>
              </w:rPr>
              <w:t xml:space="preserve"> understanding </w:t>
            </w:r>
            <w:r w:rsidR="006B372B" w:rsidRPr="009A0EE6">
              <w:rPr>
                <w:rFonts w:ascii="Arial" w:hAnsi="Arial" w:cs="Arial"/>
                <w:sz w:val="28"/>
                <w:szCs w:val="28"/>
              </w:rPr>
              <w:t>e.g.,</w:t>
            </w:r>
            <w:r w:rsidRPr="009A0EE6">
              <w:rPr>
                <w:rFonts w:ascii="Arial" w:hAnsi="Arial" w:cs="Arial"/>
                <w:sz w:val="28"/>
                <w:szCs w:val="28"/>
              </w:rPr>
              <w:t xml:space="preserve"> Easy Read leaflets, pictures, </w:t>
            </w:r>
            <w:r w:rsidR="006B372B" w:rsidRPr="009A0EE6">
              <w:rPr>
                <w:rFonts w:ascii="Arial" w:hAnsi="Arial" w:cs="Arial"/>
                <w:sz w:val="28"/>
                <w:szCs w:val="28"/>
              </w:rPr>
              <w:t>symbols,</w:t>
            </w:r>
            <w:r w:rsidRPr="009A0EE6">
              <w:rPr>
                <w:rFonts w:ascii="Arial" w:hAnsi="Arial" w:cs="Arial"/>
                <w:sz w:val="28"/>
                <w:szCs w:val="28"/>
              </w:rPr>
              <w:t xml:space="preserve"> or sign language and using the Purple Folder to both read back and record. The purple Folder will enable health professionals to understand the person’s baseline </w:t>
            </w:r>
            <w:r w:rsidR="003A2970" w:rsidRPr="009A0EE6">
              <w:rPr>
                <w:rFonts w:ascii="Arial" w:hAnsi="Arial" w:cs="Arial"/>
                <w:sz w:val="28"/>
                <w:szCs w:val="28"/>
              </w:rPr>
              <w:t>to</w:t>
            </w:r>
            <w:r w:rsidRPr="009A0EE6">
              <w:rPr>
                <w:rFonts w:ascii="Arial" w:hAnsi="Arial" w:cs="Arial"/>
                <w:sz w:val="28"/>
                <w:szCs w:val="28"/>
              </w:rPr>
              <w:t xml:space="preserve"> assess changes in their health that they may not be able to verbalise. </w:t>
            </w:r>
            <w:r w:rsidR="00E115EB" w:rsidRPr="009A0EE6">
              <w:rPr>
                <w:rFonts w:ascii="Arial" w:hAnsi="Arial" w:cs="Arial"/>
                <w:sz w:val="28"/>
                <w:szCs w:val="28"/>
              </w:rPr>
              <w:t xml:space="preserve">[Think Simon Sock Story] Communication is nearly ALL about body language too. If you don’t give off an aura of safety, </w:t>
            </w:r>
            <w:r w:rsidR="003A2970" w:rsidRPr="009A0EE6">
              <w:rPr>
                <w:rFonts w:ascii="Arial" w:hAnsi="Arial" w:cs="Arial"/>
                <w:sz w:val="28"/>
                <w:szCs w:val="28"/>
              </w:rPr>
              <w:t>warmth,</w:t>
            </w:r>
            <w:r w:rsidR="00E115EB" w:rsidRPr="009A0EE6">
              <w:rPr>
                <w:rFonts w:ascii="Arial" w:hAnsi="Arial" w:cs="Arial"/>
                <w:sz w:val="28"/>
                <w:szCs w:val="28"/>
              </w:rPr>
              <w:t xml:space="preserve"> and friendliness then the person is unlikely to accept any physical examinations from you. </w:t>
            </w:r>
            <w:r w:rsidRPr="009A0EE6">
              <w:rPr>
                <w:rFonts w:ascii="Arial" w:hAnsi="Arial" w:cs="Arial"/>
                <w:sz w:val="28"/>
                <w:szCs w:val="28"/>
              </w:rPr>
              <w:t xml:space="preserve"> </w:t>
            </w:r>
          </w:p>
          <w:p w14:paraId="592D16EE" w14:textId="35CB1942" w:rsidR="00CE3085" w:rsidRPr="009A0EE6" w:rsidRDefault="008618DA" w:rsidP="00BA3B12">
            <w:pPr>
              <w:spacing w:before="100" w:beforeAutospacing="1" w:after="100" w:afterAutospacing="1"/>
              <w:rPr>
                <w:rFonts w:ascii="Arial" w:hAnsi="Arial" w:cs="Arial"/>
                <w:sz w:val="28"/>
                <w:szCs w:val="28"/>
              </w:rPr>
            </w:pPr>
            <w:hyperlink r:id="rId112" w:history="1">
              <w:r w:rsidR="00C262DA">
                <w:rPr>
                  <w:rStyle w:val="Hyperlink"/>
                  <w:rFonts w:ascii="Arial" w:hAnsi="Arial" w:cs="Arial"/>
                  <w:sz w:val="28"/>
                  <w:szCs w:val="28"/>
                </w:rPr>
                <w:t>LD awareness - communication</w:t>
              </w:r>
            </w:hyperlink>
            <w:r w:rsidR="00CE3085" w:rsidRPr="009A0EE6">
              <w:rPr>
                <w:rFonts w:ascii="Arial" w:hAnsi="Arial" w:cs="Arial"/>
                <w:sz w:val="28"/>
                <w:szCs w:val="28"/>
              </w:rPr>
              <w:t xml:space="preserve">  In this video clip Gavin explains how that very first call to a surgery of health setting can be the difference between him attending and not attending a health appointment. </w:t>
            </w:r>
          </w:p>
          <w:p w14:paraId="31D59256" w14:textId="1924657D" w:rsidR="001F3F13" w:rsidRPr="009A0EE6" w:rsidRDefault="008618DA" w:rsidP="00BA3B12">
            <w:pPr>
              <w:spacing w:before="100" w:beforeAutospacing="1" w:after="100" w:afterAutospacing="1"/>
              <w:rPr>
                <w:rFonts w:ascii="Arial" w:hAnsi="Arial" w:cs="Arial"/>
                <w:sz w:val="28"/>
                <w:szCs w:val="28"/>
              </w:rPr>
            </w:pPr>
            <w:hyperlink r:id="rId113" w:history="1">
              <w:r w:rsidR="00451513" w:rsidRPr="00451513">
                <w:rPr>
                  <w:rStyle w:val="Hyperlink"/>
                  <w:rFonts w:ascii="Arial" w:hAnsi="Arial" w:cs="Arial"/>
                  <w:sz w:val="28"/>
                  <w:szCs w:val="28"/>
                </w:rPr>
                <w:t>LD awareness - Communication</w:t>
              </w:r>
            </w:hyperlink>
            <w:r w:rsidR="00451513">
              <w:t xml:space="preserve"> </w:t>
            </w:r>
            <w:r w:rsidR="001F3F13" w:rsidRPr="009A0EE6">
              <w:rPr>
                <w:rFonts w:ascii="Arial" w:hAnsi="Arial" w:cs="Arial"/>
                <w:sz w:val="28"/>
                <w:szCs w:val="28"/>
              </w:rPr>
              <w:t xml:space="preserve">  This is a </w:t>
            </w:r>
            <w:r w:rsidR="00C64035" w:rsidRPr="009A0EE6">
              <w:rPr>
                <w:rFonts w:ascii="Arial" w:hAnsi="Arial" w:cs="Arial"/>
                <w:sz w:val="28"/>
                <w:szCs w:val="28"/>
              </w:rPr>
              <w:t>25</w:t>
            </w:r>
            <w:r w:rsidR="00F86650" w:rsidRPr="009A0EE6">
              <w:rPr>
                <w:rFonts w:ascii="Arial" w:hAnsi="Arial" w:cs="Arial"/>
                <w:sz w:val="28"/>
                <w:szCs w:val="28"/>
              </w:rPr>
              <w:t>-</w:t>
            </w:r>
            <w:r w:rsidR="00C64035" w:rsidRPr="009A0EE6">
              <w:rPr>
                <w:rFonts w:ascii="Arial" w:hAnsi="Arial" w:cs="Arial"/>
                <w:sz w:val="28"/>
                <w:szCs w:val="28"/>
              </w:rPr>
              <w:t>minute video</w:t>
            </w:r>
            <w:r w:rsidR="001F3F13" w:rsidRPr="009A0EE6">
              <w:rPr>
                <w:rFonts w:ascii="Arial" w:hAnsi="Arial" w:cs="Arial"/>
                <w:sz w:val="28"/>
                <w:szCs w:val="28"/>
              </w:rPr>
              <w:t xml:space="preserve"> where Gavin and Hilary demonstrate ways to adapt your communication </w:t>
            </w:r>
            <w:r w:rsidR="00C64035" w:rsidRPr="009A0EE6">
              <w:rPr>
                <w:rFonts w:ascii="Arial" w:hAnsi="Arial" w:cs="Arial"/>
                <w:sz w:val="28"/>
                <w:szCs w:val="28"/>
              </w:rPr>
              <w:t xml:space="preserve">using the </w:t>
            </w:r>
            <w:r w:rsidR="00E55CDE" w:rsidRPr="009A0EE6">
              <w:rPr>
                <w:rFonts w:ascii="Arial" w:hAnsi="Arial" w:cs="Arial"/>
                <w:b/>
                <w:bCs/>
                <w:sz w:val="28"/>
                <w:szCs w:val="28"/>
              </w:rPr>
              <w:t>top 10 communication tool</w:t>
            </w:r>
            <w:r w:rsidR="00E55CDE" w:rsidRPr="009A0EE6">
              <w:rPr>
                <w:rFonts w:ascii="Arial" w:hAnsi="Arial" w:cs="Arial"/>
                <w:sz w:val="28"/>
                <w:szCs w:val="28"/>
              </w:rPr>
              <w:t xml:space="preserve"> on the next page</w:t>
            </w:r>
            <w:r w:rsidR="004F0EB0">
              <w:rPr>
                <w:rFonts w:ascii="Arial" w:hAnsi="Arial" w:cs="Arial"/>
                <w:sz w:val="28"/>
                <w:szCs w:val="28"/>
              </w:rPr>
              <w:t>.</w:t>
            </w:r>
            <w:r w:rsidR="00E55CDE" w:rsidRPr="009A0EE6">
              <w:rPr>
                <w:rFonts w:ascii="Arial" w:hAnsi="Arial" w:cs="Arial"/>
                <w:sz w:val="28"/>
                <w:szCs w:val="28"/>
              </w:rPr>
              <w:t xml:space="preserve"> </w:t>
            </w:r>
          </w:p>
        </w:tc>
      </w:tr>
      <w:tr w:rsidR="003F7C5B" w:rsidRPr="009A0EE6" w14:paraId="6E8DD002" w14:textId="77777777" w:rsidTr="002162F5">
        <w:trPr>
          <w:trHeight w:val="877"/>
        </w:trPr>
        <w:tc>
          <w:tcPr>
            <w:tcW w:w="410" w:type="pct"/>
          </w:tcPr>
          <w:p w14:paraId="7EFA38EE" w14:textId="65743566" w:rsidR="003F7C5B" w:rsidRPr="009A0EE6" w:rsidRDefault="00670189" w:rsidP="00BA3B12">
            <w:pPr>
              <w:spacing w:before="100" w:beforeAutospacing="1" w:after="100" w:afterAutospacing="1"/>
              <w:rPr>
                <w:rFonts w:ascii="Arial" w:hAnsi="Arial" w:cs="Arial"/>
                <w:lang w:val="en"/>
              </w:rPr>
            </w:pPr>
            <w:r w:rsidRPr="009A0EE6">
              <w:rPr>
                <w:rFonts w:ascii="Arial" w:hAnsi="Arial" w:cs="Arial"/>
                <w:noProof/>
              </w:rPr>
              <w:drawing>
                <wp:anchor distT="0" distB="0" distL="114300" distR="114300" simplePos="0" relativeHeight="251658254" behindDoc="0" locked="0" layoutInCell="1" allowOverlap="1" wp14:anchorId="6616C371" wp14:editId="5A71C543">
                  <wp:simplePos x="0" y="0"/>
                  <wp:positionH relativeFrom="column">
                    <wp:posOffset>0</wp:posOffset>
                  </wp:positionH>
                  <wp:positionV relativeFrom="page">
                    <wp:posOffset>175895</wp:posOffset>
                  </wp:positionV>
                  <wp:extent cx="381635" cy="575945"/>
                  <wp:effectExtent l="0" t="0" r="0" b="0"/>
                  <wp:wrapSquare wrapText="bothSides"/>
                  <wp:docPr id="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63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90" w:type="pct"/>
          </w:tcPr>
          <w:p w14:paraId="6066FA7F" w14:textId="55E55188" w:rsidR="003F7C5B" w:rsidRPr="009A0EE6" w:rsidRDefault="003F7C5B" w:rsidP="00BA3B12">
            <w:pPr>
              <w:spacing w:before="100" w:beforeAutospacing="1" w:after="100" w:afterAutospacing="1"/>
              <w:rPr>
                <w:rFonts w:ascii="Arial" w:hAnsi="Arial" w:cs="Arial"/>
                <w:sz w:val="28"/>
                <w:szCs w:val="28"/>
              </w:rPr>
            </w:pPr>
            <w:r w:rsidRPr="009A0EE6">
              <w:rPr>
                <w:rFonts w:ascii="Arial" w:hAnsi="Arial" w:cs="Arial"/>
                <w:b/>
                <w:bCs/>
                <w:sz w:val="28"/>
                <w:szCs w:val="28"/>
              </w:rPr>
              <w:t xml:space="preserve">Help </w:t>
            </w:r>
            <w:r w:rsidRPr="009A0EE6">
              <w:rPr>
                <w:rFonts w:ascii="Arial" w:hAnsi="Arial" w:cs="Arial"/>
                <w:sz w:val="28"/>
                <w:szCs w:val="28"/>
              </w:rPr>
              <w:t>- This means listening to others (Carers</w:t>
            </w:r>
            <w:r w:rsidR="00E115EB" w:rsidRPr="009A0EE6">
              <w:rPr>
                <w:rFonts w:ascii="Arial" w:hAnsi="Arial" w:cs="Arial"/>
                <w:sz w:val="28"/>
                <w:szCs w:val="28"/>
              </w:rPr>
              <w:t>, parents, people who support the person in society and partners</w:t>
            </w:r>
            <w:r w:rsidRPr="009A0EE6">
              <w:rPr>
                <w:rFonts w:ascii="Arial" w:hAnsi="Arial" w:cs="Arial"/>
                <w:sz w:val="28"/>
                <w:szCs w:val="28"/>
              </w:rPr>
              <w:t xml:space="preserve">) </w:t>
            </w:r>
            <w:r w:rsidR="00E115EB" w:rsidRPr="009A0EE6">
              <w:rPr>
                <w:rFonts w:ascii="Arial" w:hAnsi="Arial" w:cs="Arial"/>
                <w:sz w:val="28"/>
                <w:szCs w:val="28"/>
              </w:rPr>
              <w:t xml:space="preserve">THEY are the experts in the person and may have essential information to help you build the jigsaw puzzle of diagnosis. Also, HELP is </w:t>
            </w:r>
            <w:r w:rsidRPr="009A0EE6">
              <w:rPr>
                <w:rFonts w:ascii="Arial" w:hAnsi="Arial" w:cs="Arial"/>
                <w:sz w:val="28"/>
                <w:szCs w:val="28"/>
              </w:rPr>
              <w:t>a</w:t>
            </w:r>
            <w:r w:rsidR="00E115EB" w:rsidRPr="009A0EE6">
              <w:rPr>
                <w:rFonts w:ascii="Arial" w:hAnsi="Arial" w:cs="Arial"/>
                <w:sz w:val="28"/>
                <w:szCs w:val="28"/>
              </w:rPr>
              <w:t>bout</w:t>
            </w:r>
            <w:r w:rsidRPr="009A0EE6">
              <w:rPr>
                <w:rFonts w:ascii="Arial" w:hAnsi="Arial" w:cs="Arial"/>
                <w:sz w:val="28"/>
                <w:szCs w:val="28"/>
              </w:rPr>
              <w:t xml:space="preserve"> seeking help or advice from specialist services when you have concerns or are unable to find solutions to meeting </w:t>
            </w:r>
            <w:r w:rsidR="00DA5952" w:rsidRPr="009A0EE6">
              <w:rPr>
                <w:rFonts w:ascii="Arial" w:hAnsi="Arial" w:cs="Arial"/>
                <w:sz w:val="28"/>
                <w:szCs w:val="28"/>
              </w:rPr>
              <w:t xml:space="preserve">the persons </w:t>
            </w:r>
            <w:r w:rsidRPr="009A0EE6">
              <w:rPr>
                <w:rFonts w:ascii="Arial" w:hAnsi="Arial" w:cs="Arial"/>
                <w:sz w:val="28"/>
                <w:szCs w:val="28"/>
              </w:rPr>
              <w:t>health needs (</w:t>
            </w:r>
            <w:r w:rsidR="003A2970" w:rsidRPr="009A0EE6">
              <w:rPr>
                <w:rFonts w:ascii="Arial" w:hAnsi="Arial" w:cs="Arial"/>
                <w:sz w:val="28"/>
                <w:szCs w:val="28"/>
              </w:rPr>
              <w:t>e.g.,</w:t>
            </w:r>
            <w:r w:rsidRPr="009A0EE6">
              <w:rPr>
                <w:rFonts w:ascii="Arial" w:hAnsi="Arial" w:cs="Arial"/>
                <w:sz w:val="28"/>
                <w:szCs w:val="28"/>
              </w:rPr>
              <w:t xml:space="preserve"> Community Learning Disability Nurse or Social Worker)</w:t>
            </w:r>
            <w:r w:rsidR="004F0EB0">
              <w:rPr>
                <w:rFonts w:ascii="Arial" w:hAnsi="Arial" w:cs="Arial"/>
                <w:sz w:val="28"/>
                <w:szCs w:val="28"/>
              </w:rPr>
              <w:t>.</w:t>
            </w:r>
          </w:p>
          <w:p w14:paraId="69A4B3AC" w14:textId="6D572420" w:rsidR="00841E38" w:rsidRPr="00771A20" w:rsidRDefault="008618DA" w:rsidP="00771A20">
            <w:pPr>
              <w:spacing w:before="100" w:beforeAutospacing="1" w:after="100" w:afterAutospacing="1"/>
              <w:rPr>
                <w:rFonts w:ascii="Arial" w:hAnsi="Arial" w:cs="Arial"/>
                <w:sz w:val="28"/>
                <w:szCs w:val="28"/>
              </w:rPr>
            </w:pPr>
            <w:hyperlink r:id="rId115" w:history="1">
              <w:r w:rsidR="00451513">
                <w:rPr>
                  <w:rStyle w:val="Hyperlink"/>
                  <w:rFonts w:ascii="Arial" w:hAnsi="Arial" w:cs="Arial"/>
                  <w:sz w:val="28"/>
                  <w:szCs w:val="28"/>
                </w:rPr>
                <w:t>LD awareness - HELP</w:t>
              </w:r>
            </w:hyperlink>
            <w:r w:rsidR="00A84B3A" w:rsidRPr="009A0EE6">
              <w:rPr>
                <w:rFonts w:ascii="Arial" w:hAnsi="Arial" w:cs="Arial"/>
                <w:sz w:val="28"/>
                <w:szCs w:val="28"/>
              </w:rPr>
              <w:t xml:space="preserve"> </w:t>
            </w:r>
            <w:r w:rsidR="001F3F13" w:rsidRPr="009A0EE6">
              <w:rPr>
                <w:rFonts w:ascii="Arial" w:hAnsi="Arial" w:cs="Arial"/>
                <w:sz w:val="28"/>
                <w:szCs w:val="28"/>
              </w:rPr>
              <w:t>This is a clip where Gavin and Hilary explain the reasonable adjustment of Help – and the impact of using the HELP of others to build the diagnostic picture and reduce the risk of delays in diagnosis.</w:t>
            </w:r>
          </w:p>
        </w:tc>
      </w:tr>
    </w:tbl>
    <w:p w14:paraId="7B658BB6" w14:textId="77777777" w:rsidR="00C64035" w:rsidRPr="009A0EE6" w:rsidRDefault="00C64035" w:rsidP="005E4CE7">
      <w:pPr>
        <w:spacing w:before="100" w:beforeAutospacing="1" w:after="100" w:afterAutospacing="1"/>
        <w:rPr>
          <w:rFonts w:ascii="Arial" w:hAnsi="Arial" w:cs="Arial"/>
          <w:noProof/>
          <w:sz w:val="28"/>
          <w:szCs w:val="28"/>
          <w:lang w:val="en"/>
        </w:rPr>
      </w:pPr>
    </w:p>
    <w:p w14:paraId="01ADC5A0" w14:textId="77777777" w:rsidR="00F223D5" w:rsidRPr="009A0EE6" w:rsidRDefault="00F223D5" w:rsidP="000F6B99">
      <w:pPr>
        <w:spacing w:before="100" w:beforeAutospacing="1" w:after="100" w:afterAutospacing="1"/>
        <w:jc w:val="center"/>
        <w:rPr>
          <w:rFonts w:ascii="Arial" w:hAnsi="Arial" w:cs="Arial"/>
          <w:noProof/>
          <w:sz w:val="28"/>
          <w:szCs w:val="28"/>
          <w:lang w:val="en"/>
        </w:rPr>
      </w:pPr>
      <w:r w:rsidRPr="009A0EE6">
        <w:rPr>
          <w:rFonts w:ascii="Arial" w:hAnsi="Arial" w:cs="Arial"/>
          <w:noProof/>
          <w:sz w:val="28"/>
          <w:szCs w:val="28"/>
          <w:lang w:val="en"/>
        </w:rPr>
        <w:lastRenderedPageBreak/>
        <w:t>Th</w:t>
      </w:r>
      <w:r w:rsidR="0049333E" w:rsidRPr="009A0EE6">
        <w:rPr>
          <w:rFonts w:ascii="Arial" w:hAnsi="Arial" w:cs="Arial"/>
          <w:noProof/>
          <w:sz w:val="28"/>
          <w:szCs w:val="28"/>
          <w:lang w:val="en"/>
        </w:rPr>
        <w:t>ese</w:t>
      </w:r>
      <w:r w:rsidRPr="009A0EE6">
        <w:rPr>
          <w:rFonts w:ascii="Arial" w:hAnsi="Arial" w:cs="Arial"/>
          <w:noProof/>
          <w:sz w:val="28"/>
          <w:szCs w:val="28"/>
          <w:lang w:val="en"/>
        </w:rPr>
        <w:t xml:space="preserve"> Top Ten Tips for Communication can be downloaded from the website LD Professionals Section  </w:t>
      </w:r>
      <w:bookmarkStart w:id="16" w:name="_Hlk94173889"/>
      <w:r w:rsidRPr="009A0EE6">
        <w:rPr>
          <w:rFonts w:ascii="Arial" w:hAnsi="Arial" w:cs="Arial"/>
          <w:noProof/>
          <w:sz w:val="28"/>
          <w:szCs w:val="28"/>
          <w:lang w:val="en"/>
        </w:rPr>
        <w:fldChar w:fldCharType="begin"/>
      </w:r>
      <w:r w:rsidRPr="009A0EE6">
        <w:rPr>
          <w:rFonts w:ascii="Arial" w:hAnsi="Arial" w:cs="Arial"/>
          <w:noProof/>
          <w:sz w:val="28"/>
          <w:szCs w:val="28"/>
          <w:lang w:val="en"/>
        </w:rPr>
        <w:instrText xml:space="preserve"> HYPERLINK "http://www.hertfordshire.gov.uk/ldprofessionals" </w:instrText>
      </w:r>
      <w:r w:rsidRPr="009A0EE6">
        <w:rPr>
          <w:rFonts w:ascii="Arial" w:hAnsi="Arial" w:cs="Arial"/>
          <w:noProof/>
          <w:sz w:val="28"/>
          <w:szCs w:val="28"/>
          <w:lang w:val="en"/>
        </w:rPr>
      </w:r>
      <w:r w:rsidRPr="009A0EE6">
        <w:rPr>
          <w:rFonts w:ascii="Arial" w:hAnsi="Arial" w:cs="Arial"/>
          <w:noProof/>
          <w:sz w:val="28"/>
          <w:szCs w:val="28"/>
          <w:lang w:val="en"/>
        </w:rPr>
        <w:fldChar w:fldCharType="separate"/>
      </w:r>
      <w:r w:rsidRPr="009A0EE6">
        <w:rPr>
          <w:rStyle w:val="Hyperlink"/>
          <w:rFonts w:ascii="Arial" w:hAnsi="Arial" w:cs="Arial"/>
          <w:noProof/>
          <w:sz w:val="28"/>
          <w:szCs w:val="28"/>
          <w:lang w:val="en"/>
        </w:rPr>
        <w:t>www.hertfordshire.gov.uk/ldprofessionals</w:t>
      </w:r>
      <w:r w:rsidRPr="009A0EE6">
        <w:rPr>
          <w:rFonts w:ascii="Arial" w:hAnsi="Arial" w:cs="Arial"/>
          <w:noProof/>
          <w:sz w:val="28"/>
          <w:szCs w:val="28"/>
          <w:lang w:val="en"/>
        </w:rPr>
        <w:fldChar w:fldCharType="end"/>
      </w:r>
      <w:bookmarkEnd w:id="16"/>
    </w:p>
    <w:p w14:paraId="02832C06" w14:textId="77777777" w:rsidR="00F223D5" w:rsidRPr="009A0EE6" w:rsidRDefault="00F223D5" w:rsidP="00BA3B12">
      <w:pPr>
        <w:spacing w:before="100" w:beforeAutospacing="1" w:after="100" w:afterAutospacing="1"/>
        <w:rPr>
          <w:rFonts w:ascii="Arial" w:hAnsi="Arial" w:cs="Arial"/>
          <w:noProof/>
          <w:lang w:val="en"/>
        </w:rPr>
      </w:pPr>
    </w:p>
    <w:p w14:paraId="7D3C8BB0" w14:textId="12C646ED" w:rsidR="009A77A4" w:rsidRPr="009A0EE6" w:rsidRDefault="00670189" w:rsidP="00463AAF">
      <w:pPr>
        <w:spacing w:before="100" w:beforeAutospacing="1" w:after="100" w:afterAutospacing="1"/>
        <w:jc w:val="center"/>
        <w:rPr>
          <w:rFonts w:ascii="Arial" w:hAnsi="Arial" w:cs="Arial"/>
          <w:lang w:val="en"/>
        </w:rPr>
      </w:pPr>
      <w:bookmarkStart w:id="17" w:name="_Hlk95918534"/>
      <w:r w:rsidRPr="009A0EE6">
        <w:rPr>
          <w:rFonts w:ascii="Arial" w:hAnsi="Arial" w:cs="Arial"/>
          <w:noProof/>
          <w:lang w:val="en"/>
        </w:rPr>
        <w:drawing>
          <wp:inline distT="0" distB="0" distL="0" distR="0" wp14:anchorId="1254AF54" wp14:editId="124980EB">
            <wp:extent cx="5149850" cy="6866890"/>
            <wp:effectExtent l="0" t="0" r="0" b="0"/>
            <wp:docPr id="8" name="Picture 1" descr="ten tips on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en tips on communicati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49850" cy="6866890"/>
                    </a:xfrm>
                    <a:prstGeom prst="rect">
                      <a:avLst/>
                    </a:prstGeom>
                    <a:noFill/>
                    <a:ln>
                      <a:noFill/>
                    </a:ln>
                  </pic:spPr>
                </pic:pic>
              </a:graphicData>
            </a:graphic>
          </wp:inline>
        </w:drawing>
      </w:r>
      <w:bookmarkEnd w:id="17"/>
    </w:p>
    <w:p w14:paraId="16C7E7E8" w14:textId="0FA58181" w:rsidR="009A77A4" w:rsidRPr="009A0EE6" w:rsidRDefault="00670189" w:rsidP="00463AAF">
      <w:pPr>
        <w:spacing w:before="100" w:beforeAutospacing="1" w:after="100" w:afterAutospacing="1"/>
        <w:jc w:val="center"/>
        <w:rPr>
          <w:rFonts w:ascii="Arial" w:hAnsi="Arial" w:cs="Arial"/>
          <w:noProof/>
          <w:color w:val="FF0000"/>
          <w:lang w:val="en"/>
        </w:rPr>
      </w:pPr>
      <w:bookmarkStart w:id="18" w:name="_Hlk95918593"/>
      <w:r w:rsidRPr="009A0EE6">
        <w:rPr>
          <w:rFonts w:ascii="Arial" w:hAnsi="Arial" w:cs="Arial"/>
          <w:noProof/>
          <w:color w:val="FF0000"/>
          <w:lang w:val="en"/>
        </w:rPr>
        <w:lastRenderedPageBreak/>
        <w:drawing>
          <wp:inline distT="0" distB="0" distL="0" distR="0" wp14:anchorId="55D6E4DC" wp14:editId="2CC39387">
            <wp:extent cx="5382895" cy="7185660"/>
            <wp:effectExtent l="0" t="0" r="0" b="0"/>
            <wp:docPr id="9" name="Picture 1" descr="ten tips on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ten tips on communicatio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82895" cy="7185660"/>
                    </a:xfrm>
                    <a:prstGeom prst="rect">
                      <a:avLst/>
                    </a:prstGeom>
                    <a:noFill/>
                    <a:ln>
                      <a:noFill/>
                    </a:ln>
                  </pic:spPr>
                </pic:pic>
              </a:graphicData>
            </a:graphic>
          </wp:inline>
        </w:drawing>
      </w:r>
      <w:bookmarkEnd w:id="18"/>
    </w:p>
    <w:p w14:paraId="0D4D0977" w14:textId="54D2ED02" w:rsidR="00771A20" w:rsidRDefault="00130EBD" w:rsidP="00972783">
      <w:pPr>
        <w:numPr>
          <w:ilvl w:val="0"/>
          <w:numId w:val="6"/>
        </w:numPr>
        <w:spacing w:before="100" w:beforeAutospacing="1" w:after="100" w:afterAutospacing="1"/>
        <w:rPr>
          <w:rFonts w:ascii="Arial" w:hAnsi="Arial" w:cs="Arial"/>
          <w:noProof/>
        </w:rPr>
      </w:pPr>
      <w:r w:rsidRPr="009A0EE6">
        <w:rPr>
          <w:rFonts w:ascii="Arial" w:hAnsi="Arial" w:cs="Arial"/>
          <w:noProof/>
          <w:lang w:val="en"/>
        </w:rPr>
        <w:t>The video mentioned in TEACH</w:t>
      </w:r>
      <w:r w:rsidR="00771A20">
        <w:rPr>
          <w:rFonts w:ascii="Arial" w:hAnsi="Arial" w:cs="Arial"/>
          <w:noProof/>
          <w:lang w:val="en"/>
        </w:rPr>
        <w:t xml:space="preserve"> </w:t>
      </w:r>
      <w:hyperlink r:id="rId118" w:history="1">
        <w:r w:rsidR="00451513">
          <w:rPr>
            <w:rStyle w:val="Hyperlink"/>
            <w:rFonts w:ascii="Arial" w:hAnsi="Arial" w:cs="Arial"/>
            <w:noProof/>
            <w:lang w:val="en"/>
          </w:rPr>
          <w:t>Reasonable Adjustments - Communication</w:t>
        </w:r>
      </w:hyperlink>
      <w:r w:rsidR="00451513">
        <w:rPr>
          <w:rFonts w:ascii="Arial" w:hAnsi="Arial" w:cs="Arial"/>
          <w:noProof/>
          <w:lang w:val="en"/>
        </w:rPr>
        <w:t xml:space="preserve"> </w:t>
      </w:r>
    </w:p>
    <w:p w14:paraId="09BE8F73" w14:textId="4E28C652" w:rsidR="00130EBD" w:rsidRPr="00771A20" w:rsidRDefault="00130EBD" w:rsidP="00771A20">
      <w:pPr>
        <w:spacing w:before="100" w:beforeAutospacing="1" w:after="100" w:afterAutospacing="1"/>
        <w:ind w:left="720"/>
        <w:rPr>
          <w:rFonts w:ascii="Arial" w:hAnsi="Arial" w:cs="Arial"/>
          <w:noProof/>
        </w:rPr>
      </w:pPr>
      <w:r w:rsidRPr="00771A20">
        <w:rPr>
          <w:rFonts w:ascii="Arial" w:hAnsi="Arial" w:cs="Arial"/>
          <w:sz w:val="28"/>
          <w:szCs w:val="28"/>
        </w:rPr>
        <w:t>also aims to help you put into practice these top 10 tips</w:t>
      </w:r>
      <w:r w:rsidR="007D53B1" w:rsidRPr="00771A20">
        <w:rPr>
          <w:rFonts w:ascii="Arial" w:hAnsi="Arial" w:cs="Arial"/>
          <w:sz w:val="28"/>
          <w:szCs w:val="28"/>
        </w:rPr>
        <w:t>!</w:t>
      </w:r>
      <w:r w:rsidRPr="00771A20">
        <w:rPr>
          <w:rFonts w:ascii="Arial" w:hAnsi="Arial" w:cs="Arial"/>
          <w:sz w:val="28"/>
          <w:szCs w:val="28"/>
        </w:rPr>
        <w:t xml:space="preserve"> </w:t>
      </w:r>
    </w:p>
    <w:p w14:paraId="0E185CC4" w14:textId="77777777" w:rsidR="00F223D5" w:rsidRPr="009A0EE6" w:rsidRDefault="00F223D5" w:rsidP="00BA3B12">
      <w:pPr>
        <w:spacing w:before="100" w:beforeAutospacing="1" w:after="100" w:afterAutospacing="1"/>
        <w:rPr>
          <w:rFonts w:ascii="Arial" w:hAnsi="Arial" w:cs="Arial"/>
          <w:noProof/>
          <w:color w:val="FF0000"/>
          <w:lang w:val="en"/>
        </w:rPr>
      </w:pPr>
    </w:p>
    <w:p w14:paraId="48F5AF90" w14:textId="77777777" w:rsidR="00F223D5" w:rsidRPr="009A0EE6" w:rsidRDefault="00F223D5" w:rsidP="00DA5952">
      <w:pPr>
        <w:rPr>
          <w:rFonts w:ascii="Arial" w:eastAsia="Calibri" w:hAnsi="Arial" w:cs="Arial"/>
          <w:color w:val="212121"/>
          <w:sz w:val="22"/>
          <w:szCs w:val="22"/>
        </w:rPr>
      </w:pPr>
    </w:p>
    <w:p w14:paraId="145CF218" w14:textId="77777777" w:rsidR="00F223D5" w:rsidRPr="009A0EE6" w:rsidRDefault="00F223D5" w:rsidP="00DA5952">
      <w:pPr>
        <w:rPr>
          <w:rFonts w:ascii="Arial" w:eastAsia="Calibri" w:hAnsi="Arial" w:cs="Arial"/>
          <w:color w:val="212121"/>
          <w:sz w:val="22"/>
          <w:szCs w:val="22"/>
        </w:rPr>
      </w:pPr>
    </w:p>
    <w:p w14:paraId="4CC040D5" w14:textId="77777777" w:rsidR="00F223D5" w:rsidRPr="009A0EE6" w:rsidRDefault="00F223D5" w:rsidP="00DA5952">
      <w:pPr>
        <w:rPr>
          <w:rFonts w:ascii="Arial" w:eastAsia="Calibri" w:hAnsi="Arial" w:cs="Arial"/>
          <w:color w:val="212121"/>
          <w:sz w:val="22"/>
          <w:szCs w:val="22"/>
        </w:rPr>
      </w:pPr>
    </w:p>
    <w:p w14:paraId="06841B7A" w14:textId="598BDC10" w:rsidR="00F223D5" w:rsidRPr="009A0EE6" w:rsidRDefault="00670189" w:rsidP="002A5980">
      <w:pPr>
        <w:jc w:val="center"/>
        <w:rPr>
          <w:rFonts w:ascii="Arial" w:eastAsia="Calibri" w:hAnsi="Arial" w:cs="Arial"/>
          <w:color w:val="212121"/>
          <w:sz w:val="22"/>
          <w:szCs w:val="22"/>
        </w:rPr>
      </w:pPr>
      <w:bookmarkStart w:id="19" w:name="_Hlk96007058"/>
      <w:r w:rsidRPr="009A0EE6">
        <w:rPr>
          <w:rFonts w:ascii="Arial" w:eastAsia="Calibri" w:hAnsi="Arial" w:cs="Arial"/>
          <w:noProof/>
          <w:color w:val="212121"/>
          <w:sz w:val="22"/>
          <w:szCs w:val="22"/>
        </w:rPr>
        <w:drawing>
          <wp:inline distT="0" distB="0" distL="0" distR="0" wp14:anchorId="3016A05E" wp14:editId="35D62D1B">
            <wp:extent cx="2415540" cy="1509395"/>
            <wp:effectExtent l="0" t="0" r="0" b="0"/>
            <wp:docPr id="10" name="Picture 10" descr="Harry Po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arry Potter 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415540" cy="1509395"/>
                    </a:xfrm>
                    <a:prstGeom prst="rect">
                      <a:avLst/>
                    </a:prstGeom>
                    <a:noFill/>
                    <a:ln>
                      <a:noFill/>
                    </a:ln>
                  </pic:spPr>
                </pic:pic>
              </a:graphicData>
            </a:graphic>
          </wp:inline>
        </w:drawing>
      </w:r>
    </w:p>
    <w:p w14:paraId="151EC09C" w14:textId="77777777" w:rsidR="00DA5952" w:rsidRPr="009A0EE6" w:rsidRDefault="00DA5952" w:rsidP="002A5980">
      <w:pPr>
        <w:jc w:val="center"/>
        <w:rPr>
          <w:rFonts w:ascii="Arial" w:eastAsia="Calibri" w:hAnsi="Arial" w:cs="Arial"/>
          <w:color w:val="212121"/>
          <w:sz w:val="22"/>
          <w:szCs w:val="22"/>
        </w:rPr>
      </w:pPr>
      <w:r w:rsidRPr="009A0EE6">
        <w:rPr>
          <w:rFonts w:ascii="Arial" w:eastAsia="Calibri" w:hAnsi="Arial" w:cs="Arial"/>
          <w:b/>
          <w:bCs/>
          <w:color w:val="212121"/>
          <w:sz w:val="36"/>
          <w:szCs w:val="36"/>
        </w:rPr>
        <w:t>A Harry Potter Reasonable Adjustment</w:t>
      </w:r>
    </w:p>
    <w:p w14:paraId="57CFD75E" w14:textId="77777777" w:rsidR="00DA5952" w:rsidRPr="009A0EE6" w:rsidRDefault="00DA5952" w:rsidP="00DA5952">
      <w:pPr>
        <w:rPr>
          <w:rFonts w:ascii="Arial" w:eastAsia="Calibri" w:hAnsi="Arial" w:cs="Arial"/>
          <w:color w:val="212121"/>
          <w:sz w:val="22"/>
          <w:szCs w:val="22"/>
        </w:rPr>
      </w:pPr>
      <w:r w:rsidRPr="009A0EE6">
        <w:rPr>
          <w:rFonts w:ascii="Arial" w:eastAsia="Calibri" w:hAnsi="Arial" w:cs="Arial"/>
          <w:color w:val="212121"/>
          <w:sz w:val="22"/>
          <w:szCs w:val="22"/>
        </w:rPr>
        <w:t> </w:t>
      </w:r>
    </w:p>
    <w:p w14:paraId="5B8621EA" w14:textId="77777777"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 xml:space="preserve">A man with a learning disability who refuses all medical interventions has found a way of accepting them through his love of Harry Potter. </w:t>
      </w:r>
    </w:p>
    <w:p w14:paraId="43CFF602" w14:textId="77777777" w:rsidR="00DA5952" w:rsidRPr="009A0EE6" w:rsidRDefault="00DA5952" w:rsidP="00DA5952">
      <w:pPr>
        <w:rPr>
          <w:rFonts w:ascii="Arial" w:eastAsia="Calibri" w:hAnsi="Arial" w:cs="Arial"/>
          <w:b/>
          <w:bCs/>
          <w:color w:val="212121"/>
        </w:rPr>
      </w:pPr>
    </w:p>
    <w:p w14:paraId="1C1D8910" w14:textId="066B66B9"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 xml:space="preserve">With most medical decision he does not have the capacity to fully understand the risks of his decision to refuse treatment and so Best Interest Decisions </w:t>
      </w:r>
      <w:r w:rsidR="003A2970" w:rsidRPr="009A0EE6">
        <w:rPr>
          <w:rFonts w:ascii="Arial" w:eastAsia="Calibri" w:hAnsi="Arial" w:cs="Arial"/>
          <w:b/>
          <w:bCs/>
          <w:color w:val="212121"/>
        </w:rPr>
        <w:t>must</w:t>
      </w:r>
      <w:r w:rsidRPr="009A0EE6">
        <w:rPr>
          <w:rFonts w:ascii="Arial" w:eastAsia="Calibri" w:hAnsi="Arial" w:cs="Arial"/>
          <w:b/>
          <w:bCs/>
          <w:color w:val="212121"/>
        </w:rPr>
        <w:t xml:space="preserve"> be made. </w:t>
      </w:r>
    </w:p>
    <w:p w14:paraId="341FF897" w14:textId="77777777" w:rsidR="00DA5952" w:rsidRPr="009A0EE6" w:rsidRDefault="00DA5952" w:rsidP="00DA5952">
      <w:pPr>
        <w:rPr>
          <w:rFonts w:ascii="Arial" w:eastAsia="Calibri" w:hAnsi="Arial" w:cs="Arial"/>
          <w:b/>
          <w:bCs/>
          <w:color w:val="212121"/>
        </w:rPr>
      </w:pPr>
    </w:p>
    <w:p w14:paraId="49908129" w14:textId="77777777"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 xml:space="preserve">He recently reached a point that his refusal to have his toenails cut was impacting his ability to wear shoes and walk. </w:t>
      </w:r>
    </w:p>
    <w:p w14:paraId="47B7E699" w14:textId="77777777"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 xml:space="preserve">The GP was weighing up whether it was in his best interest to have a general anaesthetic as his behaviours meant he would not accept any podiatry support whilst awake. </w:t>
      </w:r>
    </w:p>
    <w:p w14:paraId="75165A37" w14:textId="77777777"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The risk of infection</w:t>
      </w:r>
      <w:r w:rsidR="002A5980" w:rsidRPr="009A0EE6">
        <w:rPr>
          <w:rFonts w:ascii="Arial" w:eastAsia="Calibri" w:hAnsi="Arial" w:cs="Arial"/>
          <w:b/>
          <w:bCs/>
          <w:color w:val="212121"/>
        </w:rPr>
        <w:t xml:space="preserve"> and</w:t>
      </w:r>
      <w:r w:rsidRPr="009A0EE6">
        <w:rPr>
          <w:rFonts w:ascii="Arial" w:eastAsia="Calibri" w:hAnsi="Arial" w:cs="Arial"/>
          <w:b/>
          <w:bCs/>
          <w:color w:val="212121"/>
        </w:rPr>
        <w:t xml:space="preserve"> inability to mobilise was a tough decision to weigh up against the risk of anaesthetic</w:t>
      </w:r>
      <w:r w:rsidR="002A5980" w:rsidRPr="009A0EE6">
        <w:rPr>
          <w:rFonts w:ascii="Arial" w:eastAsia="Calibri" w:hAnsi="Arial" w:cs="Arial"/>
          <w:b/>
          <w:bCs/>
          <w:color w:val="212121"/>
        </w:rPr>
        <w:t>.</w:t>
      </w:r>
      <w:r w:rsidRPr="009A0EE6">
        <w:rPr>
          <w:rFonts w:ascii="Arial" w:eastAsia="Calibri" w:hAnsi="Arial" w:cs="Arial"/>
          <w:b/>
          <w:bCs/>
          <w:color w:val="212121"/>
        </w:rPr>
        <w:t xml:space="preserve"> </w:t>
      </w:r>
    </w:p>
    <w:p w14:paraId="758FD9A0" w14:textId="77777777" w:rsidR="00DA5952" w:rsidRPr="009A0EE6" w:rsidRDefault="00DA5952" w:rsidP="00DA5952">
      <w:pPr>
        <w:rPr>
          <w:rFonts w:ascii="Arial" w:eastAsia="Calibri" w:hAnsi="Arial" w:cs="Arial"/>
          <w:b/>
          <w:bCs/>
          <w:color w:val="212121"/>
        </w:rPr>
      </w:pPr>
    </w:p>
    <w:p w14:paraId="2A9CD3D3" w14:textId="77777777"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Then</w:t>
      </w:r>
      <w:r w:rsidR="002A5980" w:rsidRPr="009A0EE6">
        <w:rPr>
          <w:rFonts w:ascii="Arial" w:eastAsia="Calibri" w:hAnsi="Arial" w:cs="Arial"/>
          <w:b/>
          <w:bCs/>
          <w:color w:val="212121"/>
        </w:rPr>
        <w:t>,</w:t>
      </w:r>
      <w:r w:rsidRPr="009A0EE6">
        <w:rPr>
          <w:rFonts w:ascii="Arial" w:eastAsia="Calibri" w:hAnsi="Arial" w:cs="Arial"/>
          <w:b/>
          <w:bCs/>
          <w:color w:val="212121"/>
        </w:rPr>
        <w:t xml:space="preserve"> one of our learning disability nurses discovered his passion for Harry Potter and started to think outside the box. </w:t>
      </w:r>
    </w:p>
    <w:p w14:paraId="5D771380" w14:textId="1055EE28" w:rsidR="00DA5952" w:rsidRPr="009A0EE6" w:rsidRDefault="00DA5952" w:rsidP="00DA5952">
      <w:pPr>
        <w:rPr>
          <w:rFonts w:ascii="Arial" w:eastAsia="Calibri" w:hAnsi="Arial" w:cs="Arial"/>
          <w:b/>
          <w:bCs/>
          <w:color w:val="212121"/>
        </w:rPr>
      </w:pPr>
      <w:r w:rsidRPr="009A0EE6">
        <w:rPr>
          <w:rFonts w:ascii="Arial" w:eastAsia="Calibri" w:hAnsi="Arial" w:cs="Arial"/>
          <w:b/>
          <w:bCs/>
          <w:color w:val="212121"/>
        </w:rPr>
        <w:t>With good communication, a bit of creativity, a bit of wizardry attire, a couple of wands and an open</w:t>
      </w:r>
      <w:r w:rsidR="00FA0D40" w:rsidRPr="009A0EE6">
        <w:rPr>
          <w:rFonts w:ascii="Arial" w:eastAsia="Calibri" w:hAnsi="Arial" w:cs="Arial"/>
          <w:b/>
          <w:bCs/>
          <w:color w:val="212121"/>
        </w:rPr>
        <w:t>-</w:t>
      </w:r>
      <w:r w:rsidRPr="009A0EE6">
        <w:rPr>
          <w:rFonts w:ascii="Arial" w:eastAsia="Calibri" w:hAnsi="Arial" w:cs="Arial"/>
          <w:b/>
          <w:bCs/>
          <w:color w:val="212121"/>
        </w:rPr>
        <w:t xml:space="preserve"> minded podiatrist</w:t>
      </w:r>
      <w:r w:rsidR="002A5980" w:rsidRPr="009A0EE6">
        <w:rPr>
          <w:rFonts w:ascii="Arial" w:eastAsia="Calibri" w:hAnsi="Arial" w:cs="Arial"/>
          <w:b/>
          <w:bCs/>
          <w:color w:val="212121"/>
        </w:rPr>
        <w:t>,</w:t>
      </w:r>
      <w:r w:rsidRPr="009A0EE6">
        <w:rPr>
          <w:rFonts w:ascii="Arial" w:eastAsia="Calibri" w:hAnsi="Arial" w:cs="Arial"/>
          <w:b/>
          <w:bCs/>
          <w:color w:val="212121"/>
        </w:rPr>
        <w:t xml:space="preserve"> they were able to set up his Hogwarts podiatry within his flat and all assumed different Harry Potter characters. It took time</w:t>
      </w:r>
      <w:r w:rsidR="002A5980" w:rsidRPr="009A0EE6">
        <w:rPr>
          <w:rFonts w:ascii="Arial" w:eastAsia="Calibri" w:hAnsi="Arial" w:cs="Arial"/>
          <w:b/>
          <w:bCs/>
          <w:color w:val="212121"/>
        </w:rPr>
        <w:t>,</w:t>
      </w:r>
      <w:r w:rsidRPr="009A0EE6">
        <w:rPr>
          <w:rFonts w:ascii="Arial" w:eastAsia="Calibri" w:hAnsi="Arial" w:cs="Arial"/>
          <w:b/>
          <w:bCs/>
          <w:color w:val="212121"/>
        </w:rPr>
        <w:t xml:space="preserve"> but they work</w:t>
      </w:r>
      <w:r w:rsidR="002A5980" w:rsidRPr="009A0EE6">
        <w:rPr>
          <w:rFonts w:ascii="Arial" w:eastAsia="Calibri" w:hAnsi="Arial" w:cs="Arial"/>
          <w:b/>
          <w:bCs/>
          <w:color w:val="212121"/>
        </w:rPr>
        <w:t>ed</w:t>
      </w:r>
      <w:r w:rsidRPr="009A0EE6">
        <w:rPr>
          <w:rFonts w:ascii="Arial" w:eastAsia="Calibri" w:hAnsi="Arial" w:cs="Arial"/>
          <w:b/>
          <w:bCs/>
          <w:color w:val="212121"/>
        </w:rPr>
        <w:t xml:space="preserve"> their </w:t>
      </w:r>
      <w:r w:rsidR="002A5980" w:rsidRPr="009A0EE6">
        <w:rPr>
          <w:rFonts w:ascii="Arial" w:eastAsia="Calibri" w:hAnsi="Arial" w:cs="Arial"/>
          <w:b/>
          <w:bCs/>
          <w:color w:val="212121"/>
        </w:rPr>
        <w:t>‘</w:t>
      </w:r>
      <w:r w:rsidRPr="009A0EE6">
        <w:rPr>
          <w:rFonts w:ascii="Arial" w:eastAsia="Calibri" w:hAnsi="Arial" w:cs="Arial"/>
          <w:b/>
          <w:bCs/>
          <w:color w:val="212121"/>
        </w:rPr>
        <w:t>magic</w:t>
      </w:r>
      <w:r w:rsidR="002A5980" w:rsidRPr="009A0EE6">
        <w:rPr>
          <w:rFonts w:ascii="Arial" w:eastAsia="Calibri" w:hAnsi="Arial" w:cs="Arial"/>
          <w:b/>
          <w:bCs/>
          <w:color w:val="212121"/>
        </w:rPr>
        <w:t>’</w:t>
      </w:r>
      <w:r w:rsidRPr="009A0EE6">
        <w:rPr>
          <w:rFonts w:ascii="Arial" w:eastAsia="Calibri" w:hAnsi="Arial" w:cs="Arial"/>
          <w:b/>
          <w:bCs/>
          <w:color w:val="212121"/>
        </w:rPr>
        <w:t xml:space="preserve"> without any need for risky anaesthetic</w:t>
      </w:r>
      <w:r w:rsidR="002A5980" w:rsidRPr="009A0EE6">
        <w:rPr>
          <w:rFonts w:ascii="Arial" w:eastAsia="Calibri" w:hAnsi="Arial" w:cs="Arial"/>
          <w:b/>
          <w:bCs/>
          <w:color w:val="212121"/>
        </w:rPr>
        <w:t>.</w:t>
      </w:r>
    </w:p>
    <w:p w14:paraId="3C340B23" w14:textId="77777777" w:rsidR="00DA5952" w:rsidRPr="009A0EE6" w:rsidRDefault="00DA5952" w:rsidP="00DA5952">
      <w:pPr>
        <w:rPr>
          <w:rFonts w:ascii="Arial" w:eastAsia="Calibri" w:hAnsi="Arial" w:cs="Arial"/>
          <w:color w:val="212121"/>
        </w:rPr>
      </w:pPr>
    </w:p>
    <w:p w14:paraId="339C1E4C" w14:textId="77777777" w:rsidR="00DA5952" w:rsidRPr="009A0EE6" w:rsidRDefault="00DA5952" w:rsidP="00DA5952">
      <w:pPr>
        <w:rPr>
          <w:rFonts w:ascii="Arial" w:eastAsia="Calibri" w:hAnsi="Arial" w:cs="Arial"/>
          <w:color w:val="212121"/>
        </w:rPr>
      </w:pPr>
      <w:r w:rsidRPr="009A0EE6">
        <w:rPr>
          <w:rFonts w:ascii="Arial" w:eastAsia="Calibri" w:hAnsi="Arial" w:cs="Arial"/>
          <w:color w:val="212121"/>
        </w:rPr>
        <w:t xml:space="preserve">A great example of least restrictive approaches to best interest decision making. </w:t>
      </w:r>
    </w:p>
    <w:p w14:paraId="0743289F" w14:textId="77777777" w:rsidR="00E55CDE" w:rsidRPr="009A0EE6" w:rsidRDefault="00E55CDE" w:rsidP="002A5980">
      <w:pPr>
        <w:spacing w:before="100" w:beforeAutospacing="1" w:after="100" w:afterAutospacing="1"/>
        <w:rPr>
          <w:rFonts w:ascii="Arial" w:hAnsi="Arial" w:cs="Arial"/>
          <w:b/>
          <w:bCs/>
          <w:color w:val="7030A0"/>
          <w:lang w:val="en"/>
        </w:rPr>
      </w:pPr>
      <w:r w:rsidRPr="009A0EE6">
        <w:rPr>
          <w:rFonts w:ascii="Arial" w:eastAsia="Calibri" w:hAnsi="Arial" w:cs="Arial"/>
          <w:b/>
          <w:bCs/>
          <w:color w:val="7030A0"/>
        </w:rPr>
        <w:t xml:space="preserve">So … when </w:t>
      </w:r>
      <w:r w:rsidR="00F86650" w:rsidRPr="009A0EE6">
        <w:rPr>
          <w:rFonts w:ascii="Arial" w:eastAsia="Calibri" w:hAnsi="Arial" w:cs="Arial"/>
          <w:b/>
          <w:bCs/>
          <w:color w:val="7030A0"/>
        </w:rPr>
        <w:t>someone</w:t>
      </w:r>
      <w:r w:rsidRPr="009A0EE6">
        <w:rPr>
          <w:rFonts w:ascii="Arial" w:eastAsia="Calibri" w:hAnsi="Arial" w:cs="Arial"/>
          <w:b/>
          <w:bCs/>
          <w:color w:val="7030A0"/>
        </w:rPr>
        <w:t xml:space="preserve"> asks you to talk about Dogs to help </w:t>
      </w:r>
      <w:r w:rsidR="00F86650" w:rsidRPr="009A0EE6">
        <w:rPr>
          <w:rFonts w:ascii="Arial" w:eastAsia="Calibri" w:hAnsi="Arial" w:cs="Arial"/>
          <w:b/>
          <w:bCs/>
          <w:color w:val="7030A0"/>
        </w:rPr>
        <w:t>a person</w:t>
      </w:r>
      <w:r w:rsidRPr="009A0EE6">
        <w:rPr>
          <w:rFonts w:ascii="Arial" w:eastAsia="Calibri" w:hAnsi="Arial" w:cs="Arial"/>
          <w:b/>
          <w:bCs/>
          <w:color w:val="7030A0"/>
        </w:rPr>
        <w:t xml:space="preserve"> </w:t>
      </w:r>
      <w:r w:rsidR="002A5980" w:rsidRPr="009A0EE6">
        <w:rPr>
          <w:rFonts w:ascii="Arial" w:eastAsia="Calibri" w:hAnsi="Arial" w:cs="Arial"/>
          <w:b/>
          <w:bCs/>
          <w:color w:val="7030A0"/>
        </w:rPr>
        <w:t xml:space="preserve">remain </w:t>
      </w:r>
      <w:r w:rsidRPr="009A0EE6">
        <w:rPr>
          <w:rFonts w:ascii="Arial" w:eastAsia="Calibri" w:hAnsi="Arial" w:cs="Arial"/>
          <w:b/>
          <w:bCs/>
          <w:color w:val="7030A0"/>
        </w:rPr>
        <w:t>calm</w:t>
      </w:r>
      <w:r w:rsidR="002A5980" w:rsidRPr="009A0EE6">
        <w:rPr>
          <w:rFonts w:ascii="Arial" w:eastAsia="Calibri" w:hAnsi="Arial" w:cs="Arial"/>
          <w:b/>
          <w:bCs/>
          <w:color w:val="7030A0"/>
        </w:rPr>
        <w:t xml:space="preserve"> </w:t>
      </w:r>
      <w:r w:rsidRPr="009A0EE6">
        <w:rPr>
          <w:rFonts w:ascii="Arial" w:eastAsia="Calibri" w:hAnsi="Arial" w:cs="Arial"/>
          <w:b/>
          <w:bCs/>
          <w:color w:val="7030A0"/>
        </w:rPr>
        <w:t xml:space="preserve">or </w:t>
      </w:r>
      <w:r w:rsidR="00F86650" w:rsidRPr="009A0EE6">
        <w:rPr>
          <w:rFonts w:ascii="Arial" w:eastAsia="Calibri" w:hAnsi="Arial" w:cs="Arial"/>
          <w:b/>
          <w:bCs/>
          <w:color w:val="7030A0"/>
        </w:rPr>
        <w:t xml:space="preserve">asks you to </w:t>
      </w:r>
      <w:r w:rsidRPr="009A0EE6">
        <w:rPr>
          <w:rFonts w:ascii="Arial" w:eastAsia="Calibri" w:hAnsi="Arial" w:cs="Arial"/>
          <w:b/>
          <w:bCs/>
          <w:color w:val="7030A0"/>
        </w:rPr>
        <w:t>see them in the car instead of the consulting room</w:t>
      </w:r>
      <w:r w:rsidR="002A5980" w:rsidRPr="009A0EE6">
        <w:rPr>
          <w:rFonts w:ascii="Arial" w:eastAsia="Calibri" w:hAnsi="Arial" w:cs="Arial"/>
          <w:b/>
          <w:bCs/>
          <w:color w:val="7030A0"/>
        </w:rPr>
        <w:t>, t</w:t>
      </w:r>
      <w:r w:rsidRPr="009A0EE6">
        <w:rPr>
          <w:rFonts w:ascii="Arial" w:eastAsia="Calibri" w:hAnsi="Arial" w:cs="Arial"/>
          <w:b/>
          <w:bCs/>
          <w:color w:val="7030A0"/>
        </w:rPr>
        <w:t xml:space="preserve">hink of Harry Potter and stick on </w:t>
      </w:r>
      <w:r w:rsidR="00F86650" w:rsidRPr="009A0EE6">
        <w:rPr>
          <w:rFonts w:ascii="Arial" w:eastAsia="Calibri" w:hAnsi="Arial" w:cs="Arial"/>
          <w:b/>
          <w:bCs/>
          <w:color w:val="7030A0"/>
        </w:rPr>
        <w:t xml:space="preserve">whatever </w:t>
      </w:r>
      <w:r w:rsidRPr="009A0EE6">
        <w:rPr>
          <w:rFonts w:ascii="Arial" w:eastAsia="Calibri" w:hAnsi="Arial" w:cs="Arial"/>
          <w:b/>
          <w:bCs/>
          <w:color w:val="7030A0"/>
        </w:rPr>
        <w:t>the metaphorical wizard hat</w:t>
      </w:r>
      <w:r w:rsidR="00F86650" w:rsidRPr="009A0EE6">
        <w:rPr>
          <w:rFonts w:ascii="Arial" w:eastAsia="Calibri" w:hAnsi="Arial" w:cs="Arial"/>
          <w:b/>
          <w:bCs/>
          <w:color w:val="7030A0"/>
        </w:rPr>
        <w:t xml:space="preserve"> is,</w:t>
      </w:r>
      <w:r w:rsidRPr="009A0EE6">
        <w:rPr>
          <w:rFonts w:ascii="Arial" w:eastAsia="Calibri" w:hAnsi="Arial" w:cs="Arial"/>
          <w:b/>
          <w:bCs/>
          <w:color w:val="7030A0"/>
        </w:rPr>
        <w:t xml:space="preserve"> that is required to get equitable health outcomes for YOUR patient.  </w:t>
      </w:r>
    </w:p>
    <w:bookmarkEnd w:id="19"/>
    <w:p w14:paraId="367A1B87" w14:textId="6AFF1611" w:rsidR="00DA5952" w:rsidRPr="009A0EE6" w:rsidRDefault="00670189" w:rsidP="00DA5952">
      <w:pPr>
        <w:rPr>
          <w:rFonts w:ascii="Arial" w:eastAsia="Calibri" w:hAnsi="Arial" w:cs="Arial"/>
          <w:color w:val="212121"/>
          <w:sz w:val="28"/>
          <w:szCs w:val="28"/>
        </w:rPr>
      </w:pPr>
      <w:r w:rsidRPr="009A0EE6">
        <w:rPr>
          <w:rFonts w:ascii="Arial" w:hAnsi="Arial" w:cs="Arial"/>
          <w:noProof/>
          <w:color w:val="FF0000"/>
          <w:lang w:val="en"/>
        </w:rPr>
        <mc:AlternateContent>
          <mc:Choice Requires="wps">
            <w:drawing>
              <wp:anchor distT="0" distB="0" distL="114300" distR="114300" simplePos="0" relativeHeight="251658265" behindDoc="1" locked="0" layoutInCell="1" allowOverlap="1" wp14:anchorId="6F1304D2" wp14:editId="4EEBEBB8">
                <wp:simplePos x="0" y="0"/>
                <wp:positionH relativeFrom="column">
                  <wp:posOffset>-154305</wp:posOffset>
                </wp:positionH>
                <wp:positionV relativeFrom="paragraph">
                  <wp:posOffset>67945</wp:posOffset>
                </wp:positionV>
                <wp:extent cx="6800850" cy="1522095"/>
                <wp:effectExtent l="7620" t="8255" r="20955" b="31750"/>
                <wp:wrapNone/>
                <wp:docPr id="42" name="AutoShap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522095"/>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B279BAE">
              <v:roundrect id="AutoShape 80" style="position:absolute;margin-left:-12.15pt;margin-top:5.35pt;width:535.5pt;height:119.8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15D0B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">
                <v:fill type="gradient" color2="#dbdbdb" focus="100%"/>
                <v:shadow on="t" color="#525252" opacity=".5" offset="1pt"/>
              </v:roundrect>
            </w:pict>
          </mc:Fallback>
        </mc:AlternateContent>
      </w:r>
    </w:p>
    <w:p w14:paraId="057ED3A0" w14:textId="2F14569D" w:rsidR="00DA5952" w:rsidRPr="0098794F" w:rsidRDefault="00E55CDE" w:rsidP="002A5980">
      <w:pPr>
        <w:jc w:val="center"/>
        <w:rPr>
          <w:rFonts w:ascii="Arial" w:eastAsia="Calibri" w:hAnsi="Arial" w:cs="Arial"/>
          <w:b/>
          <w:bCs/>
          <w:color w:val="7030A0"/>
          <w:sz w:val="32"/>
          <w:szCs w:val="32"/>
        </w:rPr>
      </w:pPr>
      <w:r w:rsidRPr="0098794F">
        <w:rPr>
          <w:rFonts w:ascii="Arial" w:eastAsia="Calibri" w:hAnsi="Arial" w:cs="Arial"/>
          <w:b/>
          <w:bCs/>
          <w:color w:val="7030A0"/>
          <w:sz w:val="32"/>
          <w:szCs w:val="32"/>
        </w:rPr>
        <w:t xml:space="preserve">Talk and Make a Pledge </w:t>
      </w:r>
      <w:r w:rsidR="00CB383E" w:rsidRPr="0098794F">
        <w:rPr>
          <w:rFonts w:ascii="Arial" w:eastAsia="Calibri" w:hAnsi="Arial" w:cs="Arial"/>
          <w:b/>
          <w:bCs/>
          <w:color w:val="7030A0"/>
          <w:sz w:val="32"/>
          <w:szCs w:val="32"/>
        </w:rPr>
        <w:t xml:space="preserve">– </w:t>
      </w:r>
      <w:r w:rsidR="004E2CEB" w:rsidRPr="0098794F">
        <w:rPr>
          <w:rFonts w:ascii="Arial" w:eastAsia="Calibri" w:hAnsi="Arial" w:cs="Arial"/>
          <w:b/>
          <w:bCs/>
          <w:color w:val="7030A0"/>
          <w:sz w:val="32"/>
          <w:szCs w:val="32"/>
        </w:rPr>
        <w:t>C</w:t>
      </w:r>
      <w:r w:rsidR="00CB383E" w:rsidRPr="0098794F">
        <w:rPr>
          <w:rFonts w:ascii="Arial" w:eastAsia="Calibri" w:hAnsi="Arial" w:cs="Arial"/>
          <w:b/>
          <w:bCs/>
          <w:color w:val="7030A0"/>
          <w:sz w:val="32"/>
          <w:szCs w:val="32"/>
        </w:rPr>
        <w:t>riteria 3</w:t>
      </w:r>
    </w:p>
    <w:p w14:paraId="6D8962D6" w14:textId="77777777" w:rsidR="002A5980" w:rsidRPr="009A0EE6" w:rsidRDefault="002A5980" w:rsidP="002A5980">
      <w:pPr>
        <w:jc w:val="center"/>
        <w:rPr>
          <w:rFonts w:ascii="Arial" w:eastAsia="Calibri" w:hAnsi="Arial" w:cs="Arial"/>
          <w:b/>
          <w:bCs/>
          <w:color w:val="7030A0"/>
        </w:rPr>
      </w:pPr>
    </w:p>
    <w:p w14:paraId="4AA1910B" w14:textId="77777777" w:rsidR="00E55CDE" w:rsidRPr="00CE5E9F" w:rsidRDefault="00E55CDE" w:rsidP="00972783">
      <w:pPr>
        <w:numPr>
          <w:ilvl w:val="0"/>
          <w:numId w:val="3"/>
        </w:numPr>
        <w:jc w:val="center"/>
        <w:rPr>
          <w:rFonts w:ascii="Arial" w:eastAsia="Calibri" w:hAnsi="Arial" w:cs="Arial"/>
          <w:color w:val="7030A0"/>
          <w:sz w:val="28"/>
          <w:szCs w:val="28"/>
        </w:rPr>
      </w:pPr>
      <w:r w:rsidRPr="00CE5E9F">
        <w:rPr>
          <w:rFonts w:ascii="Arial" w:eastAsia="Calibri" w:hAnsi="Arial" w:cs="Arial"/>
          <w:color w:val="7030A0"/>
          <w:sz w:val="28"/>
          <w:szCs w:val="28"/>
        </w:rPr>
        <w:t>What reasonable adjustments do you make?</w:t>
      </w:r>
    </w:p>
    <w:p w14:paraId="33464304" w14:textId="77777777" w:rsidR="00E55CDE" w:rsidRPr="00CE5E9F" w:rsidRDefault="00E55CDE" w:rsidP="00972783">
      <w:pPr>
        <w:numPr>
          <w:ilvl w:val="0"/>
          <w:numId w:val="3"/>
        </w:numPr>
        <w:jc w:val="center"/>
        <w:rPr>
          <w:rFonts w:ascii="Arial" w:eastAsia="Calibri" w:hAnsi="Arial" w:cs="Arial"/>
          <w:color w:val="7030A0"/>
          <w:sz w:val="28"/>
          <w:szCs w:val="28"/>
        </w:rPr>
      </w:pPr>
      <w:r w:rsidRPr="00CE5E9F">
        <w:rPr>
          <w:rFonts w:ascii="Arial" w:eastAsia="Calibri" w:hAnsi="Arial" w:cs="Arial"/>
          <w:color w:val="7030A0"/>
          <w:sz w:val="28"/>
          <w:szCs w:val="28"/>
        </w:rPr>
        <w:t>Have you watched all the video clips?</w:t>
      </w:r>
    </w:p>
    <w:p w14:paraId="2985B923" w14:textId="77777777" w:rsidR="00E55CDE" w:rsidRPr="00CE5E9F" w:rsidRDefault="00E55CDE" w:rsidP="00972783">
      <w:pPr>
        <w:numPr>
          <w:ilvl w:val="0"/>
          <w:numId w:val="3"/>
        </w:numPr>
        <w:jc w:val="center"/>
        <w:rPr>
          <w:rFonts w:ascii="Arial" w:eastAsia="Calibri" w:hAnsi="Arial" w:cs="Arial"/>
          <w:color w:val="7030A0"/>
          <w:sz w:val="28"/>
          <w:szCs w:val="28"/>
        </w:rPr>
      </w:pPr>
      <w:r w:rsidRPr="00CE5E9F">
        <w:rPr>
          <w:rFonts w:ascii="Arial" w:eastAsia="Calibri" w:hAnsi="Arial" w:cs="Arial"/>
          <w:color w:val="7030A0"/>
          <w:sz w:val="28"/>
          <w:szCs w:val="28"/>
        </w:rPr>
        <w:t>What story impacted you most</w:t>
      </w:r>
      <w:r w:rsidR="00F86650" w:rsidRPr="00CE5E9F">
        <w:rPr>
          <w:rFonts w:ascii="Arial" w:eastAsia="Calibri" w:hAnsi="Arial" w:cs="Arial"/>
          <w:color w:val="7030A0"/>
          <w:sz w:val="28"/>
          <w:szCs w:val="28"/>
        </w:rPr>
        <w:t>, and why</w:t>
      </w:r>
      <w:r w:rsidRPr="00CE5E9F">
        <w:rPr>
          <w:rFonts w:ascii="Arial" w:eastAsia="Calibri" w:hAnsi="Arial" w:cs="Arial"/>
          <w:color w:val="7030A0"/>
          <w:sz w:val="28"/>
          <w:szCs w:val="28"/>
        </w:rPr>
        <w:t>?</w:t>
      </w:r>
    </w:p>
    <w:p w14:paraId="0A1C2E8A" w14:textId="77777777" w:rsidR="00E55CDE" w:rsidRPr="00CE5E9F" w:rsidRDefault="00E55CDE" w:rsidP="00972783">
      <w:pPr>
        <w:numPr>
          <w:ilvl w:val="0"/>
          <w:numId w:val="3"/>
        </w:numPr>
        <w:jc w:val="center"/>
        <w:rPr>
          <w:rFonts w:ascii="Arial" w:eastAsia="Calibri" w:hAnsi="Arial" w:cs="Arial"/>
          <w:color w:val="7030A0"/>
          <w:sz w:val="28"/>
          <w:szCs w:val="28"/>
        </w:rPr>
      </w:pPr>
      <w:r w:rsidRPr="00CE5E9F">
        <w:rPr>
          <w:rFonts w:ascii="Arial" w:eastAsia="Calibri" w:hAnsi="Arial" w:cs="Arial"/>
          <w:color w:val="7030A0"/>
          <w:sz w:val="28"/>
          <w:szCs w:val="28"/>
        </w:rPr>
        <w:t xml:space="preserve">What </w:t>
      </w:r>
      <w:r w:rsidR="00F86650" w:rsidRPr="00CE5E9F">
        <w:rPr>
          <w:rFonts w:ascii="Arial" w:eastAsia="Calibri" w:hAnsi="Arial" w:cs="Arial"/>
          <w:color w:val="7030A0"/>
          <w:sz w:val="28"/>
          <w:szCs w:val="28"/>
        </w:rPr>
        <w:t xml:space="preserve">extra steps </w:t>
      </w:r>
      <w:r w:rsidRPr="00CE5E9F">
        <w:rPr>
          <w:rFonts w:ascii="Arial" w:eastAsia="Calibri" w:hAnsi="Arial" w:cs="Arial"/>
          <w:color w:val="7030A0"/>
          <w:sz w:val="28"/>
          <w:szCs w:val="28"/>
        </w:rPr>
        <w:t xml:space="preserve">within your role can you </w:t>
      </w:r>
      <w:r w:rsidR="00F86650" w:rsidRPr="00CE5E9F">
        <w:rPr>
          <w:rFonts w:ascii="Arial" w:eastAsia="Calibri" w:hAnsi="Arial" w:cs="Arial"/>
          <w:color w:val="7030A0"/>
          <w:sz w:val="28"/>
          <w:szCs w:val="28"/>
        </w:rPr>
        <w:t>take</w:t>
      </w:r>
      <w:r w:rsidRPr="00CE5E9F">
        <w:rPr>
          <w:rFonts w:ascii="Arial" w:eastAsia="Calibri" w:hAnsi="Arial" w:cs="Arial"/>
          <w:color w:val="7030A0"/>
          <w:sz w:val="28"/>
          <w:szCs w:val="28"/>
        </w:rPr>
        <w:t>?</w:t>
      </w:r>
    </w:p>
    <w:p w14:paraId="763207CC" w14:textId="77777777" w:rsidR="0049333E" w:rsidRPr="009A0EE6" w:rsidRDefault="0049333E" w:rsidP="0049333E">
      <w:pPr>
        <w:pStyle w:val="Style1"/>
        <w:rPr>
          <w:rFonts w:ascii="Arial" w:hAnsi="Arial" w:cs="Arial"/>
          <w:sz w:val="40"/>
          <w:szCs w:val="40"/>
        </w:rPr>
      </w:pPr>
      <w:bookmarkStart w:id="20" w:name="_Hlk93578823"/>
      <w:r w:rsidRPr="009A0EE6">
        <w:rPr>
          <w:rFonts w:ascii="Arial" w:hAnsi="Arial" w:cs="Arial"/>
          <w:sz w:val="40"/>
          <w:szCs w:val="40"/>
        </w:rPr>
        <w:lastRenderedPageBreak/>
        <w:t>CRITERIA</w:t>
      </w:r>
      <w:bookmarkEnd w:id="20"/>
      <w:r w:rsidRPr="009A0EE6">
        <w:rPr>
          <w:rFonts w:ascii="Arial" w:hAnsi="Arial" w:cs="Arial"/>
          <w:sz w:val="40"/>
          <w:szCs w:val="40"/>
        </w:rPr>
        <w:t xml:space="preserve"> 4 </w:t>
      </w:r>
    </w:p>
    <w:p w14:paraId="786208A1" w14:textId="6FE9F697" w:rsidR="0049333E" w:rsidRPr="009A0EE6" w:rsidRDefault="00CA6DA3" w:rsidP="0049333E">
      <w:pPr>
        <w:pStyle w:val="Style1"/>
        <w:rPr>
          <w:rFonts w:ascii="Arial" w:hAnsi="Arial" w:cs="Arial"/>
          <w:sz w:val="40"/>
          <w:szCs w:val="40"/>
        </w:rPr>
      </w:pPr>
      <w:r w:rsidRPr="009A0EE6">
        <w:rPr>
          <w:rFonts w:ascii="Arial" w:hAnsi="Arial" w:cs="Arial"/>
          <w:sz w:val="40"/>
          <w:szCs w:val="40"/>
        </w:rPr>
        <w:t>The</w:t>
      </w:r>
      <w:r w:rsidR="0049333E" w:rsidRPr="009A0EE6">
        <w:rPr>
          <w:rFonts w:ascii="Arial" w:hAnsi="Arial" w:cs="Arial"/>
          <w:sz w:val="40"/>
          <w:szCs w:val="40"/>
        </w:rPr>
        <w:t xml:space="preserve"> Purple Folder</w:t>
      </w:r>
    </w:p>
    <w:p w14:paraId="21B66C7F" w14:textId="77777777" w:rsidR="000F78FF" w:rsidRPr="009A0EE6" w:rsidRDefault="000F78FF" w:rsidP="00972783">
      <w:pPr>
        <w:keepNext/>
        <w:numPr>
          <w:ilvl w:val="0"/>
          <w:numId w:val="21"/>
        </w:numPr>
        <w:spacing w:before="240" w:after="60"/>
        <w:jc w:val="center"/>
        <w:outlineLvl w:val="0"/>
        <w:rPr>
          <w:rFonts w:ascii="Arial" w:hAnsi="Arial" w:cs="Arial"/>
          <w:color w:val="7030A0"/>
          <w:kern w:val="32"/>
          <w:sz w:val="32"/>
          <w:szCs w:val="32"/>
          <w:lang w:val="en"/>
        </w:rPr>
      </w:pPr>
      <w:r w:rsidRPr="009A0EE6">
        <w:rPr>
          <w:rFonts w:ascii="Arial" w:hAnsi="Arial" w:cs="Arial"/>
          <w:color w:val="7030A0"/>
          <w:kern w:val="32"/>
          <w:sz w:val="32"/>
          <w:szCs w:val="32"/>
          <w:lang w:val="en"/>
        </w:rPr>
        <w:t>What do you know about the Purple Folder?</w:t>
      </w:r>
    </w:p>
    <w:p w14:paraId="6E6D17D4" w14:textId="5D109D01" w:rsidR="000F78FF" w:rsidRPr="009A0EE6" w:rsidRDefault="000F78FF" w:rsidP="00972783">
      <w:pPr>
        <w:keepNext/>
        <w:numPr>
          <w:ilvl w:val="0"/>
          <w:numId w:val="21"/>
        </w:numPr>
        <w:spacing w:before="240" w:after="60"/>
        <w:jc w:val="center"/>
        <w:outlineLvl w:val="0"/>
        <w:rPr>
          <w:rFonts w:ascii="Arial" w:hAnsi="Arial" w:cs="Arial"/>
          <w:color w:val="7030A0"/>
          <w:kern w:val="32"/>
          <w:sz w:val="32"/>
          <w:szCs w:val="32"/>
          <w:lang w:val="en"/>
        </w:rPr>
      </w:pPr>
      <w:r w:rsidRPr="009A0EE6">
        <w:rPr>
          <w:rFonts w:ascii="Arial" w:hAnsi="Arial" w:cs="Arial"/>
          <w:color w:val="7030A0"/>
          <w:kern w:val="32"/>
          <w:sz w:val="32"/>
          <w:szCs w:val="32"/>
          <w:lang w:val="en"/>
        </w:rPr>
        <w:t>Does your practice use it effectively?</w:t>
      </w:r>
    </w:p>
    <w:p w14:paraId="6A381C18" w14:textId="61641065" w:rsidR="000F78FF" w:rsidRPr="009A0EE6" w:rsidRDefault="000F78FF" w:rsidP="00972783">
      <w:pPr>
        <w:keepNext/>
        <w:numPr>
          <w:ilvl w:val="0"/>
          <w:numId w:val="21"/>
        </w:numPr>
        <w:spacing w:before="240" w:after="60"/>
        <w:jc w:val="center"/>
        <w:outlineLvl w:val="0"/>
        <w:rPr>
          <w:rFonts w:ascii="Arial" w:hAnsi="Arial" w:cs="Arial"/>
          <w:color w:val="7030A0"/>
          <w:kern w:val="32"/>
          <w:sz w:val="32"/>
          <w:szCs w:val="32"/>
          <w:lang w:val="en"/>
        </w:rPr>
      </w:pPr>
      <w:r w:rsidRPr="009A0EE6">
        <w:rPr>
          <w:rFonts w:ascii="Arial" w:hAnsi="Arial" w:cs="Arial"/>
          <w:color w:val="7030A0"/>
          <w:kern w:val="32"/>
          <w:sz w:val="32"/>
          <w:szCs w:val="32"/>
          <w:lang w:val="en"/>
        </w:rPr>
        <w:t>Do you know what the purpose is of the Purple Folder and how it helps reduce health inequalities?</w:t>
      </w:r>
    </w:p>
    <w:p w14:paraId="6D6C010E" w14:textId="56D5D525" w:rsidR="001F6BB1" w:rsidRPr="009A0EE6" w:rsidRDefault="001F6BB1" w:rsidP="00972783">
      <w:pPr>
        <w:keepNext/>
        <w:numPr>
          <w:ilvl w:val="0"/>
          <w:numId w:val="21"/>
        </w:numPr>
        <w:spacing w:before="240" w:after="60"/>
        <w:jc w:val="center"/>
        <w:outlineLvl w:val="0"/>
        <w:rPr>
          <w:rFonts w:ascii="Arial" w:hAnsi="Arial" w:cs="Arial"/>
          <w:color w:val="7030A0"/>
          <w:kern w:val="32"/>
          <w:sz w:val="32"/>
          <w:szCs w:val="32"/>
          <w:lang w:val="en"/>
        </w:rPr>
      </w:pPr>
      <w:r w:rsidRPr="009A0EE6">
        <w:rPr>
          <w:rFonts w:ascii="Arial" w:hAnsi="Arial" w:cs="Arial"/>
          <w:color w:val="7030A0"/>
          <w:kern w:val="32"/>
          <w:sz w:val="32"/>
          <w:szCs w:val="32"/>
          <w:lang w:val="en"/>
        </w:rPr>
        <w:t xml:space="preserve">Do you know how people can download / request the new improved </w:t>
      </w:r>
      <w:r w:rsidR="003A2970" w:rsidRPr="009A0EE6">
        <w:rPr>
          <w:rFonts w:ascii="Arial" w:hAnsi="Arial" w:cs="Arial"/>
          <w:color w:val="7030A0"/>
          <w:kern w:val="32"/>
          <w:sz w:val="32"/>
          <w:szCs w:val="32"/>
          <w:lang w:val="en"/>
        </w:rPr>
        <w:t>pages?</w:t>
      </w:r>
    </w:p>
    <w:p w14:paraId="7FFC6860" w14:textId="4B9F98FC" w:rsidR="001F6BB1" w:rsidRPr="009A0EE6" w:rsidRDefault="001F6BB1" w:rsidP="001F6BB1">
      <w:pPr>
        <w:keepNext/>
        <w:spacing w:before="240" w:after="60"/>
        <w:outlineLvl w:val="0"/>
        <w:rPr>
          <w:rFonts w:ascii="Arial" w:hAnsi="Arial" w:cs="Arial"/>
          <w:b/>
          <w:bCs/>
          <w:color w:val="7030A0"/>
          <w:kern w:val="32"/>
          <w:sz w:val="32"/>
          <w:szCs w:val="32"/>
          <w:lang w:val="en"/>
        </w:rPr>
      </w:pPr>
    </w:p>
    <w:p w14:paraId="72A4B045" w14:textId="57D4282A" w:rsidR="001F6BB1" w:rsidRPr="009A0EE6" w:rsidRDefault="00896035" w:rsidP="001F6BB1">
      <w:pPr>
        <w:keepNext/>
        <w:spacing w:before="240" w:after="60"/>
        <w:outlineLvl w:val="0"/>
        <w:rPr>
          <w:rFonts w:ascii="Arial" w:hAnsi="Arial" w:cs="Arial"/>
          <w:b/>
          <w:bCs/>
          <w:color w:val="7030A0"/>
          <w:kern w:val="32"/>
          <w:sz w:val="32"/>
          <w:szCs w:val="32"/>
          <w:lang w:val="en"/>
        </w:rPr>
      </w:pPr>
      <w:r w:rsidRPr="009A0EE6">
        <w:rPr>
          <w:rFonts w:ascii="Arial" w:hAnsi="Arial" w:cs="Arial"/>
          <w:noProof/>
          <w:color w:val="000000"/>
        </w:rPr>
        <w:drawing>
          <wp:anchor distT="0" distB="0" distL="114300" distR="114300" simplePos="0" relativeHeight="251664463" behindDoc="0" locked="0" layoutInCell="1" allowOverlap="1" wp14:anchorId="7E2177D0" wp14:editId="23263238">
            <wp:simplePos x="0" y="0"/>
            <wp:positionH relativeFrom="column">
              <wp:posOffset>1990725</wp:posOffset>
            </wp:positionH>
            <wp:positionV relativeFrom="paragraph">
              <wp:posOffset>97790</wp:posOffset>
            </wp:positionV>
            <wp:extent cx="2741295" cy="3562350"/>
            <wp:effectExtent l="38100" t="38100" r="40005" b="3810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20" r:link="rId121" cstate="print">
                      <a:extLst>
                        <a:ext uri="{28A0092B-C50C-407E-A947-70E740481C1C}">
                          <a14:useLocalDpi xmlns:a14="http://schemas.microsoft.com/office/drawing/2010/main" val="0"/>
                        </a:ext>
                      </a:extLst>
                    </a:blip>
                    <a:srcRect/>
                    <a:stretch>
                      <a:fillRect/>
                    </a:stretch>
                  </pic:blipFill>
                  <pic:spPr bwMode="auto">
                    <a:xfrm>
                      <a:off x="0" y="0"/>
                      <a:ext cx="2741295" cy="356235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p w14:paraId="4F307C7A" w14:textId="1AC0218F" w:rsidR="001F6BB1" w:rsidRPr="009A0EE6" w:rsidRDefault="001F6BB1" w:rsidP="001F6BB1">
      <w:pPr>
        <w:keepNext/>
        <w:spacing w:before="240" w:after="60"/>
        <w:outlineLvl w:val="0"/>
        <w:rPr>
          <w:rFonts w:ascii="Arial" w:hAnsi="Arial" w:cs="Arial"/>
          <w:b/>
          <w:bCs/>
          <w:color w:val="7030A0"/>
          <w:kern w:val="32"/>
          <w:sz w:val="32"/>
          <w:szCs w:val="32"/>
          <w:lang w:val="en"/>
        </w:rPr>
      </w:pPr>
    </w:p>
    <w:p w14:paraId="100BD814" w14:textId="1A159028" w:rsidR="001F6BB1" w:rsidRPr="009A0EE6" w:rsidRDefault="001F6BB1" w:rsidP="001F6BB1">
      <w:pPr>
        <w:keepNext/>
        <w:spacing w:before="240" w:after="60"/>
        <w:outlineLvl w:val="0"/>
        <w:rPr>
          <w:rFonts w:ascii="Arial" w:hAnsi="Arial" w:cs="Arial"/>
          <w:b/>
          <w:bCs/>
          <w:color w:val="7030A0"/>
          <w:kern w:val="32"/>
          <w:sz w:val="32"/>
          <w:szCs w:val="32"/>
          <w:lang w:val="en"/>
        </w:rPr>
      </w:pPr>
    </w:p>
    <w:p w14:paraId="4735485B"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58118A4A"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0E337F9E"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494A2062"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30BA750A"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138F4696" w14:textId="77777777" w:rsidR="001F6BB1" w:rsidRPr="009A0EE6" w:rsidRDefault="001F6BB1" w:rsidP="001F6BB1">
      <w:pPr>
        <w:keepNext/>
        <w:spacing w:before="240" w:after="60"/>
        <w:outlineLvl w:val="0"/>
        <w:rPr>
          <w:rFonts w:ascii="Arial" w:hAnsi="Arial" w:cs="Arial"/>
          <w:b/>
          <w:bCs/>
          <w:color w:val="7030A0"/>
          <w:kern w:val="32"/>
          <w:sz w:val="32"/>
          <w:szCs w:val="32"/>
          <w:lang w:val="en"/>
        </w:rPr>
      </w:pPr>
    </w:p>
    <w:p w14:paraId="3E739AE3" w14:textId="77777777" w:rsidR="001F6BB1" w:rsidRDefault="001F6BB1" w:rsidP="001F6BB1">
      <w:pPr>
        <w:keepNext/>
        <w:spacing w:before="240" w:after="60"/>
        <w:outlineLvl w:val="0"/>
        <w:rPr>
          <w:rFonts w:ascii="Arial" w:hAnsi="Arial" w:cs="Arial"/>
          <w:b/>
          <w:bCs/>
          <w:color w:val="7030A0"/>
          <w:kern w:val="32"/>
          <w:sz w:val="32"/>
          <w:szCs w:val="32"/>
          <w:lang w:val="en"/>
        </w:rPr>
      </w:pPr>
    </w:p>
    <w:p w14:paraId="7CE8F9B7" w14:textId="77777777" w:rsidR="005E4CE7" w:rsidRDefault="005E4CE7" w:rsidP="001F6BB1">
      <w:pPr>
        <w:keepNext/>
        <w:spacing w:before="240" w:after="60"/>
        <w:outlineLvl w:val="0"/>
        <w:rPr>
          <w:rFonts w:ascii="Arial" w:hAnsi="Arial" w:cs="Arial"/>
          <w:b/>
          <w:bCs/>
          <w:color w:val="7030A0"/>
          <w:kern w:val="32"/>
          <w:sz w:val="32"/>
          <w:szCs w:val="32"/>
          <w:lang w:val="en"/>
        </w:rPr>
      </w:pPr>
    </w:p>
    <w:p w14:paraId="1223FEA6" w14:textId="77777777" w:rsidR="005E4CE7" w:rsidRDefault="005E4CE7" w:rsidP="001F6BB1">
      <w:pPr>
        <w:keepNext/>
        <w:spacing w:before="240" w:after="60"/>
        <w:outlineLvl w:val="0"/>
        <w:rPr>
          <w:rFonts w:ascii="Arial" w:hAnsi="Arial" w:cs="Arial"/>
          <w:b/>
          <w:bCs/>
          <w:color w:val="7030A0"/>
          <w:kern w:val="32"/>
          <w:sz w:val="32"/>
          <w:szCs w:val="32"/>
          <w:lang w:val="en"/>
        </w:rPr>
      </w:pPr>
    </w:p>
    <w:p w14:paraId="60F821F8" w14:textId="77777777" w:rsidR="005E4CE7" w:rsidRDefault="005E4CE7" w:rsidP="001F6BB1">
      <w:pPr>
        <w:keepNext/>
        <w:spacing w:before="240" w:after="60"/>
        <w:outlineLvl w:val="0"/>
        <w:rPr>
          <w:rFonts w:ascii="Arial" w:hAnsi="Arial" w:cs="Arial"/>
          <w:b/>
          <w:bCs/>
          <w:color w:val="7030A0"/>
          <w:kern w:val="32"/>
          <w:sz w:val="32"/>
          <w:szCs w:val="32"/>
          <w:lang w:val="en"/>
        </w:rPr>
      </w:pPr>
    </w:p>
    <w:p w14:paraId="5E74DA88" w14:textId="77777777" w:rsidR="005E4CE7" w:rsidRDefault="005E4CE7" w:rsidP="001F6BB1">
      <w:pPr>
        <w:keepNext/>
        <w:spacing w:before="240" w:after="60"/>
        <w:outlineLvl w:val="0"/>
        <w:rPr>
          <w:rFonts w:ascii="Arial" w:hAnsi="Arial" w:cs="Arial"/>
          <w:b/>
          <w:bCs/>
          <w:color w:val="7030A0"/>
          <w:kern w:val="32"/>
          <w:sz w:val="32"/>
          <w:szCs w:val="32"/>
          <w:lang w:val="en"/>
        </w:rPr>
      </w:pPr>
    </w:p>
    <w:p w14:paraId="7E2DC6EB" w14:textId="77777777" w:rsidR="005E4CE7" w:rsidRPr="009A0EE6" w:rsidRDefault="005E4CE7" w:rsidP="001F6BB1">
      <w:pPr>
        <w:keepNext/>
        <w:spacing w:before="240" w:after="60"/>
        <w:outlineLvl w:val="0"/>
        <w:rPr>
          <w:rFonts w:ascii="Arial" w:hAnsi="Arial" w:cs="Arial"/>
          <w:b/>
          <w:bCs/>
          <w:color w:val="7030A0"/>
          <w:kern w:val="32"/>
          <w:sz w:val="32"/>
          <w:szCs w:val="32"/>
          <w:lang w:val="en"/>
        </w:rPr>
      </w:pPr>
    </w:p>
    <w:p w14:paraId="554A56CF" w14:textId="3D0573CC" w:rsidR="0049333E" w:rsidRPr="009A0EE6" w:rsidRDefault="0049333E" w:rsidP="00EB2A44">
      <w:pPr>
        <w:pStyle w:val="Style1"/>
        <w:jc w:val="left"/>
        <w:rPr>
          <w:rFonts w:ascii="Arial" w:eastAsia="Calibri" w:hAnsi="Arial" w:cs="Arial"/>
          <w:color w:val="auto"/>
          <w:sz w:val="28"/>
          <w:szCs w:val="28"/>
          <w:lang w:eastAsia="en-US"/>
        </w:rPr>
      </w:pPr>
      <w:r w:rsidRPr="009A0EE6">
        <w:rPr>
          <w:rFonts w:ascii="Arial" w:eastAsia="Calibri" w:hAnsi="Arial" w:cs="Arial"/>
          <w:color w:val="auto"/>
          <w:sz w:val="28"/>
          <w:szCs w:val="28"/>
          <w:lang w:eastAsia="en-US"/>
        </w:rPr>
        <w:t>What is ‘</w:t>
      </w:r>
      <w:r w:rsidR="00A6283A" w:rsidRPr="009A0EE6">
        <w:rPr>
          <w:rFonts w:ascii="Arial" w:eastAsia="Calibri" w:hAnsi="Arial" w:cs="Arial"/>
          <w:color w:val="auto"/>
          <w:sz w:val="28"/>
          <w:szCs w:val="28"/>
          <w:lang w:eastAsia="en-US"/>
        </w:rPr>
        <w:t xml:space="preserve">The </w:t>
      </w:r>
      <w:r w:rsidRPr="009A0EE6">
        <w:rPr>
          <w:rFonts w:ascii="Arial" w:eastAsia="Calibri" w:hAnsi="Arial" w:cs="Arial"/>
          <w:color w:val="auto"/>
          <w:sz w:val="28"/>
          <w:szCs w:val="28"/>
          <w:lang w:eastAsia="en-US"/>
        </w:rPr>
        <w:t>Purple Folder’?</w:t>
      </w:r>
    </w:p>
    <w:p w14:paraId="53FD788B" w14:textId="3D352FD7" w:rsidR="005E4CE7" w:rsidRPr="005E4CE7" w:rsidRDefault="00304292" w:rsidP="005E4CE7">
      <w:pPr>
        <w:pStyle w:val="Style1"/>
        <w:jc w:val="left"/>
        <w:rPr>
          <w:rFonts w:ascii="Arial" w:eastAsia="Calibri" w:hAnsi="Arial" w:cs="Arial"/>
          <w:b w:val="0"/>
          <w:bCs w:val="0"/>
          <w:color w:val="auto"/>
          <w:sz w:val="28"/>
          <w:szCs w:val="28"/>
          <w:lang w:eastAsia="en-US"/>
        </w:rPr>
      </w:pPr>
      <w:r w:rsidRPr="009A0EE6">
        <w:rPr>
          <w:rFonts w:ascii="Arial" w:eastAsia="Calibri" w:hAnsi="Arial" w:cs="Arial"/>
          <w:b w:val="0"/>
          <w:bCs w:val="0"/>
          <w:color w:val="auto"/>
          <w:sz w:val="28"/>
          <w:szCs w:val="28"/>
          <w:lang w:eastAsia="en-US"/>
        </w:rPr>
        <w:t>T</w:t>
      </w:r>
      <w:r w:rsidR="003A112E" w:rsidRPr="009A0EE6">
        <w:rPr>
          <w:rFonts w:ascii="Arial" w:eastAsia="Calibri" w:hAnsi="Arial" w:cs="Arial"/>
          <w:b w:val="0"/>
          <w:bCs w:val="0"/>
          <w:color w:val="auto"/>
          <w:sz w:val="28"/>
          <w:szCs w:val="28"/>
          <w:lang w:eastAsia="en-US"/>
        </w:rPr>
        <w:t xml:space="preserve">his section embeds the </w:t>
      </w:r>
      <w:r w:rsidRPr="009A0EE6">
        <w:rPr>
          <w:rFonts w:ascii="Arial" w:eastAsia="Calibri" w:hAnsi="Arial" w:cs="Arial"/>
          <w:b w:val="0"/>
          <w:bCs w:val="0"/>
          <w:color w:val="auto"/>
          <w:sz w:val="28"/>
          <w:szCs w:val="28"/>
          <w:lang w:eastAsia="en-US"/>
        </w:rPr>
        <w:t>importance</w:t>
      </w:r>
      <w:r w:rsidR="003A112E" w:rsidRPr="009A0EE6">
        <w:rPr>
          <w:rFonts w:ascii="Arial" w:eastAsia="Calibri" w:hAnsi="Arial" w:cs="Arial"/>
          <w:b w:val="0"/>
          <w:bCs w:val="0"/>
          <w:color w:val="auto"/>
          <w:sz w:val="28"/>
          <w:szCs w:val="28"/>
          <w:lang w:eastAsia="en-US"/>
        </w:rPr>
        <w:t xml:space="preserve"> of health passports</w:t>
      </w:r>
      <w:r w:rsidRPr="009A0EE6">
        <w:rPr>
          <w:rFonts w:ascii="Arial" w:eastAsia="Calibri" w:hAnsi="Arial" w:cs="Arial"/>
          <w:b w:val="0"/>
          <w:bCs w:val="0"/>
          <w:color w:val="auto"/>
          <w:sz w:val="28"/>
          <w:szCs w:val="28"/>
          <w:lang w:eastAsia="en-US"/>
        </w:rPr>
        <w:t>, specifically the Purple Folder.</w:t>
      </w:r>
    </w:p>
    <w:p w14:paraId="769C53F2" w14:textId="10C0EAD4" w:rsidR="00E77409" w:rsidRPr="009A0EE6" w:rsidRDefault="00E77409" w:rsidP="00E77409">
      <w:pPr>
        <w:rPr>
          <w:rFonts w:ascii="Arial" w:eastAsia="Calibri" w:hAnsi="Arial" w:cs="Arial"/>
          <w:sz w:val="28"/>
          <w:szCs w:val="28"/>
          <w:lang w:eastAsia="en-US"/>
        </w:rPr>
      </w:pPr>
      <w:r w:rsidRPr="009A0EE6">
        <w:rPr>
          <w:rFonts w:ascii="Arial" w:eastAsia="Calibri" w:hAnsi="Arial" w:cs="Arial"/>
          <w:sz w:val="28"/>
          <w:szCs w:val="28"/>
          <w:lang w:eastAsia="en-US"/>
        </w:rPr>
        <w:t>The purple folder is Hertfordshire’s health passport that is available to adults with learning disabilities living in Hertfordshire or registered with a Herts GP surgery.  Please click on the link below or visit our website for more detail. Good use of the Purple Folder can reduce the risk of delays in Diagnosis due to communication barriers or reluctance to accept investigations or treatment. It should be used by ALL health services in Herts when a patient attends an appointment. If someone with a learning disability says they do not have one, all health services should encourage them to get one.</w:t>
      </w:r>
    </w:p>
    <w:p w14:paraId="15C4DD77" w14:textId="77777777" w:rsidR="0049333E" w:rsidRPr="009A0EE6" w:rsidRDefault="0049333E" w:rsidP="0049333E">
      <w:pPr>
        <w:rPr>
          <w:rFonts w:ascii="Arial" w:eastAsia="Calibri" w:hAnsi="Arial" w:cs="Arial"/>
          <w:sz w:val="28"/>
          <w:szCs w:val="28"/>
          <w:lang w:eastAsia="en-US"/>
        </w:rPr>
      </w:pPr>
    </w:p>
    <w:p w14:paraId="3C70D4B5" w14:textId="60C6EB08" w:rsidR="0049333E" w:rsidRPr="009A0EE6" w:rsidRDefault="008618DA" w:rsidP="0049333E">
      <w:pPr>
        <w:rPr>
          <w:rFonts w:ascii="Arial" w:eastAsia="Calibri" w:hAnsi="Arial" w:cs="Arial"/>
          <w:sz w:val="28"/>
          <w:szCs w:val="28"/>
          <w:lang w:eastAsia="en-US"/>
        </w:rPr>
      </w:pPr>
      <w:hyperlink r:id="rId122" w:history="1">
        <w:r w:rsidR="0049333E" w:rsidRPr="009A0EE6">
          <w:rPr>
            <w:rFonts w:ascii="Arial" w:eastAsia="Calibri" w:hAnsi="Arial" w:cs="Arial"/>
            <w:bCs/>
            <w:color w:val="0000FF"/>
            <w:sz w:val="28"/>
            <w:szCs w:val="28"/>
            <w:u w:val="single"/>
            <w:lang w:eastAsia="en-US"/>
          </w:rPr>
          <w:t>www.hertfordshire.gov.uk/LDmyhealth</w:t>
        </w:r>
      </w:hyperlink>
      <w:r w:rsidR="009904F6" w:rsidRPr="009A0EE6">
        <w:rPr>
          <w:rFonts w:ascii="Arial" w:eastAsia="Calibri" w:hAnsi="Arial" w:cs="Arial"/>
          <w:bCs/>
          <w:color w:val="0000FF"/>
          <w:sz w:val="28"/>
          <w:szCs w:val="28"/>
          <w:u w:val="single"/>
          <w:lang w:eastAsia="en-US"/>
        </w:rPr>
        <w:t xml:space="preserve">. </w:t>
      </w:r>
      <w:r w:rsidR="009904F6" w:rsidRPr="009A0EE6">
        <w:rPr>
          <w:rFonts w:ascii="Arial" w:eastAsia="Calibri" w:hAnsi="Arial" w:cs="Arial"/>
          <w:bCs/>
          <w:sz w:val="28"/>
          <w:szCs w:val="28"/>
          <w:lang w:eastAsia="en-US"/>
        </w:rPr>
        <w:t>The new pages can be downloaded here</w:t>
      </w:r>
      <w:r w:rsidR="009904F6" w:rsidRPr="009A0EE6">
        <w:rPr>
          <w:rFonts w:ascii="Arial" w:eastAsia="Calibri" w:hAnsi="Arial" w:cs="Arial"/>
          <w:bCs/>
          <w:sz w:val="28"/>
          <w:szCs w:val="28"/>
          <w:u w:val="single"/>
          <w:lang w:eastAsia="en-US"/>
        </w:rPr>
        <w:t xml:space="preserve"> </w:t>
      </w:r>
    </w:p>
    <w:p w14:paraId="7471CDFF" w14:textId="77777777" w:rsidR="009904F6" w:rsidRPr="009A0EE6" w:rsidRDefault="009904F6" w:rsidP="0049333E">
      <w:pPr>
        <w:rPr>
          <w:rFonts w:ascii="Arial" w:eastAsia="Calibri" w:hAnsi="Arial" w:cs="Arial"/>
          <w:sz w:val="28"/>
          <w:szCs w:val="28"/>
          <w:lang w:eastAsia="en-US"/>
        </w:rPr>
      </w:pPr>
    </w:p>
    <w:p w14:paraId="55ECE744" w14:textId="1C3BA062" w:rsidR="00476E08" w:rsidRPr="009A0EE6" w:rsidRDefault="0049333E" w:rsidP="00476E08">
      <w:pPr>
        <w:rPr>
          <w:rFonts w:ascii="Arial" w:eastAsia="Calibri" w:hAnsi="Arial" w:cs="Arial"/>
          <w:b/>
          <w:bCs/>
          <w:sz w:val="32"/>
          <w:szCs w:val="32"/>
          <w:lang w:eastAsia="en-US"/>
        </w:rPr>
      </w:pPr>
      <w:r w:rsidRPr="009A0EE6">
        <w:rPr>
          <w:rFonts w:ascii="Arial" w:eastAsia="Calibri" w:hAnsi="Arial" w:cs="Arial"/>
          <w:b/>
          <w:bCs/>
          <w:sz w:val="32"/>
          <w:szCs w:val="32"/>
          <w:lang w:eastAsia="en-US"/>
        </w:rPr>
        <w:t>How will it help?</w:t>
      </w:r>
    </w:p>
    <w:p w14:paraId="273BAE37" w14:textId="77777777" w:rsidR="00476E08" w:rsidRPr="009A0EE6" w:rsidRDefault="00476E08" w:rsidP="00476E08">
      <w:pPr>
        <w:jc w:val="both"/>
        <w:rPr>
          <w:rFonts w:ascii="Arial" w:hAnsi="Arial" w:cs="Arial"/>
          <w:sz w:val="28"/>
          <w:szCs w:val="28"/>
        </w:rPr>
      </w:pPr>
      <w:r w:rsidRPr="009A0EE6">
        <w:rPr>
          <w:rFonts w:ascii="Arial" w:hAnsi="Arial" w:cs="Arial"/>
          <w:sz w:val="28"/>
          <w:szCs w:val="28"/>
        </w:rPr>
        <w:t xml:space="preserve">The Purple Folder provides health professionals with a holistic overview of the </w:t>
      </w:r>
    </w:p>
    <w:p w14:paraId="37973146" w14:textId="77777777" w:rsidR="00476E08" w:rsidRPr="009A0EE6" w:rsidRDefault="00476E08" w:rsidP="00972783">
      <w:pPr>
        <w:numPr>
          <w:ilvl w:val="0"/>
          <w:numId w:val="25"/>
        </w:numPr>
        <w:rPr>
          <w:rFonts w:ascii="Arial" w:eastAsia="Calibri" w:hAnsi="Arial" w:cs="Arial"/>
          <w:sz w:val="28"/>
          <w:szCs w:val="28"/>
          <w:lang w:eastAsia="en-US"/>
        </w:rPr>
      </w:pPr>
      <w:r w:rsidRPr="009A0EE6">
        <w:rPr>
          <w:rFonts w:ascii="Arial" w:eastAsia="Calibri" w:hAnsi="Arial" w:cs="Arial"/>
          <w:sz w:val="28"/>
          <w:szCs w:val="28"/>
          <w:lang w:eastAsia="en-US"/>
        </w:rPr>
        <w:t>Person’s health and their baseline abilities</w:t>
      </w:r>
    </w:p>
    <w:p w14:paraId="3E4A2B3D" w14:textId="77777777" w:rsidR="00476E08" w:rsidRPr="009A0EE6" w:rsidRDefault="00476E08" w:rsidP="00972783">
      <w:pPr>
        <w:numPr>
          <w:ilvl w:val="0"/>
          <w:numId w:val="25"/>
        </w:numPr>
        <w:contextualSpacing/>
        <w:jc w:val="both"/>
        <w:rPr>
          <w:rFonts w:ascii="Arial" w:eastAsia="Calibri" w:hAnsi="Arial" w:cs="Arial"/>
          <w:sz w:val="28"/>
          <w:szCs w:val="28"/>
          <w:lang w:eastAsia="en-US"/>
        </w:rPr>
      </w:pPr>
      <w:r w:rsidRPr="009A0EE6">
        <w:rPr>
          <w:rFonts w:ascii="Arial" w:eastAsia="Calibri" w:hAnsi="Arial" w:cs="Arial"/>
          <w:sz w:val="28"/>
          <w:szCs w:val="28"/>
          <w:lang w:eastAsia="en-US"/>
        </w:rPr>
        <w:t xml:space="preserve">Recent history of other Health professional’s involvement to help build a diagnostic picture </w:t>
      </w:r>
    </w:p>
    <w:p w14:paraId="3E6990B6" w14:textId="77777777" w:rsidR="00476E08" w:rsidRPr="009A0EE6" w:rsidRDefault="00476E08" w:rsidP="00972783">
      <w:pPr>
        <w:numPr>
          <w:ilvl w:val="0"/>
          <w:numId w:val="25"/>
        </w:numPr>
        <w:contextualSpacing/>
        <w:jc w:val="both"/>
        <w:rPr>
          <w:rFonts w:ascii="Arial" w:eastAsia="Calibri" w:hAnsi="Arial" w:cs="Arial"/>
          <w:sz w:val="28"/>
          <w:szCs w:val="28"/>
          <w:lang w:eastAsia="en-US"/>
        </w:rPr>
      </w:pPr>
      <w:r w:rsidRPr="009A0EE6">
        <w:rPr>
          <w:rFonts w:ascii="Arial" w:eastAsia="Calibri" w:hAnsi="Arial" w:cs="Arial"/>
          <w:b/>
          <w:bCs/>
          <w:sz w:val="28"/>
          <w:szCs w:val="28"/>
          <w:lang w:eastAsia="en-US"/>
        </w:rPr>
        <w:t>The reasonable adjustments</w:t>
      </w:r>
      <w:r w:rsidRPr="009A0EE6">
        <w:rPr>
          <w:rFonts w:ascii="Arial" w:eastAsia="Calibri" w:hAnsi="Arial" w:cs="Arial"/>
          <w:sz w:val="28"/>
          <w:szCs w:val="28"/>
          <w:lang w:eastAsia="en-US"/>
        </w:rPr>
        <w:t xml:space="preserve"> that need to be made by the health service to ensure equitable health outcomes are achieved without delays in diagnosis and treatment  </w:t>
      </w:r>
    </w:p>
    <w:p w14:paraId="72E16FE1" w14:textId="77777777" w:rsidR="00476E08" w:rsidRPr="009A0EE6" w:rsidRDefault="00476E08" w:rsidP="00972783">
      <w:pPr>
        <w:numPr>
          <w:ilvl w:val="0"/>
          <w:numId w:val="25"/>
        </w:numPr>
        <w:contextualSpacing/>
        <w:rPr>
          <w:rFonts w:ascii="Arial" w:eastAsia="Calibri" w:hAnsi="Arial" w:cs="Arial"/>
          <w:sz w:val="28"/>
          <w:szCs w:val="28"/>
          <w:lang w:eastAsia="en-US"/>
        </w:rPr>
      </w:pPr>
      <w:r w:rsidRPr="009A0EE6">
        <w:rPr>
          <w:rFonts w:ascii="Arial" w:eastAsia="Calibri" w:hAnsi="Arial" w:cs="Arial"/>
          <w:b/>
          <w:bCs/>
          <w:noProof/>
          <w:sz w:val="28"/>
          <w:szCs w:val="28"/>
          <w:lang w:eastAsia="en-US"/>
        </w:rPr>
        <w:drawing>
          <wp:anchor distT="0" distB="0" distL="114300" distR="114300" simplePos="0" relativeHeight="251666511" behindDoc="1" locked="0" layoutInCell="1" allowOverlap="1" wp14:anchorId="4EB49431" wp14:editId="28D0959B">
            <wp:simplePos x="0" y="0"/>
            <wp:positionH relativeFrom="column">
              <wp:posOffset>359767</wp:posOffset>
            </wp:positionH>
            <wp:positionV relativeFrom="paragraph">
              <wp:posOffset>256611</wp:posOffset>
            </wp:positionV>
            <wp:extent cx="952500" cy="952500"/>
            <wp:effectExtent l="0" t="0" r="0" b="0"/>
            <wp:wrapTight wrapText="bothSides">
              <wp:wrapPolygon edited="0">
                <wp:start x="9072" y="0"/>
                <wp:lineTo x="8208" y="1296"/>
                <wp:lineTo x="5616" y="6912"/>
                <wp:lineTo x="4752" y="13824"/>
                <wp:lineTo x="6480" y="20736"/>
                <wp:lineTo x="6480" y="21168"/>
                <wp:lineTo x="14688" y="21168"/>
                <wp:lineTo x="15120" y="20736"/>
                <wp:lineTo x="16848" y="6912"/>
                <wp:lineTo x="14256" y="3024"/>
                <wp:lineTo x="11232" y="0"/>
                <wp:lineTo x="9072"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sidRPr="009A0EE6">
        <w:rPr>
          <w:rFonts w:ascii="Arial" w:eastAsia="Calibri" w:hAnsi="Arial" w:cs="Arial"/>
          <w:b/>
          <w:bCs/>
          <w:sz w:val="28"/>
          <w:szCs w:val="28"/>
          <w:lang w:eastAsia="en-US"/>
        </w:rPr>
        <w:t>The Communication needs</w:t>
      </w:r>
      <w:r w:rsidRPr="009A0EE6">
        <w:rPr>
          <w:rFonts w:ascii="Arial" w:eastAsia="Calibri" w:hAnsi="Arial" w:cs="Arial"/>
          <w:sz w:val="28"/>
          <w:szCs w:val="28"/>
          <w:lang w:eastAsia="en-US"/>
        </w:rPr>
        <w:t xml:space="preserve"> of the person to both ensure they understand and can make informed choices as well as to ensure you, as health professionals, know whether they are communicating pain or ill health (e.g., one lady screams and bites her hand and this indicates she is excited and happy. Another lady screams and bites her hand and this indicates she is in excruciating pain)</w:t>
      </w:r>
      <w:r w:rsidRPr="009A0EE6">
        <w:rPr>
          <w:rFonts w:ascii="Arial" w:eastAsia="Calibri" w:hAnsi="Arial" w:cs="Arial"/>
          <w:noProof/>
          <w:sz w:val="28"/>
          <w:szCs w:val="28"/>
          <w:lang w:eastAsia="en-US"/>
        </w:rPr>
        <w:t xml:space="preserve"> </w:t>
      </w:r>
    </w:p>
    <w:p w14:paraId="4D8DFBCE" w14:textId="77777777" w:rsidR="00476E08" w:rsidRPr="009A0EE6" w:rsidRDefault="00476E08" w:rsidP="00972783">
      <w:pPr>
        <w:numPr>
          <w:ilvl w:val="0"/>
          <w:numId w:val="25"/>
        </w:numPr>
        <w:rPr>
          <w:rFonts w:ascii="Arial" w:eastAsia="Calibri" w:hAnsi="Arial" w:cs="Arial"/>
          <w:sz w:val="28"/>
          <w:szCs w:val="28"/>
          <w:lang w:eastAsia="en-US"/>
        </w:rPr>
      </w:pPr>
      <w:r w:rsidRPr="009A0EE6">
        <w:rPr>
          <w:rFonts w:ascii="Arial" w:eastAsia="Calibri" w:hAnsi="Arial" w:cs="Arial"/>
          <w:sz w:val="28"/>
          <w:szCs w:val="28"/>
          <w:lang w:eastAsia="en-US"/>
        </w:rPr>
        <w:t>The level of support the person needs to enable them to successfully access healthcare services</w:t>
      </w:r>
    </w:p>
    <w:p w14:paraId="5B01EB6C" w14:textId="77777777" w:rsidR="00476E08" w:rsidRPr="009A0EE6" w:rsidRDefault="00476E08" w:rsidP="00972783">
      <w:pPr>
        <w:numPr>
          <w:ilvl w:val="0"/>
          <w:numId w:val="25"/>
        </w:numPr>
        <w:rPr>
          <w:rFonts w:ascii="Arial" w:eastAsia="Calibri" w:hAnsi="Arial" w:cs="Arial"/>
          <w:sz w:val="28"/>
          <w:szCs w:val="28"/>
          <w:lang w:eastAsia="en-US"/>
        </w:rPr>
      </w:pPr>
      <w:r w:rsidRPr="009A0EE6">
        <w:rPr>
          <w:rFonts w:ascii="Arial" w:eastAsia="Calibri" w:hAnsi="Arial" w:cs="Arial"/>
          <w:sz w:val="28"/>
          <w:szCs w:val="28"/>
          <w:lang w:eastAsia="en-US"/>
        </w:rPr>
        <w:t>The support level they would need with personal care, eating and drinking should they be admitted to hospital</w:t>
      </w:r>
    </w:p>
    <w:p w14:paraId="73B1630D" w14:textId="77777777" w:rsidR="00476E08" w:rsidRPr="009A0EE6" w:rsidRDefault="00476E08" w:rsidP="00476E08">
      <w:pPr>
        <w:ind w:left="720"/>
        <w:rPr>
          <w:rFonts w:ascii="Arial" w:eastAsia="Calibri" w:hAnsi="Arial" w:cs="Arial"/>
          <w:sz w:val="28"/>
          <w:szCs w:val="28"/>
          <w:lang w:eastAsia="en-US"/>
        </w:rPr>
      </w:pPr>
    </w:p>
    <w:p w14:paraId="0CA83F51" w14:textId="77777777" w:rsidR="005E4CE7" w:rsidRDefault="005E4CE7" w:rsidP="00476E08">
      <w:pPr>
        <w:rPr>
          <w:rFonts w:ascii="Arial" w:eastAsia="Calibri" w:hAnsi="Arial" w:cs="Arial"/>
          <w:sz w:val="28"/>
          <w:szCs w:val="28"/>
          <w:lang w:eastAsia="en-US"/>
        </w:rPr>
      </w:pPr>
    </w:p>
    <w:p w14:paraId="4AC96243" w14:textId="77777777" w:rsidR="005E4CE7" w:rsidRDefault="005E4CE7" w:rsidP="00476E08">
      <w:pPr>
        <w:rPr>
          <w:rFonts w:ascii="Arial" w:eastAsia="Calibri" w:hAnsi="Arial" w:cs="Arial"/>
          <w:sz w:val="28"/>
          <w:szCs w:val="28"/>
          <w:lang w:eastAsia="en-US"/>
        </w:rPr>
      </w:pPr>
    </w:p>
    <w:p w14:paraId="5C04F8C3" w14:textId="77777777" w:rsidR="005E4CE7" w:rsidRDefault="005E4CE7" w:rsidP="00476E08">
      <w:pPr>
        <w:rPr>
          <w:rFonts w:ascii="Arial" w:eastAsia="Calibri" w:hAnsi="Arial" w:cs="Arial"/>
          <w:sz w:val="28"/>
          <w:szCs w:val="28"/>
          <w:lang w:eastAsia="en-US"/>
        </w:rPr>
      </w:pPr>
    </w:p>
    <w:p w14:paraId="2AFD682D" w14:textId="77777777" w:rsidR="005E4CE7" w:rsidRDefault="005E4CE7" w:rsidP="00476E08">
      <w:pPr>
        <w:rPr>
          <w:rFonts w:ascii="Arial" w:eastAsia="Calibri" w:hAnsi="Arial" w:cs="Arial"/>
          <w:sz w:val="28"/>
          <w:szCs w:val="28"/>
          <w:lang w:eastAsia="en-US"/>
        </w:rPr>
      </w:pPr>
    </w:p>
    <w:p w14:paraId="48DCDEF8" w14:textId="77777777" w:rsidR="005E4CE7" w:rsidRDefault="005E4CE7" w:rsidP="00476E08">
      <w:pPr>
        <w:rPr>
          <w:rFonts w:ascii="Arial" w:eastAsia="Calibri" w:hAnsi="Arial" w:cs="Arial"/>
          <w:sz w:val="28"/>
          <w:szCs w:val="28"/>
          <w:lang w:eastAsia="en-US"/>
        </w:rPr>
      </w:pPr>
    </w:p>
    <w:p w14:paraId="5348A306" w14:textId="77777777" w:rsidR="005E4CE7" w:rsidRDefault="005E4CE7" w:rsidP="00476E08">
      <w:pPr>
        <w:rPr>
          <w:rFonts w:ascii="Arial" w:eastAsia="Calibri" w:hAnsi="Arial" w:cs="Arial"/>
          <w:sz w:val="28"/>
          <w:szCs w:val="28"/>
          <w:lang w:eastAsia="en-US"/>
        </w:rPr>
      </w:pPr>
    </w:p>
    <w:p w14:paraId="1EEA9E73" w14:textId="77777777" w:rsidR="005E4CE7" w:rsidRDefault="005E4CE7" w:rsidP="00476E08">
      <w:pPr>
        <w:rPr>
          <w:rFonts w:ascii="Arial" w:eastAsia="Calibri" w:hAnsi="Arial" w:cs="Arial"/>
          <w:sz w:val="28"/>
          <w:szCs w:val="28"/>
          <w:lang w:eastAsia="en-US"/>
        </w:rPr>
      </w:pPr>
    </w:p>
    <w:p w14:paraId="7731DB3C" w14:textId="24A311B2" w:rsidR="00476E08" w:rsidRPr="009A0EE6" w:rsidRDefault="00476E08" w:rsidP="00476E08">
      <w:pPr>
        <w:rPr>
          <w:rFonts w:ascii="Arial" w:eastAsia="Calibri" w:hAnsi="Arial" w:cs="Arial"/>
          <w:sz w:val="28"/>
          <w:szCs w:val="28"/>
          <w:lang w:eastAsia="en-US"/>
        </w:rPr>
      </w:pPr>
      <w:r w:rsidRPr="009A0EE6">
        <w:rPr>
          <w:rFonts w:ascii="Arial" w:eastAsia="Calibri" w:hAnsi="Arial" w:cs="Arial"/>
          <w:sz w:val="28"/>
          <w:szCs w:val="28"/>
          <w:lang w:eastAsia="en-US"/>
        </w:rPr>
        <w:lastRenderedPageBreak/>
        <w:t xml:space="preserve">It is a tool that can support you, as a health professional, to confidently communicate and work with an individual in the most appropriate manner for them. It is a requirement under the </w:t>
      </w:r>
      <w:r w:rsidRPr="009A0EE6">
        <w:rPr>
          <w:rFonts w:ascii="Arial" w:eastAsia="Calibri" w:hAnsi="Arial" w:cs="Arial"/>
          <w:b/>
          <w:bCs/>
          <w:sz w:val="28"/>
          <w:szCs w:val="28"/>
          <w:lang w:eastAsia="en-US"/>
        </w:rPr>
        <w:t>Equality Act</w:t>
      </w:r>
      <w:r w:rsidRPr="009A0EE6">
        <w:rPr>
          <w:rFonts w:ascii="Arial" w:eastAsia="Calibri" w:hAnsi="Arial" w:cs="Arial"/>
          <w:sz w:val="28"/>
          <w:szCs w:val="28"/>
          <w:lang w:eastAsia="en-US"/>
        </w:rPr>
        <w:t xml:space="preserve"> to make reasonable adjustments and a requirement under the </w:t>
      </w:r>
      <w:r w:rsidRPr="009A0EE6">
        <w:rPr>
          <w:rFonts w:ascii="Arial" w:eastAsia="Calibri" w:hAnsi="Arial" w:cs="Arial"/>
          <w:b/>
          <w:bCs/>
          <w:sz w:val="28"/>
          <w:szCs w:val="28"/>
          <w:lang w:eastAsia="en-US"/>
        </w:rPr>
        <w:t>Accessible Information</w:t>
      </w:r>
      <w:r w:rsidRPr="009A0EE6">
        <w:rPr>
          <w:rFonts w:ascii="Arial" w:eastAsia="Calibri" w:hAnsi="Arial" w:cs="Arial"/>
          <w:sz w:val="28"/>
          <w:szCs w:val="28"/>
          <w:lang w:eastAsia="en-US"/>
        </w:rPr>
        <w:t xml:space="preserve"> </w:t>
      </w:r>
      <w:r w:rsidRPr="009A0EE6">
        <w:rPr>
          <w:rFonts w:ascii="Arial" w:eastAsia="Calibri" w:hAnsi="Arial" w:cs="Arial"/>
          <w:b/>
          <w:bCs/>
          <w:sz w:val="28"/>
          <w:szCs w:val="28"/>
          <w:lang w:eastAsia="en-US"/>
        </w:rPr>
        <w:t>Standard</w:t>
      </w:r>
      <w:r w:rsidRPr="009A0EE6">
        <w:rPr>
          <w:rFonts w:ascii="Arial" w:eastAsia="Calibri" w:hAnsi="Arial" w:cs="Arial"/>
          <w:sz w:val="28"/>
          <w:szCs w:val="28"/>
          <w:lang w:eastAsia="en-US"/>
        </w:rPr>
        <w:t xml:space="preserve"> to use a person’s preferred means of communication. The purple folder is deemed to be a health document and therefore, if the information is within the Purple Folder and a health service does not utilise it, they could be questioned over their compliance with these two legislations. The Purple Folder is there to help.</w:t>
      </w:r>
    </w:p>
    <w:p w14:paraId="222BE11D" w14:textId="77777777" w:rsidR="001E1E66" w:rsidRPr="009A0EE6" w:rsidRDefault="001E1E66" w:rsidP="001E1E66">
      <w:pPr>
        <w:rPr>
          <w:rFonts w:ascii="Arial" w:eastAsia="Calibri" w:hAnsi="Arial" w:cs="Arial"/>
          <w:b/>
          <w:bCs/>
          <w:sz w:val="32"/>
          <w:szCs w:val="32"/>
          <w:lang w:eastAsia="en-US"/>
        </w:rPr>
      </w:pPr>
    </w:p>
    <w:p w14:paraId="488E2683" w14:textId="77777777" w:rsidR="000827F2" w:rsidRPr="009A0EE6" w:rsidRDefault="000827F2" w:rsidP="000827F2">
      <w:pPr>
        <w:rPr>
          <w:rFonts w:ascii="Arial" w:eastAsia="Calibri" w:hAnsi="Arial" w:cs="Arial"/>
          <w:b/>
          <w:lang w:eastAsia="en-US"/>
        </w:rPr>
      </w:pPr>
      <w:r w:rsidRPr="009A0EE6">
        <w:rPr>
          <w:rFonts w:ascii="Arial" w:eastAsia="Calibri" w:hAnsi="Arial" w:cs="Arial"/>
          <w:b/>
          <w:sz w:val="28"/>
          <w:szCs w:val="28"/>
          <w:lang w:eastAsia="en-US"/>
        </w:rPr>
        <w:t>What should you do when someone brings their Purple Folder to your service?</w:t>
      </w:r>
      <w:r w:rsidRPr="009A0EE6">
        <w:rPr>
          <w:rFonts w:ascii="Arial" w:eastAsia="Calibri" w:hAnsi="Arial" w:cs="Arial"/>
          <w:b/>
          <w:lang w:eastAsia="en-US"/>
        </w:rPr>
        <w:t xml:space="preserve"> </w:t>
      </w:r>
    </w:p>
    <w:p w14:paraId="10685B7D" w14:textId="77777777" w:rsidR="000827F2" w:rsidRPr="009A0EE6" w:rsidRDefault="000827F2" w:rsidP="000827F2">
      <w:pPr>
        <w:rPr>
          <w:rFonts w:ascii="Arial" w:eastAsia="Calibri" w:hAnsi="Arial" w:cs="Arial"/>
          <w:b/>
          <w:lang w:eastAsia="en-US"/>
        </w:rPr>
      </w:pPr>
    </w:p>
    <w:p w14:paraId="0E8A9378" w14:textId="77777777"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 xml:space="preserve">If there are any barriers to you being able to give them the same healthcare you would anyone else, check the reasonable adjustments section and communication section to see if there are things you can try that their carer hasn’t told you. </w:t>
      </w:r>
    </w:p>
    <w:p w14:paraId="754819E3" w14:textId="77777777"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 xml:space="preserve">If you discover something that helps the person e.g., if I talk about dogs he calms and then he trusts me and engages with healthcare, then make sure this is added to the reasonable adjustment’s sections so others in the future can use this top tip too. </w:t>
      </w:r>
    </w:p>
    <w:p w14:paraId="6A161B9D" w14:textId="11E10945"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If you are unsure whether they are in pain or of the severity of their illness, read the ‘</w:t>
      </w:r>
      <w:r w:rsidRPr="009A0EE6">
        <w:rPr>
          <w:rFonts w:ascii="Arial" w:eastAsia="Calibri" w:hAnsi="Arial" w:cs="Arial"/>
          <w:b/>
          <w:sz w:val="28"/>
          <w:szCs w:val="28"/>
          <w:lang w:eastAsia="en-US"/>
        </w:rPr>
        <w:t>how I behave when I am well / unwell’</w:t>
      </w:r>
      <w:r w:rsidRPr="009A0EE6">
        <w:rPr>
          <w:rFonts w:ascii="Arial" w:eastAsia="Calibri" w:hAnsi="Arial" w:cs="Arial"/>
          <w:bCs/>
          <w:sz w:val="28"/>
          <w:szCs w:val="28"/>
          <w:lang w:eastAsia="en-US"/>
        </w:rPr>
        <w:t xml:space="preserve"> pages to see if they are likely to be non-verbally communicating more extreme symptoms than you can establish. Also, check the baseline measurements that are recorded in the folder to see how far off baseline they are</w:t>
      </w:r>
      <w:r w:rsidR="004F0EB0">
        <w:rPr>
          <w:rFonts w:ascii="Arial" w:eastAsia="Calibri" w:hAnsi="Arial" w:cs="Arial"/>
          <w:bCs/>
          <w:sz w:val="28"/>
          <w:szCs w:val="28"/>
          <w:lang w:eastAsia="en-US"/>
        </w:rPr>
        <w:t>.</w:t>
      </w:r>
    </w:p>
    <w:p w14:paraId="6D2E4381" w14:textId="77777777"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 xml:space="preserve">If the person has come without support, then complete one of the blank pages called </w:t>
      </w:r>
      <w:r w:rsidRPr="009A0EE6">
        <w:rPr>
          <w:rFonts w:ascii="Arial" w:eastAsia="Calibri" w:hAnsi="Arial" w:cs="Arial"/>
          <w:b/>
          <w:sz w:val="28"/>
          <w:szCs w:val="28"/>
          <w:lang w:eastAsia="en-US"/>
        </w:rPr>
        <w:t>‘The Health Plan after Todays appointment’</w:t>
      </w:r>
      <w:r w:rsidRPr="009A0EE6">
        <w:rPr>
          <w:rFonts w:ascii="Arial" w:eastAsia="Calibri" w:hAnsi="Arial" w:cs="Arial"/>
          <w:bCs/>
          <w:sz w:val="28"/>
          <w:szCs w:val="28"/>
          <w:lang w:eastAsia="en-US"/>
        </w:rPr>
        <w:t xml:space="preserve"> and write in clear and simple language.  </w:t>
      </w:r>
    </w:p>
    <w:p w14:paraId="22E0942A" w14:textId="5975A8FE"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 xml:space="preserve">After an Annual Health Check, make sure the Health Check action plan is stored in the annual health check section and you have </w:t>
      </w:r>
      <w:r w:rsidR="0050702D" w:rsidRPr="009A0EE6">
        <w:rPr>
          <w:rFonts w:ascii="Arial" w:eastAsia="Calibri" w:hAnsi="Arial" w:cs="Arial"/>
          <w:bCs/>
          <w:sz w:val="28"/>
          <w:szCs w:val="28"/>
          <w:lang w:eastAsia="en-US"/>
        </w:rPr>
        <w:t xml:space="preserve">a </w:t>
      </w:r>
      <w:r w:rsidRPr="009A0EE6">
        <w:rPr>
          <w:rFonts w:ascii="Arial" w:eastAsia="Calibri" w:hAnsi="Arial" w:cs="Arial"/>
          <w:bCs/>
          <w:sz w:val="28"/>
          <w:szCs w:val="28"/>
          <w:lang w:eastAsia="en-US"/>
        </w:rPr>
        <w:t>record on the annual health check record page. If the baseline measurements page hasn’t been updated, then add any that have been taken at the annual heath check and remind the person the annual update of the purple folder is due at annual health check time</w:t>
      </w:r>
      <w:r w:rsidR="004F0EB0">
        <w:rPr>
          <w:rFonts w:ascii="Arial" w:eastAsia="Calibri" w:hAnsi="Arial" w:cs="Arial"/>
          <w:bCs/>
          <w:sz w:val="28"/>
          <w:szCs w:val="28"/>
          <w:lang w:eastAsia="en-US"/>
        </w:rPr>
        <w:t>.</w:t>
      </w:r>
      <w:r w:rsidRPr="009A0EE6">
        <w:rPr>
          <w:rFonts w:ascii="Arial" w:eastAsia="Calibri" w:hAnsi="Arial" w:cs="Arial"/>
          <w:bCs/>
          <w:sz w:val="28"/>
          <w:szCs w:val="28"/>
          <w:lang w:eastAsia="en-US"/>
        </w:rPr>
        <w:t xml:space="preserve"> </w:t>
      </w:r>
    </w:p>
    <w:p w14:paraId="1CA0E31B" w14:textId="012D4C40" w:rsidR="000827F2" w:rsidRPr="009A0EE6" w:rsidRDefault="000827F2" w:rsidP="00972783">
      <w:pPr>
        <w:numPr>
          <w:ilvl w:val="0"/>
          <w:numId w:val="5"/>
        </w:numPr>
        <w:rPr>
          <w:rFonts w:ascii="Arial" w:eastAsia="Calibri" w:hAnsi="Arial" w:cs="Arial"/>
          <w:bCs/>
          <w:sz w:val="28"/>
          <w:szCs w:val="28"/>
          <w:lang w:eastAsia="en-US"/>
        </w:rPr>
      </w:pPr>
      <w:r w:rsidRPr="009A0EE6">
        <w:rPr>
          <w:rFonts w:ascii="Arial" w:eastAsia="Calibri" w:hAnsi="Arial" w:cs="Arial"/>
          <w:bCs/>
          <w:sz w:val="28"/>
          <w:szCs w:val="28"/>
          <w:lang w:eastAsia="en-US"/>
        </w:rPr>
        <w:t>Always write a very brief summary in the health appointment record</w:t>
      </w:r>
      <w:r w:rsidR="004F0EB0">
        <w:rPr>
          <w:rFonts w:ascii="Arial" w:eastAsia="Calibri" w:hAnsi="Arial" w:cs="Arial"/>
          <w:bCs/>
          <w:sz w:val="28"/>
          <w:szCs w:val="28"/>
          <w:lang w:eastAsia="en-US"/>
        </w:rPr>
        <w:t>.</w:t>
      </w:r>
      <w:r w:rsidRPr="009A0EE6">
        <w:rPr>
          <w:rFonts w:ascii="Arial" w:eastAsia="Calibri" w:hAnsi="Arial" w:cs="Arial"/>
          <w:bCs/>
          <w:sz w:val="28"/>
          <w:szCs w:val="28"/>
          <w:lang w:eastAsia="en-US"/>
        </w:rPr>
        <w:t xml:space="preserve"> </w:t>
      </w:r>
    </w:p>
    <w:p w14:paraId="63354019" w14:textId="77777777" w:rsidR="000827F2" w:rsidRPr="009A0EE6" w:rsidRDefault="000827F2" w:rsidP="000827F2">
      <w:pPr>
        <w:ind w:left="720"/>
        <w:rPr>
          <w:rFonts w:ascii="Arial" w:eastAsia="Calibri" w:hAnsi="Arial" w:cs="Arial"/>
          <w:bCs/>
          <w:lang w:eastAsia="en-US"/>
        </w:rPr>
      </w:pPr>
    </w:p>
    <w:p w14:paraId="534371E8" w14:textId="77777777" w:rsidR="00292813" w:rsidRPr="009A0EE6" w:rsidRDefault="00292813" w:rsidP="000827F2">
      <w:pPr>
        <w:ind w:left="720"/>
        <w:rPr>
          <w:rFonts w:ascii="Arial" w:eastAsia="Calibri" w:hAnsi="Arial" w:cs="Arial"/>
          <w:bCs/>
          <w:lang w:eastAsia="en-US"/>
        </w:rPr>
      </w:pPr>
    </w:p>
    <w:p w14:paraId="06B6CFFD" w14:textId="77777777" w:rsidR="00292813" w:rsidRPr="009A0EE6" w:rsidRDefault="00292813" w:rsidP="000827F2">
      <w:pPr>
        <w:ind w:left="720"/>
        <w:rPr>
          <w:rFonts w:ascii="Arial" w:eastAsia="Calibri" w:hAnsi="Arial" w:cs="Arial"/>
          <w:bCs/>
          <w:lang w:eastAsia="en-US"/>
        </w:rPr>
      </w:pPr>
    </w:p>
    <w:p w14:paraId="2D6D3489" w14:textId="77777777" w:rsidR="00292813" w:rsidRDefault="00292813" w:rsidP="000827F2">
      <w:pPr>
        <w:ind w:left="720"/>
        <w:rPr>
          <w:rFonts w:ascii="Arial" w:eastAsia="Calibri" w:hAnsi="Arial" w:cs="Arial"/>
          <w:bCs/>
          <w:lang w:eastAsia="en-US"/>
        </w:rPr>
      </w:pPr>
    </w:p>
    <w:p w14:paraId="49967EE2" w14:textId="77777777" w:rsidR="005E4CE7" w:rsidRDefault="005E4CE7" w:rsidP="000827F2">
      <w:pPr>
        <w:ind w:left="720"/>
        <w:rPr>
          <w:rFonts w:ascii="Arial" w:eastAsia="Calibri" w:hAnsi="Arial" w:cs="Arial"/>
          <w:bCs/>
          <w:lang w:eastAsia="en-US"/>
        </w:rPr>
      </w:pPr>
    </w:p>
    <w:p w14:paraId="4E3D5B53" w14:textId="77777777" w:rsidR="005E4CE7" w:rsidRDefault="005E4CE7" w:rsidP="000827F2">
      <w:pPr>
        <w:ind w:left="720"/>
        <w:rPr>
          <w:rFonts w:ascii="Arial" w:eastAsia="Calibri" w:hAnsi="Arial" w:cs="Arial"/>
          <w:bCs/>
          <w:lang w:eastAsia="en-US"/>
        </w:rPr>
      </w:pPr>
    </w:p>
    <w:p w14:paraId="56D57471" w14:textId="77777777" w:rsidR="005E4CE7" w:rsidRDefault="005E4CE7" w:rsidP="000827F2">
      <w:pPr>
        <w:ind w:left="720"/>
        <w:rPr>
          <w:rFonts w:ascii="Arial" w:eastAsia="Calibri" w:hAnsi="Arial" w:cs="Arial"/>
          <w:bCs/>
          <w:lang w:eastAsia="en-US"/>
        </w:rPr>
      </w:pPr>
    </w:p>
    <w:p w14:paraId="2FFB435D" w14:textId="77777777" w:rsidR="005E4CE7" w:rsidRDefault="005E4CE7" w:rsidP="000827F2">
      <w:pPr>
        <w:ind w:left="720"/>
        <w:rPr>
          <w:rFonts w:ascii="Arial" w:eastAsia="Calibri" w:hAnsi="Arial" w:cs="Arial"/>
          <w:bCs/>
          <w:lang w:eastAsia="en-US"/>
        </w:rPr>
      </w:pPr>
    </w:p>
    <w:p w14:paraId="1785AB06" w14:textId="77777777" w:rsidR="005E4CE7" w:rsidRDefault="005E4CE7" w:rsidP="000827F2">
      <w:pPr>
        <w:ind w:left="720"/>
        <w:rPr>
          <w:rFonts w:ascii="Arial" w:eastAsia="Calibri" w:hAnsi="Arial" w:cs="Arial"/>
          <w:bCs/>
          <w:lang w:eastAsia="en-US"/>
        </w:rPr>
      </w:pPr>
    </w:p>
    <w:p w14:paraId="31F8BFF1" w14:textId="77777777" w:rsidR="005E4CE7" w:rsidRPr="009A0EE6" w:rsidRDefault="005E4CE7" w:rsidP="000827F2">
      <w:pPr>
        <w:ind w:left="720"/>
        <w:rPr>
          <w:rFonts w:ascii="Arial" w:eastAsia="Calibri" w:hAnsi="Arial" w:cs="Arial"/>
          <w:bCs/>
          <w:lang w:eastAsia="en-US"/>
        </w:rPr>
      </w:pPr>
    </w:p>
    <w:p w14:paraId="0CE8EF41" w14:textId="77777777" w:rsidR="000827F2" w:rsidRPr="009A0EE6" w:rsidRDefault="000827F2" w:rsidP="000827F2">
      <w:pPr>
        <w:ind w:left="720"/>
        <w:rPr>
          <w:rFonts w:ascii="Arial" w:eastAsia="Calibri" w:hAnsi="Arial" w:cs="Arial"/>
          <w:bCs/>
          <w:lang w:eastAsia="en-US"/>
        </w:rPr>
      </w:pPr>
    </w:p>
    <w:p w14:paraId="5F2F40DE" w14:textId="77777777" w:rsidR="000827F2" w:rsidRPr="009A0EE6" w:rsidRDefault="000827F2" w:rsidP="000827F2">
      <w:pPr>
        <w:rPr>
          <w:rFonts w:ascii="Arial" w:eastAsia="Calibri" w:hAnsi="Arial" w:cs="Arial"/>
          <w:b/>
          <w:sz w:val="28"/>
          <w:szCs w:val="28"/>
          <w:lang w:eastAsia="en-US"/>
        </w:rPr>
      </w:pPr>
      <w:r w:rsidRPr="009A0EE6">
        <w:rPr>
          <w:rFonts w:ascii="Arial" w:eastAsia="Calibri" w:hAnsi="Arial" w:cs="Arial"/>
          <w:b/>
          <w:sz w:val="28"/>
          <w:szCs w:val="28"/>
          <w:lang w:eastAsia="en-US"/>
        </w:rPr>
        <w:t>The Health Appointment Record</w:t>
      </w:r>
    </w:p>
    <w:p w14:paraId="32D85D97" w14:textId="77777777" w:rsidR="000827F2" w:rsidRPr="009A0EE6" w:rsidRDefault="000827F2" w:rsidP="000827F2">
      <w:pPr>
        <w:rPr>
          <w:rFonts w:ascii="Arial" w:eastAsia="Calibri" w:hAnsi="Arial" w:cs="Arial"/>
          <w:b/>
          <w:sz w:val="28"/>
          <w:szCs w:val="28"/>
          <w:lang w:eastAsia="en-US"/>
        </w:rPr>
      </w:pPr>
    </w:p>
    <w:p w14:paraId="318B34A3" w14:textId="77777777" w:rsidR="000827F2" w:rsidRPr="009A0EE6" w:rsidRDefault="000827F2" w:rsidP="000827F2">
      <w:pPr>
        <w:rPr>
          <w:rFonts w:ascii="Arial" w:eastAsia="Calibri" w:hAnsi="Arial" w:cs="Arial"/>
          <w:sz w:val="28"/>
          <w:szCs w:val="28"/>
          <w:lang w:eastAsia="en-US"/>
        </w:rPr>
      </w:pPr>
      <w:r w:rsidRPr="009A0EE6">
        <w:rPr>
          <w:rFonts w:ascii="Arial" w:eastAsia="Calibri" w:hAnsi="Arial" w:cs="Arial"/>
          <w:bCs/>
          <w:sz w:val="28"/>
          <w:szCs w:val="28"/>
          <w:lang w:eastAsia="en-US"/>
        </w:rPr>
        <w:t xml:space="preserve">This </w:t>
      </w:r>
      <w:r w:rsidRPr="009A0EE6">
        <w:rPr>
          <w:rFonts w:ascii="Arial" w:eastAsia="Calibri" w:hAnsi="Arial" w:cs="Arial"/>
          <w:sz w:val="28"/>
          <w:szCs w:val="28"/>
          <w:lang w:eastAsia="en-US"/>
        </w:rPr>
        <w:t xml:space="preserve">should be written on by </w:t>
      </w:r>
      <w:r w:rsidRPr="009A0EE6">
        <w:rPr>
          <w:rFonts w:ascii="Arial" w:eastAsia="Calibri" w:hAnsi="Arial" w:cs="Arial"/>
          <w:b/>
          <w:bCs/>
          <w:sz w:val="28"/>
          <w:szCs w:val="28"/>
          <w:lang w:eastAsia="en-US"/>
        </w:rPr>
        <w:t>ALL</w:t>
      </w:r>
      <w:r w:rsidRPr="009A0EE6">
        <w:rPr>
          <w:rFonts w:ascii="Arial" w:eastAsia="Calibri" w:hAnsi="Arial" w:cs="Arial"/>
          <w:sz w:val="28"/>
          <w:szCs w:val="28"/>
          <w:lang w:eastAsia="en-US"/>
        </w:rPr>
        <w:t xml:space="preserve"> </w:t>
      </w:r>
      <w:r w:rsidRPr="009A0EE6">
        <w:rPr>
          <w:rFonts w:ascii="Arial" w:eastAsia="Calibri" w:hAnsi="Arial" w:cs="Arial"/>
          <w:bCs/>
          <w:sz w:val="28"/>
          <w:szCs w:val="28"/>
          <w:lang w:eastAsia="en-US"/>
        </w:rPr>
        <w:t>the</w:t>
      </w:r>
      <w:r w:rsidRPr="009A0EE6">
        <w:rPr>
          <w:rFonts w:ascii="Arial" w:eastAsia="Calibri" w:hAnsi="Arial" w:cs="Arial"/>
          <w:sz w:val="28"/>
          <w:szCs w:val="28"/>
          <w:lang w:eastAsia="en-US"/>
        </w:rPr>
        <w:t xml:space="preserve"> health professionals who see the person. It only needs a brief outline of the appointment and actions. This will help gain an overview of all health interventions the person may be currently receiving to aid diagnostic decisions. The records should be kept in chronological order to make this easier for you. </w:t>
      </w:r>
    </w:p>
    <w:p w14:paraId="446F0F55" w14:textId="77777777" w:rsidR="000827F2" w:rsidRPr="009A0EE6" w:rsidRDefault="000827F2" w:rsidP="000827F2">
      <w:pPr>
        <w:rPr>
          <w:rFonts w:ascii="Arial" w:eastAsia="Calibri" w:hAnsi="Arial" w:cs="Arial"/>
          <w:sz w:val="28"/>
          <w:szCs w:val="28"/>
          <w:lang w:eastAsia="en-US"/>
        </w:rPr>
      </w:pPr>
    </w:p>
    <w:p w14:paraId="73ABF99B" w14:textId="77777777" w:rsidR="000827F2" w:rsidRPr="009A0EE6" w:rsidRDefault="000827F2" w:rsidP="005E4CE7">
      <w:pPr>
        <w:ind w:left="2880"/>
        <w:rPr>
          <w:rFonts w:ascii="Arial" w:eastAsia="Calibri" w:hAnsi="Arial" w:cs="Arial"/>
          <w:sz w:val="28"/>
          <w:szCs w:val="28"/>
          <w:lang w:eastAsia="en-US"/>
        </w:rPr>
      </w:pPr>
      <w:r w:rsidRPr="009A0EE6">
        <w:rPr>
          <w:rFonts w:ascii="Arial" w:eastAsia="Calibri" w:hAnsi="Arial" w:cs="Arial"/>
          <w:sz w:val="28"/>
          <w:szCs w:val="28"/>
          <w:lang w:eastAsia="en-US"/>
        </w:rPr>
        <w:t>An example of good use of this was a gentleman who started having falls, he became unsteady on his feet, disengaged, slept more, uninterested in the TV a</w:t>
      </w:r>
      <w:r w:rsidRPr="009A0EE6">
        <w:rPr>
          <w:rFonts w:ascii="Arial" w:eastAsia="Calibri" w:hAnsi="Arial" w:cs="Arial"/>
          <w:noProof/>
          <w:sz w:val="28"/>
          <w:szCs w:val="28"/>
          <w:lang w:eastAsia="en-US"/>
        </w:rPr>
        <w:drawing>
          <wp:anchor distT="0" distB="0" distL="114300" distR="114300" simplePos="0" relativeHeight="251670607" behindDoc="1" locked="0" layoutInCell="1" allowOverlap="1" wp14:anchorId="0E86A768" wp14:editId="65083075">
            <wp:simplePos x="0" y="0"/>
            <wp:positionH relativeFrom="column">
              <wp:posOffset>0</wp:posOffset>
            </wp:positionH>
            <wp:positionV relativeFrom="paragraph">
              <wp:posOffset>424815</wp:posOffset>
            </wp:positionV>
            <wp:extent cx="1442085" cy="1442085"/>
            <wp:effectExtent l="0" t="0" r="0" b="5715"/>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anchor>
        </w:drawing>
      </w:r>
      <w:r w:rsidRPr="009A0EE6">
        <w:rPr>
          <w:rFonts w:ascii="Arial" w:eastAsia="Calibri" w:hAnsi="Arial" w:cs="Arial"/>
          <w:sz w:val="28"/>
          <w:szCs w:val="28"/>
          <w:lang w:eastAsia="en-US"/>
        </w:rPr>
        <w:t xml:space="preserve">nd his books. The GP did </w:t>
      </w:r>
      <w:r w:rsidRPr="009A0EE6">
        <w:rPr>
          <w:rFonts w:ascii="Arial" w:eastAsia="Calibri" w:hAnsi="Arial" w:cs="Arial"/>
          <w:b/>
          <w:bCs/>
          <w:sz w:val="28"/>
          <w:szCs w:val="28"/>
          <w:lang w:eastAsia="en-US"/>
        </w:rPr>
        <w:t>NOT</w:t>
      </w:r>
      <w:r w:rsidRPr="009A0EE6">
        <w:rPr>
          <w:rFonts w:ascii="Arial" w:eastAsia="Calibri" w:hAnsi="Arial" w:cs="Arial"/>
          <w:sz w:val="28"/>
          <w:szCs w:val="28"/>
          <w:lang w:eastAsia="en-US"/>
        </w:rPr>
        <w:t xml:space="preserve"> look at the appointment record pages and went down the pathway of neurology and possible dementia. The neurologist </w:t>
      </w:r>
      <w:r w:rsidRPr="009A0EE6">
        <w:rPr>
          <w:rFonts w:ascii="Arial" w:eastAsia="Calibri" w:hAnsi="Arial" w:cs="Arial"/>
          <w:b/>
          <w:bCs/>
          <w:sz w:val="28"/>
          <w:szCs w:val="28"/>
          <w:lang w:eastAsia="en-US"/>
        </w:rPr>
        <w:t>DID</w:t>
      </w:r>
      <w:r w:rsidRPr="009A0EE6">
        <w:rPr>
          <w:rFonts w:ascii="Arial" w:eastAsia="Calibri" w:hAnsi="Arial" w:cs="Arial"/>
          <w:sz w:val="28"/>
          <w:szCs w:val="28"/>
          <w:lang w:eastAsia="en-US"/>
        </w:rPr>
        <w:t xml:space="preserve"> look at the record and identified a sudden onset of these changes in February. It was identified he had seen an optician in February and been given a new prescription for glasses… this prescription was completely wrong. All the symptoms related to not being able to see. This would have been identified and resolved a lot earlier had the GP read records. </w:t>
      </w:r>
    </w:p>
    <w:p w14:paraId="77E2CF78" w14:textId="77777777" w:rsidR="000827F2" w:rsidRPr="009A0EE6" w:rsidRDefault="000827F2" w:rsidP="000827F2">
      <w:pPr>
        <w:rPr>
          <w:rFonts w:ascii="Arial" w:eastAsia="Calibri" w:hAnsi="Arial" w:cs="Arial"/>
          <w:b/>
          <w:bCs/>
          <w:u w:val="single"/>
          <w:lang w:eastAsia="en-US"/>
        </w:rPr>
      </w:pPr>
    </w:p>
    <w:p w14:paraId="533E33AA" w14:textId="41D2DEDC" w:rsidR="000827F2" w:rsidRPr="009A0EE6" w:rsidRDefault="000827F2" w:rsidP="000827F2">
      <w:pPr>
        <w:rPr>
          <w:rFonts w:ascii="Arial" w:eastAsia="Calibri" w:hAnsi="Arial" w:cs="Arial"/>
          <w:b/>
          <w:bCs/>
          <w:sz w:val="28"/>
          <w:szCs w:val="28"/>
          <w:lang w:eastAsia="en-US"/>
        </w:rPr>
      </w:pPr>
      <w:r w:rsidRPr="009A0EE6">
        <w:rPr>
          <w:rFonts w:ascii="Arial" w:eastAsia="Calibri" w:hAnsi="Arial" w:cs="Arial"/>
          <w:b/>
          <w:bCs/>
          <w:sz w:val="28"/>
          <w:szCs w:val="28"/>
          <w:lang w:eastAsia="en-US"/>
        </w:rPr>
        <w:t xml:space="preserve">Getting a </w:t>
      </w:r>
      <w:r w:rsidRPr="009A0EE6">
        <w:rPr>
          <w:rFonts w:ascii="Arial" w:eastAsia="Calibri" w:hAnsi="Arial" w:cs="Arial"/>
          <w:b/>
          <w:bCs/>
          <w:color w:val="00B0F0"/>
          <w:sz w:val="28"/>
          <w:szCs w:val="28"/>
          <w:lang w:eastAsia="en-US"/>
        </w:rPr>
        <w:t>NEW</w:t>
      </w:r>
      <w:r w:rsidRPr="009A0EE6">
        <w:rPr>
          <w:rFonts w:ascii="Arial" w:eastAsia="Calibri" w:hAnsi="Arial" w:cs="Arial"/>
          <w:b/>
          <w:bCs/>
          <w:sz w:val="28"/>
          <w:szCs w:val="28"/>
          <w:lang w:eastAsia="en-US"/>
        </w:rPr>
        <w:t xml:space="preserve"> 2023 Version of the purple folder</w:t>
      </w:r>
      <w:r w:rsidR="004F0EB0">
        <w:rPr>
          <w:rFonts w:ascii="Arial" w:eastAsia="Calibri" w:hAnsi="Arial" w:cs="Arial"/>
          <w:b/>
          <w:bCs/>
          <w:sz w:val="28"/>
          <w:szCs w:val="28"/>
          <w:lang w:eastAsia="en-US"/>
        </w:rPr>
        <w:t>.</w:t>
      </w:r>
    </w:p>
    <w:p w14:paraId="1450F161" w14:textId="77777777" w:rsidR="000827F2" w:rsidRPr="009A0EE6" w:rsidRDefault="000827F2" w:rsidP="000827F2">
      <w:pPr>
        <w:rPr>
          <w:rFonts w:ascii="Arial" w:eastAsia="Calibri" w:hAnsi="Arial" w:cs="Arial"/>
          <w:u w:val="single"/>
          <w:lang w:eastAsia="en-US"/>
        </w:rPr>
      </w:pPr>
    </w:p>
    <w:p w14:paraId="0048C9F1" w14:textId="77777777" w:rsidR="000827F2" w:rsidRPr="009A0EE6" w:rsidRDefault="000827F2" w:rsidP="000827F2">
      <w:pPr>
        <w:rPr>
          <w:rFonts w:ascii="Arial" w:eastAsia="Calibri" w:hAnsi="Arial" w:cs="Arial"/>
          <w:sz w:val="28"/>
          <w:szCs w:val="28"/>
          <w:lang w:eastAsia="en-US"/>
        </w:rPr>
      </w:pPr>
      <w:r w:rsidRPr="009A0EE6">
        <w:rPr>
          <w:rFonts w:ascii="Arial" w:eastAsia="Calibri" w:hAnsi="Arial" w:cs="Arial"/>
          <w:sz w:val="28"/>
          <w:szCs w:val="28"/>
          <w:lang w:eastAsia="en-US"/>
        </w:rPr>
        <w:t xml:space="preserve">Whether someone has never had a Purple Folder or have an old version [Old versions will say MY purple Folder … new ones say Purple Folder] </w:t>
      </w:r>
    </w:p>
    <w:p w14:paraId="0377E2C5" w14:textId="51BC6CD2" w:rsidR="000827F2" w:rsidRPr="009A0EE6" w:rsidRDefault="000827F2" w:rsidP="000827F2">
      <w:pPr>
        <w:rPr>
          <w:rFonts w:ascii="Arial" w:eastAsia="Calibri" w:hAnsi="Arial" w:cs="Arial"/>
          <w:b/>
          <w:bCs/>
          <w:sz w:val="28"/>
          <w:szCs w:val="28"/>
          <w:lang w:eastAsia="en-US"/>
        </w:rPr>
      </w:pPr>
      <w:r w:rsidRPr="009A0EE6">
        <w:rPr>
          <w:rFonts w:ascii="Arial" w:eastAsia="Calibri" w:hAnsi="Arial" w:cs="Arial"/>
          <w:b/>
          <w:bCs/>
          <w:sz w:val="28"/>
          <w:szCs w:val="28"/>
          <w:lang w:eastAsia="en-US"/>
        </w:rPr>
        <w:t>They are all entitled to a new Version</w:t>
      </w:r>
      <w:r w:rsidR="004F0EB0">
        <w:rPr>
          <w:rFonts w:ascii="Arial" w:eastAsia="Calibri" w:hAnsi="Arial" w:cs="Arial"/>
          <w:b/>
          <w:bCs/>
          <w:sz w:val="28"/>
          <w:szCs w:val="28"/>
          <w:lang w:eastAsia="en-US"/>
        </w:rPr>
        <w:t>.</w:t>
      </w:r>
      <w:r w:rsidRPr="009A0EE6">
        <w:rPr>
          <w:rFonts w:ascii="Arial" w:eastAsia="Calibri" w:hAnsi="Arial" w:cs="Arial"/>
          <w:b/>
          <w:bCs/>
          <w:sz w:val="28"/>
          <w:szCs w:val="28"/>
          <w:lang w:eastAsia="en-US"/>
        </w:rPr>
        <w:t xml:space="preserve"> </w:t>
      </w:r>
    </w:p>
    <w:p w14:paraId="2943463C" w14:textId="77777777" w:rsidR="000827F2" w:rsidRPr="009A0EE6" w:rsidRDefault="000827F2" w:rsidP="000827F2">
      <w:pPr>
        <w:rPr>
          <w:rFonts w:ascii="Arial" w:eastAsia="Calibri" w:hAnsi="Arial" w:cs="Arial"/>
          <w:lang w:eastAsia="en-US"/>
        </w:rPr>
      </w:pPr>
    </w:p>
    <w:p w14:paraId="1F97E94E" w14:textId="6901E89F" w:rsidR="000827F2" w:rsidRPr="009A0EE6" w:rsidRDefault="000827F2" w:rsidP="000827F2">
      <w:pPr>
        <w:rPr>
          <w:rFonts w:ascii="Arial" w:eastAsia="Calibri" w:hAnsi="Arial" w:cs="Arial"/>
          <w:sz w:val="28"/>
          <w:szCs w:val="28"/>
          <w:lang w:eastAsia="en-US"/>
        </w:rPr>
      </w:pPr>
      <w:r w:rsidRPr="009A0EE6">
        <w:rPr>
          <w:rFonts w:ascii="Arial" w:eastAsia="Calibri" w:hAnsi="Arial" w:cs="Arial"/>
          <w:sz w:val="28"/>
          <w:szCs w:val="28"/>
          <w:lang w:eastAsia="en-US"/>
        </w:rPr>
        <w:t xml:space="preserve">All pages are available on the website </w:t>
      </w:r>
      <w:r w:rsidR="000D65F9" w:rsidRPr="009A0EE6">
        <w:rPr>
          <w:rFonts w:ascii="Arial" w:eastAsia="Calibri" w:hAnsi="Arial" w:cs="Arial"/>
          <w:sz w:val="28"/>
          <w:szCs w:val="28"/>
          <w:lang w:eastAsia="en-US"/>
        </w:rPr>
        <w:t>here</w:t>
      </w:r>
      <w:r w:rsidR="0029095F" w:rsidRPr="009A0EE6">
        <w:rPr>
          <w:rFonts w:ascii="Arial" w:eastAsia="Calibri" w:hAnsi="Arial" w:cs="Arial"/>
          <w:sz w:val="28"/>
          <w:szCs w:val="28"/>
          <w:lang w:eastAsia="en-US"/>
        </w:rPr>
        <w:t xml:space="preserve"> </w:t>
      </w:r>
      <w:hyperlink r:id="rId125" w:history="1">
        <w:r w:rsidR="0029095F" w:rsidRPr="009A0EE6">
          <w:rPr>
            <w:rStyle w:val="Hyperlink"/>
            <w:rFonts w:ascii="Arial" w:eastAsia="Calibri" w:hAnsi="Arial" w:cs="Arial"/>
            <w:lang w:eastAsia="en-US"/>
          </w:rPr>
          <w:t>www.hertfordshire.gov.uk/purplefolder</w:t>
        </w:r>
      </w:hyperlink>
      <w:r w:rsidR="000D65F9" w:rsidRPr="009A0EE6">
        <w:rPr>
          <w:rFonts w:ascii="Arial" w:eastAsia="Calibri" w:hAnsi="Arial" w:cs="Arial"/>
          <w:sz w:val="28"/>
          <w:szCs w:val="28"/>
          <w:lang w:eastAsia="en-US"/>
        </w:rPr>
        <w:t xml:space="preserve"> </w:t>
      </w:r>
      <w:r w:rsidRPr="009A0EE6">
        <w:rPr>
          <w:rFonts w:ascii="Arial" w:eastAsia="Calibri" w:hAnsi="Arial" w:cs="Arial"/>
          <w:sz w:val="28"/>
          <w:szCs w:val="28"/>
          <w:lang w:eastAsia="en-US"/>
        </w:rPr>
        <w:t>for the person to complete electronically online and print and add to their folder</w:t>
      </w:r>
      <w:r w:rsidR="0029095F" w:rsidRPr="009A0EE6">
        <w:rPr>
          <w:rFonts w:ascii="Arial" w:eastAsia="Calibri" w:hAnsi="Arial" w:cs="Arial"/>
          <w:sz w:val="28"/>
          <w:szCs w:val="28"/>
          <w:lang w:eastAsia="en-US"/>
        </w:rPr>
        <w:t xml:space="preserve">.  </w:t>
      </w:r>
      <w:r w:rsidRPr="009A0EE6">
        <w:rPr>
          <w:rFonts w:ascii="Arial" w:eastAsia="Calibri" w:hAnsi="Arial" w:cs="Arial"/>
          <w:bCs/>
          <w:sz w:val="28"/>
          <w:szCs w:val="28"/>
          <w:lang w:eastAsia="en-US"/>
        </w:rPr>
        <w:t>To receive folder and inserts they can contact us on</w:t>
      </w:r>
      <w:r w:rsidRPr="009A0EE6">
        <w:rPr>
          <w:rFonts w:ascii="Arial" w:eastAsia="Calibri" w:hAnsi="Arial" w:cs="Arial"/>
          <w:bCs/>
          <w:i/>
          <w:iCs/>
          <w:sz w:val="28"/>
          <w:szCs w:val="28"/>
          <w:lang w:eastAsia="en-US"/>
        </w:rPr>
        <w:t xml:space="preserve"> </w:t>
      </w:r>
      <w:r w:rsidRPr="009A0EE6">
        <w:rPr>
          <w:rFonts w:ascii="Arial" w:eastAsia="Calibri" w:hAnsi="Arial" w:cs="Arial"/>
          <w:b/>
          <w:sz w:val="28"/>
          <w:szCs w:val="28"/>
          <w:lang w:eastAsia="en-US"/>
        </w:rPr>
        <w:t>01438 845372</w:t>
      </w:r>
      <w:r w:rsidRPr="009A0EE6">
        <w:rPr>
          <w:rFonts w:ascii="Arial" w:eastAsia="Calibri" w:hAnsi="Arial" w:cs="Arial"/>
          <w:sz w:val="28"/>
          <w:szCs w:val="28"/>
          <w:lang w:eastAsia="en-US"/>
        </w:rPr>
        <w:t xml:space="preserve"> or email </w:t>
      </w:r>
      <w:hyperlink r:id="rId126" w:history="1">
        <w:r w:rsidRPr="009A0EE6">
          <w:rPr>
            <w:rFonts w:ascii="Arial" w:eastAsia="Calibri" w:hAnsi="Arial" w:cs="Arial"/>
            <w:color w:val="0000FF"/>
            <w:u w:val="single"/>
            <w:lang w:eastAsia="en-US"/>
          </w:rPr>
          <w:t>purplefolder@hertfordshire.gov.uk</w:t>
        </w:r>
      </w:hyperlink>
    </w:p>
    <w:p w14:paraId="6E91E2E2" w14:textId="77777777" w:rsidR="000827F2" w:rsidRPr="009A0EE6" w:rsidRDefault="000827F2" w:rsidP="000827F2">
      <w:pPr>
        <w:rPr>
          <w:rFonts w:ascii="Arial" w:hAnsi="Arial" w:cs="Arial"/>
          <w:sz w:val="28"/>
          <w:szCs w:val="28"/>
        </w:rPr>
      </w:pPr>
    </w:p>
    <w:p w14:paraId="6DB9DE00" w14:textId="5DFF0F96" w:rsidR="000827F2" w:rsidRPr="009A0EE6" w:rsidRDefault="000827F2" w:rsidP="000827F2">
      <w:pPr>
        <w:rPr>
          <w:rFonts w:ascii="Arial" w:hAnsi="Arial" w:cs="Arial"/>
        </w:rPr>
      </w:pPr>
      <w:r w:rsidRPr="009A0EE6">
        <w:rPr>
          <w:rFonts w:ascii="Arial" w:hAnsi="Arial" w:cs="Arial"/>
          <w:b/>
          <w:noProof/>
          <w:color w:val="171717"/>
          <w:kern w:val="24"/>
          <w:sz w:val="28"/>
          <w:szCs w:val="28"/>
        </w:rPr>
        <mc:AlternateContent>
          <mc:Choice Requires="wps">
            <w:drawing>
              <wp:anchor distT="0" distB="0" distL="114300" distR="114300" simplePos="0" relativeHeight="251669583" behindDoc="1" locked="0" layoutInCell="1" allowOverlap="1" wp14:anchorId="56FAB142" wp14:editId="0637EE8F">
                <wp:simplePos x="0" y="0"/>
                <wp:positionH relativeFrom="margin">
                  <wp:align>center</wp:align>
                </wp:positionH>
                <wp:positionV relativeFrom="paragraph">
                  <wp:posOffset>3848100</wp:posOffset>
                </wp:positionV>
                <wp:extent cx="6800850" cy="1205865"/>
                <wp:effectExtent l="0" t="0" r="38100" b="51435"/>
                <wp:wrapNone/>
                <wp:docPr id="67" name="Rectangle: Rounded Corners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205865"/>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1366B10C" w14:textId="77777777" w:rsidR="000827F2" w:rsidRDefault="000827F2" w:rsidP="000827F2">
                            <w:pPr>
                              <w:contextualSpacing/>
                              <w:rPr>
                                <w:rFonts w:ascii="Comic Sans MS" w:hAnsi="Comic Sans MS"/>
                                <w:b/>
                                <w:u w:val="single"/>
                              </w:rPr>
                            </w:pPr>
                            <w:r>
                              <w:rPr>
                                <w:rFonts w:ascii="Comic Sans MS" w:hAnsi="Comic Sans MS"/>
                                <w:b/>
                                <w:u w:val="single"/>
                              </w:rPr>
                              <w:t xml:space="preserve">Our Pledge  </w:t>
                            </w:r>
                          </w:p>
                          <w:p w14:paraId="65A2E15D" w14:textId="77777777" w:rsidR="000827F2" w:rsidRPr="00977D9E" w:rsidRDefault="000827F2" w:rsidP="000827F2">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 xml:space="preserve">ensure better use of the Purple Folder  </w:t>
                            </w:r>
                          </w:p>
                          <w:p w14:paraId="34AC9BFB" w14:textId="77777777" w:rsidR="000827F2" w:rsidRPr="000203FB" w:rsidRDefault="000827F2" w:rsidP="000827F2">
                            <w:pPr>
                              <w:contextualSpacing/>
                              <w:rPr>
                                <w:rFonts w:ascii="Comic Sans MS" w:hAnsi="Comic Sans MS"/>
                                <w:b/>
                                <w:u w:val="single"/>
                              </w:rPr>
                            </w:pPr>
                            <w:r w:rsidRPr="000203FB">
                              <w:rPr>
                                <w:rFonts w:ascii="Comic Sans MS" w:hAnsi="Comic Sans MS"/>
                                <w:b/>
                                <w:u w:val="single"/>
                              </w:rPr>
                              <w:t xml:space="preserve"> </w:t>
                            </w:r>
                          </w:p>
                          <w:p w14:paraId="5CE8B4F0" w14:textId="77777777" w:rsidR="000827F2" w:rsidRDefault="000827F2" w:rsidP="000827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AB142" id="Rectangle: Rounded Corners 67" o:spid="_x0000_s1030" alt="&quot;&quot;" style="position:absolute;margin-left:0;margin-top:303pt;width:535.5pt;height:94.95pt;z-index:-2516468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" strokecolor="#c9c9c9" strokeweight="1pt">
                <v:fill color2="#dbdbdb" focus="100%" type="gradient"/>
                <v:shadow on="t" color="#525252" opacity=".5" offset="1pt"/>
                <v:textbox>
                  <w:txbxContent>
                    <w:p w14:paraId="1366B10C" w14:textId="77777777" w:rsidR="000827F2" w:rsidRDefault="000827F2" w:rsidP="000827F2">
                      <w:pPr>
                        <w:contextualSpacing/>
                        <w:rPr>
                          <w:rFonts w:ascii="Comic Sans MS" w:hAnsi="Comic Sans MS"/>
                          <w:b/>
                          <w:u w:val="single"/>
                        </w:rPr>
                      </w:pPr>
                      <w:r>
                        <w:rPr>
                          <w:rFonts w:ascii="Comic Sans MS" w:hAnsi="Comic Sans MS"/>
                          <w:b/>
                          <w:u w:val="single"/>
                        </w:rPr>
                        <w:t xml:space="preserve">Our Pledge  </w:t>
                      </w:r>
                    </w:p>
                    <w:p w14:paraId="65A2E15D" w14:textId="77777777" w:rsidR="000827F2" w:rsidRPr="00977D9E" w:rsidRDefault="000827F2" w:rsidP="000827F2">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 xml:space="preserve">ensure better use of the Purple Folder  </w:t>
                      </w:r>
                    </w:p>
                    <w:p w14:paraId="34AC9BFB" w14:textId="77777777" w:rsidR="000827F2" w:rsidRPr="000203FB" w:rsidRDefault="000827F2" w:rsidP="000827F2">
                      <w:pPr>
                        <w:contextualSpacing/>
                        <w:rPr>
                          <w:rFonts w:ascii="Comic Sans MS" w:hAnsi="Comic Sans MS"/>
                          <w:b/>
                          <w:u w:val="single"/>
                        </w:rPr>
                      </w:pPr>
                      <w:r w:rsidRPr="000203FB">
                        <w:rPr>
                          <w:rFonts w:ascii="Comic Sans MS" w:hAnsi="Comic Sans MS"/>
                          <w:b/>
                          <w:u w:val="single"/>
                        </w:rPr>
                        <w:t xml:space="preserve"> </w:t>
                      </w:r>
                    </w:p>
                    <w:p w14:paraId="5CE8B4F0" w14:textId="77777777" w:rsidR="000827F2" w:rsidRDefault="000827F2" w:rsidP="000827F2">
                      <w:pPr>
                        <w:jc w:val="center"/>
                      </w:pPr>
                    </w:p>
                  </w:txbxContent>
                </v:textbox>
                <w10:wrap anchorx="margin"/>
              </v:roundrect>
            </w:pict>
          </mc:Fallback>
        </mc:AlternateContent>
      </w:r>
      <w:r w:rsidRPr="009A0EE6">
        <w:rPr>
          <w:rFonts w:ascii="Arial" w:hAnsi="Arial" w:cs="Arial"/>
          <w:sz w:val="28"/>
          <w:szCs w:val="28"/>
        </w:rPr>
        <w:t>If you think the person does not have a support network to help them complete the Purple Folder, then please let us know and we will support them. We will ask you the key Reasonable</w:t>
      </w:r>
      <w:r w:rsidRPr="009A0EE6">
        <w:rPr>
          <w:rFonts w:ascii="Arial" w:hAnsi="Arial" w:cs="Arial"/>
        </w:rPr>
        <w:t xml:space="preserve"> </w:t>
      </w:r>
      <w:r w:rsidRPr="009A0EE6">
        <w:rPr>
          <w:rFonts w:ascii="Arial" w:hAnsi="Arial" w:cs="Arial"/>
          <w:sz w:val="28"/>
          <w:szCs w:val="28"/>
        </w:rPr>
        <w:t>Adjustments and Communication approaches that you have established with the person to ensure these are in their folder.</w:t>
      </w:r>
      <w:r w:rsidRPr="009A0EE6">
        <w:rPr>
          <w:rFonts w:ascii="Arial" w:hAnsi="Arial" w:cs="Arial"/>
        </w:rPr>
        <w:t xml:space="preserve"> </w:t>
      </w:r>
    </w:p>
    <w:p w14:paraId="6B63BF11" w14:textId="5913BE1F" w:rsidR="00521C21" w:rsidRPr="009A0EE6" w:rsidRDefault="00521C21" w:rsidP="008933AF">
      <w:pPr>
        <w:tabs>
          <w:tab w:val="left" w:pos="390"/>
          <w:tab w:val="center" w:pos="5233"/>
        </w:tabs>
        <w:contextualSpacing/>
        <w:rPr>
          <w:rFonts w:ascii="Arial" w:hAnsi="Arial" w:cs="Arial"/>
          <w:b/>
          <w:color w:val="7030A0"/>
          <w:sz w:val="28"/>
          <w:szCs w:val="28"/>
        </w:rPr>
      </w:pPr>
    </w:p>
    <w:p w14:paraId="235EFA50" w14:textId="77777777" w:rsidR="005E4CE7" w:rsidRDefault="005E4CE7" w:rsidP="00E50E2A">
      <w:pPr>
        <w:rPr>
          <w:rFonts w:ascii="Arial" w:eastAsia="Calibri" w:hAnsi="Arial" w:cs="Arial"/>
          <w:b/>
          <w:sz w:val="28"/>
          <w:szCs w:val="28"/>
          <w:lang w:eastAsia="en-US"/>
        </w:rPr>
      </w:pPr>
    </w:p>
    <w:p w14:paraId="08DEE87B" w14:textId="77777777" w:rsidR="005E4CE7" w:rsidRDefault="005E4CE7" w:rsidP="00E50E2A">
      <w:pPr>
        <w:rPr>
          <w:rFonts w:ascii="Arial" w:eastAsia="Calibri" w:hAnsi="Arial" w:cs="Arial"/>
          <w:b/>
          <w:sz w:val="28"/>
          <w:szCs w:val="28"/>
          <w:lang w:eastAsia="en-US"/>
        </w:rPr>
      </w:pPr>
    </w:p>
    <w:p w14:paraId="32649378" w14:textId="77777777" w:rsidR="005E4CE7" w:rsidRDefault="005E4CE7" w:rsidP="00E50E2A">
      <w:pPr>
        <w:rPr>
          <w:rFonts w:ascii="Arial" w:eastAsia="Calibri" w:hAnsi="Arial" w:cs="Arial"/>
          <w:b/>
          <w:sz w:val="28"/>
          <w:szCs w:val="28"/>
          <w:lang w:eastAsia="en-US"/>
        </w:rPr>
      </w:pPr>
    </w:p>
    <w:p w14:paraId="03962C3B" w14:textId="77777777" w:rsidR="005E4CE7" w:rsidRDefault="005E4CE7" w:rsidP="00E50E2A">
      <w:pPr>
        <w:rPr>
          <w:rFonts w:ascii="Arial" w:eastAsia="Calibri" w:hAnsi="Arial" w:cs="Arial"/>
          <w:b/>
          <w:sz w:val="28"/>
          <w:szCs w:val="28"/>
          <w:lang w:eastAsia="en-US"/>
        </w:rPr>
      </w:pPr>
    </w:p>
    <w:p w14:paraId="2650FC6D" w14:textId="77777777" w:rsidR="005E4CE7" w:rsidRDefault="005E4CE7" w:rsidP="00E50E2A">
      <w:pPr>
        <w:rPr>
          <w:rFonts w:ascii="Arial" w:eastAsia="Calibri" w:hAnsi="Arial" w:cs="Arial"/>
          <w:b/>
          <w:sz w:val="28"/>
          <w:szCs w:val="28"/>
          <w:lang w:eastAsia="en-US"/>
        </w:rPr>
      </w:pPr>
    </w:p>
    <w:p w14:paraId="27BC09C4" w14:textId="77777777" w:rsidR="005E4CE7" w:rsidRDefault="005E4CE7" w:rsidP="00E50E2A">
      <w:pPr>
        <w:rPr>
          <w:rFonts w:ascii="Arial" w:eastAsia="Calibri" w:hAnsi="Arial" w:cs="Arial"/>
          <w:b/>
          <w:sz w:val="28"/>
          <w:szCs w:val="28"/>
          <w:lang w:eastAsia="en-US"/>
        </w:rPr>
      </w:pPr>
    </w:p>
    <w:p w14:paraId="772C5FCF" w14:textId="77777777" w:rsidR="005E4CE7" w:rsidRDefault="005E4CE7" w:rsidP="00E50E2A">
      <w:pPr>
        <w:rPr>
          <w:rFonts w:ascii="Arial" w:eastAsia="Calibri" w:hAnsi="Arial" w:cs="Arial"/>
          <w:b/>
          <w:sz w:val="28"/>
          <w:szCs w:val="28"/>
          <w:lang w:eastAsia="en-US"/>
        </w:rPr>
      </w:pPr>
    </w:p>
    <w:p w14:paraId="26100EA6" w14:textId="77777777" w:rsidR="004E2CEB" w:rsidRDefault="004E2CEB" w:rsidP="00E50E2A">
      <w:pPr>
        <w:rPr>
          <w:rFonts w:ascii="Arial" w:eastAsia="Calibri" w:hAnsi="Arial" w:cs="Arial"/>
          <w:b/>
          <w:sz w:val="28"/>
          <w:szCs w:val="28"/>
          <w:lang w:eastAsia="en-US"/>
        </w:rPr>
      </w:pPr>
    </w:p>
    <w:p w14:paraId="3DDB8991" w14:textId="77777777" w:rsidR="004E2CEB" w:rsidRDefault="004E2CEB" w:rsidP="00E50E2A">
      <w:pPr>
        <w:rPr>
          <w:rFonts w:ascii="Arial" w:eastAsia="Calibri" w:hAnsi="Arial" w:cs="Arial"/>
          <w:b/>
          <w:sz w:val="28"/>
          <w:szCs w:val="28"/>
          <w:lang w:eastAsia="en-US"/>
        </w:rPr>
      </w:pPr>
    </w:p>
    <w:p w14:paraId="72FE47B6" w14:textId="77777777" w:rsidR="004E2CEB" w:rsidRDefault="004E2CEB" w:rsidP="00E50E2A">
      <w:pPr>
        <w:rPr>
          <w:rFonts w:ascii="Arial" w:eastAsia="Calibri" w:hAnsi="Arial" w:cs="Arial"/>
          <w:b/>
          <w:sz w:val="28"/>
          <w:szCs w:val="28"/>
          <w:lang w:eastAsia="en-US"/>
        </w:rPr>
      </w:pPr>
    </w:p>
    <w:p w14:paraId="058DFB19" w14:textId="73CF6A42" w:rsidR="00E50E2A" w:rsidRPr="009A0EE6" w:rsidRDefault="00E50E2A" w:rsidP="00E50E2A">
      <w:pPr>
        <w:rPr>
          <w:rFonts w:ascii="Arial" w:eastAsia="Calibri" w:hAnsi="Arial" w:cs="Arial"/>
          <w:b/>
          <w:sz w:val="28"/>
          <w:szCs w:val="28"/>
          <w:lang w:eastAsia="en-US"/>
        </w:rPr>
      </w:pPr>
      <w:r w:rsidRPr="009A0EE6">
        <w:rPr>
          <w:rFonts w:ascii="Arial" w:eastAsia="Calibri" w:hAnsi="Arial" w:cs="Arial"/>
          <w:b/>
          <w:sz w:val="28"/>
          <w:szCs w:val="28"/>
          <w:lang w:eastAsia="en-US"/>
        </w:rPr>
        <w:t xml:space="preserve">Purple Cards </w:t>
      </w:r>
    </w:p>
    <w:p w14:paraId="32E692DF" w14:textId="3CE6CFB9" w:rsidR="00E50E2A" w:rsidRPr="009A0EE6" w:rsidRDefault="00B00EC9" w:rsidP="00E50E2A">
      <w:pPr>
        <w:rPr>
          <w:rFonts w:ascii="Arial" w:eastAsia="Calibri" w:hAnsi="Arial" w:cs="Arial"/>
          <w:bCs/>
          <w:lang w:eastAsia="en-US"/>
        </w:rPr>
      </w:pPr>
      <w:r w:rsidRPr="009A0EE6">
        <w:rPr>
          <w:rFonts w:ascii="Arial" w:hAnsi="Arial" w:cs="Arial"/>
          <w:noProof/>
        </w:rPr>
        <w:drawing>
          <wp:anchor distT="0" distB="0" distL="114300" distR="114300" simplePos="0" relativeHeight="251659343" behindDoc="0" locked="0" layoutInCell="1" allowOverlap="1" wp14:anchorId="431C3729" wp14:editId="339A0AAA">
            <wp:simplePos x="0" y="0"/>
            <wp:positionH relativeFrom="column">
              <wp:posOffset>-171450</wp:posOffset>
            </wp:positionH>
            <wp:positionV relativeFrom="paragraph">
              <wp:posOffset>106045</wp:posOffset>
            </wp:positionV>
            <wp:extent cx="2873375" cy="1752600"/>
            <wp:effectExtent l="0" t="0" r="3175" b="0"/>
            <wp:wrapSquare wrapText="bothSides"/>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33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E2A" w:rsidRPr="009A0EE6">
        <w:rPr>
          <w:rFonts w:ascii="Arial" w:eastAsia="Calibri" w:hAnsi="Arial" w:cs="Arial"/>
          <w:bCs/>
          <w:lang w:eastAsia="en-US"/>
        </w:rPr>
        <w:t xml:space="preserve">We have also created purple cards that can be stored in a person’s wallet and contain the core information on reasonable adjustments, communication needs and help with health. These are a useful addition [not replacement] to the purple folder for people who are more independent and may be out and about and not have their purple folder with them. Do you have patients who would benefit from this? </w:t>
      </w:r>
      <w:r w:rsidR="00362788" w:rsidRPr="009A0EE6">
        <w:rPr>
          <w:rFonts w:ascii="Arial" w:eastAsia="Calibri" w:hAnsi="Arial" w:cs="Arial"/>
          <w:bCs/>
          <w:lang w:eastAsia="en-US"/>
        </w:rPr>
        <w:t xml:space="preserve">Email </w:t>
      </w:r>
      <w:hyperlink r:id="rId128" w:history="1">
        <w:r w:rsidR="00362788" w:rsidRPr="009A0EE6">
          <w:rPr>
            <w:rStyle w:val="Hyperlink"/>
            <w:rFonts w:ascii="Arial" w:eastAsia="Calibri" w:hAnsi="Arial" w:cs="Arial"/>
            <w:bCs/>
            <w:lang w:eastAsia="en-US"/>
          </w:rPr>
          <w:t>purplefolder@hertfordshire.gov.uk</w:t>
        </w:r>
      </w:hyperlink>
      <w:r w:rsidR="00362788" w:rsidRPr="009A0EE6">
        <w:rPr>
          <w:rFonts w:ascii="Arial" w:eastAsia="Calibri" w:hAnsi="Arial" w:cs="Arial"/>
          <w:bCs/>
          <w:lang w:eastAsia="en-US"/>
        </w:rPr>
        <w:t xml:space="preserve"> </w:t>
      </w:r>
    </w:p>
    <w:p w14:paraId="6CA5DE4B" w14:textId="0AE73053" w:rsidR="00521C21" w:rsidRPr="009A0EE6" w:rsidRDefault="00521C21" w:rsidP="00753F47">
      <w:pPr>
        <w:contextualSpacing/>
        <w:jc w:val="center"/>
        <w:rPr>
          <w:rFonts w:ascii="Arial" w:hAnsi="Arial" w:cs="Arial"/>
          <w:b/>
          <w:color w:val="7030A0"/>
          <w:sz w:val="28"/>
          <w:szCs w:val="28"/>
        </w:rPr>
      </w:pPr>
    </w:p>
    <w:p w14:paraId="324DCB79" w14:textId="2980031D" w:rsidR="00753F47" w:rsidRDefault="00753F47" w:rsidP="00753F47">
      <w:pPr>
        <w:contextualSpacing/>
        <w:jc w:val="center"/>
        <w:rPr>
          <w:rFonts w:ascii="Arial" w:hAnsi="Arial" w:cs="Arial"/>
          <w:b/>
          <w:color w:val="7030A0"/>
          <w:sz w:val="28"/>
          <w:szCs w:val="28"/>
        </w:rPr>
      </w:pPr>
    </w:p>
    <w:p w14:paraId="1D77802E" w14:textId="21185ABF" w:rsidR="004E2CEB" w:rsidRDefault="004E2CEB" w:rsidP="00753F47">
      <w:pPr>
        <w:contextualSpacing/>
        <w:jc w:val="center"/>
        <w:rPr>
          <w:rFonts w:ascii="Arial" w:hAnsi="Arial" w:cs="Arial"/>
          <w:b/>
          <w:color w:val="7030A0"/>
          <w:sz w:val="28"/>
          <w:szCs w:val="28"/>
        </w:rPr>
      </w:pPr>
    </w:p>
    <w:p w14:paraId="398B1347" w14:textId="040CC819" w:rsidR="004E2CEB" w:rsidRDefault="004E2CEB" w:rsidP="00753F47">
      <w:pPr>
        <w:contextualSpacing/>
        <w:jc w:val="center"/>
        <w:rPr>
          <w:rFonts w:ascii="Arial" w:hAnsi="Arial" w:cs="Arial"/>
          <w:b/>
          <w:color w:val="7030A0"/>
          <w:sz w:val="28"/>
          <w:szCs w:val="28"/>
        </w:rPr>
      </w:pPr>
    </w:p>
    <w:p w14:paraId="347B5326" w14:textId="77777777" w:rsidR="004E2CEB" w:rsidRDefault="004E2CEB" w:rsidP="00753F47">
      <w:pPr>
        <w:contextualSpacing/>
        <w:jc w:val="center"/>
        <w:rPr>
          <w:rFonts w:ascii="Arial" w:hAnsi="Arial" w:cs="Arial"/>
          <w:b/>
          <w:color w:val="7030A0"/>
          <w:sz w:val="28"/>
          <w:szCs w:val="28"/>
        </w:rPr>
      </w:pPr>
    </w:p>
    <w:p w14:paraId="5BB9C27D" w14:textId="77777777" w:rsidR="004E2CEB" w:rsidRDefault="004E2CEB" w:rsidP="00753F47">
      <w:pPr>
        <w:contextualSpacing/>
        <w:jc w:val="center"/>
        <w:rPr>
          <w:rFonts w:ascii="Arial" w:hAnsi="Arial" w:cs="Arial"/>
          <w:b/>
          <w:color w:val="7030A0"/>
          <w:sz w:val="28"/>
          <w:szCs w:val="28"/>
        </w:rPr>
      </w:pPr>
    </w:p>
    <w:p w14:paraId="76E4B2FD" w14:textId="5DF2E676" w:rsidR="004E2CEB" w:rsidRDefault="004E2CEB" w:rsidP="00753F47">
      <w:pPr>
        <w:contextualSpacing/>
        <w:jc w:val="center"/>
        <w:rPr>
          <w:rFonts w:ascii="Arial" w:hAnsi="Arial" w:cs="Arial"/>
          <w:b/>
          <w:color w:val="7030A0"/>
          <w:sz w:val="28"/>
          <w:szCs w:val="28"/>
        </w:rPr>
      </w:pPr>
    </w:p>
    <w:p w14:paraId="069718B4" w14:textId="4A80144F" w:rsidR="004E2CEB" w:rsidRPr="009A0EE6" w:rsidRDefault="004E2CEB" w:rsidP="00753F47">
      <w:pPr>
        <w:contextualSpacing/>
        <w:jc w:val="center"/>
        <w:rPr>
          <w:rFonts w:ascii="Arial" w:hAnsi="Arial" w:cs="Arial"/>
          <w:b/>
          <w:color w:val="7030A0"/>
          <w:sz w:val="28"/>
          <w:szCs w:val="28"/>
        </w:rPr>
      </w:pPr>
      <w:r w:rsidRPr="009A0EE6">
        <w:rPr>
          <w:rFonts w:ascii="Arial" w:hAnsi="Arial" w:cs="Arial"/>
          <w:noProof/>
        </w:rPr>
        <w:drawing>
          <wp:anchor distT="0" distB="0" distL="114300" distR="114300" simplePos="0" relativeHeight="251658297" behindDoc="0" locked="0" layoutInCell="1" allowOverlap="1" wp14:anchorId="2C7CED5F" wp14:editId="2E97F391">
            <wp:simplePos x="0" y="0"/>
            <wp:positionH relativeFrom="margin">
              <wp:align>left</wp:align>
            </wp:positionH>
            <wp:positionV relativeFrom="line">
              <wp:posOffset>177690</wp:posOffset>
            </wp:positionV>
            <wp:extent cx="1504950" cy="2962275"/>
            <wp:effectExtent l="0" t="0" r="0" b="9525"/>
            <wp:wrapSquare wrapText="bothSides"/>
            <wp:docPr id="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29">
                      <a:extLst>
                        <a:ext uri="{28A0092B-C50C-407E-A947-70E740481C1C}">
                          <a14:useLocalDpi xmlns:a14="http://schemas.microsoft.com/office/drawing/2010/main" val="0"/>
                        </a:ext>
                      </a:extLst>
                    </a:blip>
                    <a:srcRect r="51682"/>
                    <a:stretch/>
                  </pic:blipFill>
                  <pic:spPr bwMode="auto">
                    <a:xfrm>
                      <a:off x="0" y="0"/>
                      <a:ext cx="1504950"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AF5A6" w14:textId="77777777" w:rsidR="002B32EF" w:rsidRPr="009A0EE6" w:rsidRDefault="002B32EF" w:rsidP="002B32EF">
      <w:pPr>
        <w:rPr>
          <w:rFonts w:ascii="Arial" w:eastAsia="Calibri" w:hAnsi="Arial" w:cs="Arial"/>
          <w:b/>
          <w:color w:val="7030A0"/>
          <w:lang w:eastAsia="en-US"/>
        </w:rPr>
      </w:pPr>
      <w:r w:rsidRPr="009A0EE6">
        <w:rPr>
          <w:rFonts w:ascii="Arial" w:eastAsia="Calibri" w:hAnsi="Arial" w:cs="Arial"/>
          <w:b/>
          <w:color w:val="7030A0"/>
          <w:lang w:eastAsia="en-US"/>
        </w:rPr>
        <w:t xml:space="preserve">Me on My Best Day </w:t>
      </w:r>
    </w:p>
    <w:p w14:paraId="040ED479" w14:textId="27AD2ACE" w:rsidR="002B32EF" w:rsidRPr="009A0EE6" w:rsidRDefault="002B32EF" w:rsidP="002B32EF">
      <w:pPr>
        <w:pStyle w:val="NormalWeb"/>
        <w:spacing w:before="0" w:beforeAutospacing="0" w:after="0" w:afterAutospacing="0"/>
        <w:textAlignment w:val="baseline"/>
        <w:rPr>
          <w:rFonts w:ascii="Arial" w:hAnsi="Arial" w:cs="Arial"/>
        </w:rPr>
      </w:pPr>
      <w:r w:rsidRPr="009A0EE6">
        <w:rPr>
          <w:rFonts w:ascii="Arial" w:hAnsi="Arial" w:cs="Arial"/>
        </w:rPr>
        <w:t xml:space="preserve">We have a campaign to encourage all people with a learning disability to film a 20 second video showing what they look, </w:t>
      </w:r>
      <w:r w:rsidR="00B357F5" w:rsidRPr="009A0EE6">
        <w:rPr>
          <w:rFonts w:ascii="Arial" w:hAnsi="Arial" w:cs="Arial"/>
        </w:rPr>
        <w:t>behave,</w:t>
      </w:r>
      <w:r w:rsidRPr="009A0EE6">
        <w:rPr>
          <w:rFonts w:ascii="Arial" w:hAnsi="Arial" w:cs="Arial"/>
        </w:rPr>
        <w:t xml:space="preserve"> and communicate like when they are well. This is to help health professionals understand how far off their baseline they are. Can you ask your patients to make sure they have one of these on their phone</w:t>
      </w:r>
      <w:r w:rsidR="003E7460" w:rsidRPr="009A0EE6">
        <w:rPr>
          <w:rFonts w:ascii="Arial" w:hAnsi="Arial" w:cs="Arial"/>
        </w:rPr>
        <w:t>?</w:t>
      </w:r>
      <w:r w:rsidRPr="009A0EE6">
        <w:rPr>
          <w:rFonts w:ascii="Arial" w:hAnsi="Arial" w:cs="Arial"/>
        </w:rPr>
        <w:t xml:space="preserve"> Here is a link to a video we made to help explain these. </w:t>
      </w:r>
    </w:p>
    <w:p w14:paraId="47F9E07A" w14:textId="77777777" w:rsidR="002B32EF" w:rsidRPr="009A0EE6" w:rsidRDefault="002B32EF" w:rsidP="002B32EF">
      <w:pPr>
        <w:pStyle w:val="NormalWeb"/>
        <w:spacing w:before="0" w:beforeAutospacing="0" w:after="0" w:afterAutospacing="0"/>
        <w:textAlignment w:val="baseline"/>
        <w:rPr>
          <w:rFonts w:ascii="Arial" w:hAnsi="Arial" w:cs="Arial"/>
        </w:rPr>
      </w:pPr>
    </w:p>
    <w:p w14:paraId="6782DA47" w14:textId="4AA163EB" w:rsidR="00175BDB" w:rsidRPr="009A0EE6" w:rsidRDefault="002B32EF" w:rsidP="002B32EF">
      <w:pPr>
        <w:pStyle w:val="NormalWeb"/>
        <w:spacing w:before="0" w:beforeAutospacing="0" w:after="0" w:afterAutospacing="0"/>
        <w:textAlignment w:val="baseline"/>
        <w:rPr>
          <w:rFonts w:ascii="Arial" w:hAnsi="Arial" w:cs="Arial"/>
          <w:i/>
          <w:iCs/>
        </w:rPr>
      </w:pPr>
      <w:r w:rsidRPr="009A0EE6">
        <w:rPr>
          <w:rFonts w:ascii="Arial" w:hAnsi="Arial" w:cs="Arial"/>
          <w:i/>
          <w:iCs/>
        </w:rPr>
        <w:t xml:space="preserve">This clip has about the Purple Folder, the Purple Card </w:t>
      </w:r>
      <w:r w:rsidR="00B357F5" w:rsidRPr="009A0EE6">
        <w:rPr>
          <w:rFonts w:ascii="Arial" w:hAnsi="Arial" w:cs="Arial"/>
          <w:i/>
          <w:iCs/>
        </w:rPr>
        <w:t>and</w:t>
      </w:r>
      <w:r w:rsidRPr="009A0EE6">
        <w:rPr>
          <w:rFonts w:ascii="Arial" w:hAnsi="Arial" w:cs="Arial"/>
          <w:i/>
          <w:iCs/>
        </w:rPr>
        <w:t xml:space="preserve"> Me on My best day in it</w:t>
      </w:r>
      <w:r w:rsidR="008D1869" w:rsidRPr="009A0EE6">
        <w:rPr>
          <w:rFonts w:ascii="Arial" w:hAnsi="Arial" w:cs="Arial"/>
          <w:i/>
          <w:iCs/>
        </w:rPr>
        <w:t>:</w:t>
      </w:r>
      <w:r w:rsidRPr="009A0EE6">
        <w:rPr>
          <w:rFonts w:ascii="Arial" w:hAnsi="Arial" w:cs="Arial"/>
          <w:i/>
          <w:iCs/>
        </w:rPr>
        <w:t xml:space="preserve"> </w:t>
      </w:r>
    </w:p>
    <w:p w14:paraId="58257CD7" w14:textId="69741A0D" w:rsidR="002B32EF" w:rsidRPr="009A0EE6" w:rsidRDefault="008618DA" w:rsidP="002B32EF">
      <w:pPr>
        <w:pStyle w:val="NormalWeb"/>
        <w:spacing w:before="0" w:beforeAutospacing="0" w:after="0" w:afterAutospacing="0"/>
        <w:textAlignment w:val="baseline"/>
        <w:rPr>
          <w:rFonts w:ascii="Arial" w:hAnsi="Arial" w:cs="Arial"/>
          <w:i/>
          <w:iCs/>
        </w:rPr>
      </w:pPr>
      <w:hyperlink r:id="rId130" w:history="1">
        <w:r w:rsidR="00175BDB" w:rsidRPr="009A0EE6">
          <w:rPr>
            <w:rStyle w:val="Hyperlink"/>
            <w:rFonts w:ascii="Arial" w:hAnsi="Arial" w:cs="Arial"/>
            <w:i/>
            <w:iCs/>
          </w:rPr>
          <w:t>Bitesize Learning Disability Awareness for health Professionals No. 8– Help</w:t>
        </w:r>
      </w:hyperlink>
      <w:r w:rsidR="00175BDB" w:rsidRPr="009A0EE6">
        <w:rPr>
          <w:rFonts w:ascii="Arial" w:hAnsi="Arial" w:cs="Arial"/>
          <w:i/>
          <w:iCs/>
        </w:rPr>
        <w:t xml:space="preserve"> </w:t>
      </w:r>
    </w:p>
    <w:p w14:paraId="66620FFB" w14:textId="77777777" w:rsidR="00D42CD0" w:rsidRPr="009A0EE6" w:rsidRDefault="00D42CD0" w:rsidP="003A76B7">
      <w:pPr>
        <w:contextualSpacing/>
        <w:jc w:val="center"/>
        <w:rPr>
          <w:rFonts w:ascii="Arial" w:hAnsi="Arial" w:cs="Arial"/>
          <w:b/>
          <w:sz w:val="32"/>
          <w:szCs w:val="32"/>
        </w:rPr>
      </w:pPr>
    </w:p>
    <w:p w14:paraId="051169A0" w14:textId="2ADA43F8" w:rsidR="00521C21" w:rsidRPr="009A0EE6" w:rsidRDefault="00521C21" w:rsidP="00521C21">
      <w:pPr>
        <w:contextualSpacing/>
        <w:rPr>
          <w:rFonts w:ascii="Arial" w:hAnsi="Arial" w:cs="Arial"/>
          <w:bCs/>
        </w:rPr>
      </w:pPr>
      <w:r w:rsidRPr="009A0EE6">
        <w:rPr>
          <w:rFonts w:ascii="Arial" w:hAnsi="Arial" w:cs="Arial"/>
          <w:bCs/>
        </w:rPr>
        <w:t xml:space="preserve">For some examples of this, have a look at The Purple All-Stars video </w:t>
      </w:r>
      <w:bookmarkStart w:id="21" w:name="_Hlk94789241"/>
      <w:r w:rsidR="003A76B7" w:rsidRPr="009A0EE6">
        <w:rPr>
          <w:rFonts w:ascii="Arial" w:hAnsi="Arial" w:cs="Arial"/>
          <w:bCs/>
          <w:color w:val="0000FF"/>
        </w:rPr>
        <w:fldChar w:fldCharType="begin"/>
      </w:r>
      <w:r w:rsidR="003A76B7" w:rsidRPr="009A0EE6">
        <w:rPr>
          <w:rFonts w:ascii="Arial" w:hAnsi="Arial" w:cs="Arial"/>
          <w:bCs/>
          <w:color w:val="0000FF"/>
        </w:rPr>
        <w:instrText xml:space="preserve"> HYPERLINK "https://www.youtube.com/watch?v=oA-RP4JPmz8" </w:instrText>
      </w:r>
      <w:r w:rsidR="003A76B7" w:rsidRPr="009A0EE6">
        <w:rPr>
          <w:rFonts w:ascii="Arial" w:hAnsi="Arial" w:cs="Arial"/>
          <w:bCs/>
          <w:color w:val="0000FF"/>
        </w:rPr>
      </w:r>
      <w:r w:rsidR="003A76B7" w:rsidRPr="009A0EE6">
        <w:rPr>
          <w:rFonts w:ascii="Arial" w:hAnsi="Arial" w:cs="Arial"/>
          <w:bCs/>
          <w:color w:val="0000FF"/>
        </w:rPr>
        <w:fldChar w:fldCharType="separate"/>
      </w:r>
      <w:r w:rsidRPr="009A0EE6">
        <w:rPr>
          <w:rStyle w:val="Hyperlink"/>
          <w:rFonts w:ascii="Arial" w:hAnsi="Arial" w:cs="Arial"/>
          <w:bCs/>
        </w:rPr>
        <w:t>Me on my best day</w:t>
      </w:r>
      <w:r w:rsidR="003A76B7" w:rsidRPr="009A0EE6">
        <w:rPr>
          <w:rFonts w:ascii="Arial" w:hAnsi="Arial" w:cs="Arial"/>
          <w:bCs/>
          <w:color w:val="0000FF"/>
        </w:rPr>
        <w:fldChar w:fldCharType="end"/>
      </w:r>
      <w:bookmarkEnd w:id="21"/>
    </w:p>
    <w:p w14:paraId="46A45C12" w14:textId="77777777" w:rsidR="00753F47" w:rsidRPr="009A0EE6" w:rsidRDefault="00753F47" w:rsidP="003A76B7">
      <w:pPr>
        <w:contextualSpacing/>
        <w:rPr>
          <w:rFonts w:ascii="Arial" w:hAnsi="Arial" w:cs="Arial"/>
          <w:b/>
          <w:color w:val="7030A0"/>
          <w:sz w:val="28"/>
          <w:szCs w:val="28"/>
        </w:rPr>
      </w:pPr>
    </w:p>
    <w:p w14:paraId="7B10680C" w14:textId="77777777" w:rsidR="00295981" w:rsidRDefault="00295981" w:rsidP="003A76B7">
      <w:pPr>
        <w:contextualSpacing/>
        <w:rPr>
          <w:rFonts w:ascii="Arial" w:hAnsi="Arial" w:cs="Arial"/>
          <w:b/>
          <w:color w:val="7030A0"/>
          <w:sz w:val="28"/>
          <w:szCs w:val="28"/>
        </w:rPr>
      </w:pPr>
    </w:p>
    <w:p w14:paraId="6F3253EA" w14:textId="77777777" w:rsidR="004E2CEB" w:rsidRDefault="004E2CEB" w:rsidP="003A76B7">
      <w:pPr>
        <w:contextualSpacing/>
        <w:rPr>
          <w:rFonts w:ascii="Arial" w:hAnsi="Arial" w:cs="Arial"/>
          <w:b/>
          <w:color w:val="7030A0"/>
          <w:sz w:val="28"/>
          <w:szCs w:val="28"/>
        </w:rPr>
      </w:pPr>
    </w:p>
    <w:p w14:paraId="7EB07A65" w14:textId="77777777" w:rsidR="004E2CEB" w:rsidRDefault="004E2CEB" w:rsidP="003A76B7">
      <w:pPr>
        <w:contextualSpacing/>
        <w:rPr>
          <w:rFonts w:ascii="Arial" w:hAnsi="Arial" w:cs="Arial"/>
          <w:b/>
          <w:color w:val="7030A0"/>
          <w:sz w:val="28"/>
          <w:szCs w:val="28"/>
        </w:rPr>
      </w:pPr>
    </w:p>
    <w:p w14:paraId="6A93C13F" w14:textId="77777777" w:rsidR="004E2CEB" w:rsidRDefault="004E2CEB" w:rsidP="003A76B7">
      <w:pPr>
        <w:contextualSpacing/>
        <w:rPr>
          <w:rFonts w:ascii="Arial" w:hAnsi="Arial" w:cs="Arial"/>
          <w:b/>
          <w:color w:val="7030A0"/>
          <w:sz w:val="28"/>
          <w:szCs w:val="28"/>
        </w:rPr>
      </w:pPr>
    </w:p>
    <w:p w14:paraId="06499EE4" w14:textId="77777777" w:rsidR="004E2CEB" w:rsidRDefault="004E2CEB" w:rsidP="003A76B7">
      <w:pPr>
        <w:contextualSpacing/>
        <w:rPr>
          <w:rFonts w:ascii="Arial" w:hAnsi="Arial" w:cs="Arial"/>
          <w:b/>
          <w:color w:val="7030A0"/>
          <w:sz w:val="28"/>
          <w:szCs w:val="28"/>
        </w:rPr>
      </w:pPr>
    </w:p>
    <w:p w14:paraId="193EB043" w14:textId="77777777" w:rsidR="004E2CEB" w:rsidRDefault="004E2CEB" w:rsidP="003A76B7">
      <w:pPr>
        <w:contextualSpacing/>
        <w:rPr>
          <w:rFonts w:ascii="Arial" w:hAnsi="Arial" w:cs="Arial"/>
          <w:b/>
          <w:color w:val="7030A0"/>
          <w:sz w:val="28"/>
          <w:szCs w:val="28"/>
        </w:rPr>
      </w:pPr>
    </w:p>
    <w:p w14:paraId="4136E7F6" w14:textId="77777777" w:rsidR="004E2CEB" w:rsidRPr="009A0EE6" w:rsidRDefault="004E2CEB" w:rsidP="003A76B7">
      <w:pPr>
        <w:contextualSpacing/>
        <w:rPr>
          <w:rFonts w:ascii="Arial" w:hAnsi="Arial" w:cs="Arial"/>
          <w:b/>
          <w:color w:val="7030A0"/>
          <w:sz w:val="28"/>
          <w:szCs w:val="28"/>
        </w:rPr>
      </w:pPr>
    </w:p>
    <w:p w14:paraId="08848FEE" w14:textId="77777777" w:rsidR="00295981" w:rsidRPr="009A0EE6" w:rsidRDefault="00295981" w:rsidP="00753F47">
      <w:pPr>
        <w:contextualSpacing/>
        <w:jc w:val="center"/>
        <w:rPr>
          <w:rFonts w:ascii="Arial" w:hAnsi="Arial" w:cs="Arial"/>
          <w:b/>
          <w:color w:val="7030A0"/>
          <w:sz w:val="28"/>
          <w:szCs w:val="28"/>
        </w:rPr>
      </w:pPr>
    </w:p>
    <w:p w14:paraId="6B20575D" w14:textId="77777777" w:rsidR="00295981" w:rsidRDefault="00295981" w:rsidP="00753F47">
      <w:pPr>
        <w:contextualSpacing/>
        <w:jc w:val="center"/>
        <w:rPr>
          <w:rFonts w:ascii="Arial" w:hAnsi="Arial" w:cs="Arial"/>
          <w:b/>
          <w:color w:val="7030A0"/>
          <w:sz w:val="28"/>
          <w:szCs w:val="28"/>
        </w:rPr>
      </w:pPr>
    </w:p>
    <w:p w14:paraId="71A02B84" w14:textId="77777777" w:rsidR="004E2CEB" w:rsidRDefault="004E2CEB" w:rsidP="00753F47">
      <w:pPr>
        <w:contextualSpacing/>
        <w:jc w:val="center"/>
        <w:rPr>
          <w:rFonts w:ascii="Arial" w:hAnsi="Arial" w:cs="Arial"/>
          <w:b/>
          <w:color w:val="7030A0"/>
          <w:sz w:val="28"/>
          <w:szCs w:val="28"/>
        </w:rPr>
      </w:pPr>
    </w:p>
    <w:p w14:paraId="5C189EB6" w14:textId="77777777" w:rsidR="004E2CEB" w:rsidRDefault="004E2CEB" w:rsidP="00753F47">
      <w:pPr>
        <w:contextualSpacing/>
        <w:jc w:val="center"/>
        <w:rPr>
          <w:rFonts w:ascii="Arial" w:hAnsi="Arial" w:cs="Arial"/>
          <w:b/>
          <w:color w:val="7030A0"/>
          <w:sz w:val="28"/>
          <w:szCs w:val="28"/>
        </w:rPr>
      </w:pPr>
    </w:p>
    <w:p w14:paraId="4ED111B7" w14:textId="77777777" w:rsidR="004E2CEB" w:rsidRDefault="004E2CEB" w:rsidP="00753F47">
      <w:pPr>
        <w:contextualSpacing/>
        <w:jc w:val="center"/>
        <w:rPr>
          <w:rFonts w:ascii="Arial" w:hAnsi="Arial" w:cs="Arial"/>
          <w:b/>
          <w:color w:val="7030A0"/>
          <w:sz w:val="28"/>
          <w:szCs w:val="28"/>
        </w:rPr>
      </w:pPr>
    </w:p>
    <w:p w14:paraId="5CA4100A" w14:textId="77777777" w:rsidR="004E2CEB" w:rsidRPr="009A0EE6" w:rsidRDefault="004E2CEB" w:rsidP="00753F47">
      <w:pPr>
        <w:contextualSpacing/>
        <w:jc w:val="center"/>
        <w:rPr>
          <w:rFonts w:ascii="Arial" w:hAnsi="Arial" w:cs="Arial"/>
          <w:b/>
          <w:color w:val="7030A0"/>
          <w:sz w:val="28"/>
          <w:szCs w:val="28"/>
        </w:rPr>
      </w:pPr>
    </w:p>
    <w:p w14:paraId="2EC9D235" w14:textId="3429F937" w:rsidR="00753F47" w:rsidRPr="009A0EE6" w:rsidRDefault="00670189" w:rsidP="00753F47">
      <w:pPr>
        <w:contextualSpacing/>
        <w:jc w:val="center"/>
        <w:rPr>
          <w:rFonts w:ascii="Arial" w:hAnsi="Arial" w:cs="Arial"/>
          <w:b/>
          <w:color w:val="7030A0"/>
          <w:sz w:val="28"/>
          <w:szCs w:val="28"/>
        </w:rPr>
      </w:pPr>
      <w:r w:rsidRPr="009A0EE6">
        <w:rPr>
          <w:rFonts w:ascii="Arial" w:hAnsi="Arial" w:cs="Arial"/>
          <w:b/>
          <w:bCs/>
          <w:noProof/>
          <w:u w:val="single"/>
        </w:rPr>
        <mc:AlternateContent>
          <mc:Choice Requires="wps">
            <w:drawing>
              <wp:anchor distT="0" distB="0" distL="114300" distR="114300" simplePos="0" relativeHeight="251658275" behindDoc="1" locked="0" layoutInCell="1" allowOverlap="1" wp14:anchorId="4FAB284F" wp14:editId="4BBEC756">
                <wp:simplePos x="0" y="0"/>
                <wp:positionH relativeFrom="column">
                  <wp:posOffset>8890</wp:posOffset>
                </wp:positionH>
                <wp:positionV relativeFrom="paragraph">
                  <wp:posOffset>24130</wp:posOffset>
                </wp:positionV>
                <wp:extent cx="6841490" cy="2541270"/>
                <wp:effectExtent l="8890" t="13335" r="17145" b="26670"/>
                <wp:wrapNone/>
                <wp:docPr id="41" name="AutoShap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1490" cy="2541270"/>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1284B88">
              <v:roundrect id="AutoShape 96" style="position:absolute;margin-left:.7pt;margin-top:1.9pt;width:538.7pt;height:200.1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6B63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">
                <v:fill type="gradient" color2="#dbdbdb" focus="100%"/>
                <v:shadow on="t" color="#525252" opacity=".5" offset="1pt"/>
              </v:roundrect>
            </w:pict>
          </mc:Fallback>
        </mc:AlternateContent>
      </w:r>
    </w:p>
    <w:p w14:paraId="0F92147F" w14:textId="77777777" w:rsidR="00753F47" w:rsidRPr="0098794F" w:rsidRDefault="00753F47" w:rsidP="00753F47">
      <w:pPr>
        <w:contextualSpacing/>
        <w:jc w:val="center"/>
        <w:rPr>
          <w:rFonts w:ascii="Arial" w:hAnsi="Arial" w:cs="Arial"/>
          <w:b/>
          <w:color w:val="7030A0"/>
          <w:sz w:val="32"/>
          <w:szCs w:val="32"/>
        </w:rPr>
      </w:pPr>
      <w:r w:rsidRPr="0098794F">
        <w:rPr>
          <w:rFonts w:ascii="Arial" w:hAnsi="Arial" w:cs="Arial"/>
          <w:b/>
          <w:color w:val="7030A0"/>
          <w:sz w:val="32"/>
          <w:szCs w:val="32"/>
        </w:rPr>
        <w:t>Talk and make a pledge – Criteria 4</w:t>
      </w:r>
    </w:p>
    <w:p w14:paraId="72290C6C" w14:textId="77777777" w:rsidR="00753F47" w:rsidRPr="009A0EE6" w:rsidRDefault="00753F47" w:rsidP="00753F47">
      <w:pPr>
        <w:tabs>
          <w:tab w:val="left" w:pos="2145"/>
        </w:tabs>
        <w:ind w:left="720"/>
        <w:contextualSpacing/>
        <w:rPr>
          <w:rFonts w:ascii="Arial" w:hAnsi="Arial" w:cs="Arial"/>
          <w:b/>
          <w:color w:val="7030A0"/>
          <w:sz w:val="28"/>
          <w:szCs w:val="28"/>
        </w:rPr>
      </w:pPr>
    </w:p>
    <w:p w14:paraId="2BCE8598" w14:textId="2D37835B" w:rsidR="00A603E4" w:rsidRPr="00CE5E9F" w:rsidRDefault="00A603E4" w:rsidP="00D32BCA">
      <w:pPr>
        <w:ind w:left="720"/>
        <w:contextualSpacing/>
        <w:jc w:val="center"/>
        <w:rPr>
          <w:rFonts w:ascii="Arial" w:hAnsi="Arial" w:cs="Arial"/>
          <w:bCs/>
          <w:color w:val="7030A0"/>
          <w:sz w:val="28"/>
          <w:szCs w:val="28"/>
        </w:rPr>
      </w:pPr>
      <w:r w:rsidRPr="00CE5E9F">
        <w:rPr>
          <w:rFonts w:ascii="Arial" w:hAnsi="Arial" w:cs="Arial"/>
          <w:bCs/>
          <w:color w:val="7030A0"/>
          <w:sz w:val="28"/>
          <w:szCs w:val="28"/>
        </w:rPr>
        <w:t xml:space="preserve">What have you learnt about asking to see Using Me on My Best Day </w:t>
      </w:r>
      <w:r w:rsidR="00771A20" w:rsidRPr="00CE5E9F">
        <w:rPr>
          <w:rFonts w:ascii="Arial" w:hAnsi="Arial" w:cs="Arial"/>
          <w:bCs/>
          <w:color w:val="7030A0"/>
          <w:sz w:val="28"/>
          <w:szCs w:val="28"/>
        </w:rPr>
        <w:t xml:space="preserve">  </w:t>
      </w:r>
      <w:r w:rsidR="00712EC1" w:rsidRPr="00CE5E9F">
        <w:rPr>
          <w:rFonts w:ascii="Arial" w:hAnsi="Arial" w:cs="Arial"/>
          <w:bCs/>
          <w:color w:val="7030A0"/>
          <w:sz w:val="28"/>
          <w:szCs w:val="28"/>
        </w:rPr>
        <w:t>videos?</w:t>
      </w:r>
    </w:p>
    <w:p w14:paraId="2CE7E386" w14:textId="77777777" w:rsidR="003A76B7" w:rsidRPr="00CE5E9F" w:rsidRDefault="003A76B7" w:rsidP="00D32BCA">
      <w:pPr>
        <w:ind w:firstLine="720"/>
        <w:contextualSpacing/>
        <w:jc w:val="center"/>
        <w:rPr>
          <w:rFonts w:ascii="Arial" w:hAnsi="Arial" w:cs="Arial"/>
          <w:bCs/>
          <w:color w:val="7030A0"/>
          <w:sz w:val="28"/>
          <w:szCs w:val="28"/>
        </w:rPr>
      </w:pPr>
    </w:p>
    <w:p w14:paraId="57105436" w14:textId="77777777" w:rsidR="00753F47" w:rsidRPr="00CE5E9F" w:rsidRDefault="00753F47" w:rsidP="00D32BCA">
      <w:pPr>
        <w:ind w:left="720"/>
        <w:contextualSpacing/>
        <w:jc w:val="center"/>
        <w:rPr>
          <w:rFonts w:ascii="Arial" w:hAnsi="Arial" w:cs="Arial"/>
          <w:bCs/>
          <w:color w:val="7030A0"/>
          <w:sz w:val="28"/>
          <w:szCs w:val="28"/>
        </w:rPr>
      </w:pPr>
      <w:r w:rsidRPr="00CE5E9F">
        <w:rPr>
          <w:rFonts w:ascii="Arial" w:hAnsi="Arial" w:cs="Arial"/>
          <w:bCs/>
          <w:color w:val="7030A0"/>
          <w:sz w:val="28"/>
          <w:szCs w:val="28"/>
        </w:rPr>
        <w:t>What have you learned about the purple folder and Purple Cards?</w:t>
      </w:r>
    </w:p>
    <w:p w14:paraId="287B6EDD" w14:textId="77777777" w:rsidR="00A603E4" w:rsidRPr="00CE5E9F" w:rsidRDefault="00A603E4" w:rsidP="00D32BCA">
      <w:pPr>
        <w:ind w:left="720"/>
        <w:contextualSpacing/>
        <w:jc w:val="center"/>
        <w:rPr>
          <w:rFonts w:ascii="Arial" w:hAnsi="Arial" w:cs="Arial"/>
          <w:bCs/>
          <w:color w:val="7030A0"/>
          <w:sz w:val="28"/>
          <w:szCs w:val="28"/>
        </w:rPr>
      </w:pPr>
    </w:p>
    <w:p w14:paraId="2258E68F" w14:textId="77777777" w:rsidR="00230213" w:rsidRPr="00CE5E9F" w:rsidRDefault="00230213" w:rsidP="00D32BCA">
      <w:pPr>
        <w:ind w:left="720"/>
        <w:contextualSpacing/>
        <w:jc w:val="center"/>
        <w:rPr>
          <w:rFonts w:ascii="Arial" w:hAnsi="Arial" w:cs="Arial"/>
          <w:bCs/>
          <w:color w:val="7030A0"/>
          <w:sz w:val="28"/>
          <w:szCs w:val="28"/>
        </w:rPr>
      </w:pPr>
      <w:r w:rsidRPr="00CE5E9F">
        <w:rPr>
          <w:rFonts w:ascii="Arial" w:hAnsi="Arial" w:cs="Arial"/>
          <w:bCs/>
          <w:color w:val="7030A0"/>
          <w:sz w:val="28"/>
          <w:szCs w:val="28"/>
        </w:rPr>
        <w:t>Why do you think it is important?</w:t>
      </w:r>
    </w:p>
    <w:p w14:paraId="4791C05C" w14:textId="77777777" w:rsidR="00230213" w:rsidRPr="00CE5E9F" w:rsidRDefault="00230213" w:rsidP="00D32BCA">
      <w:pPr>
        <w:ind w:left="720"/>
        <w:contextualSpacing/>
        <w:jc w:val="center"/>
        <w:rPr>
          <w:rFonts w:ascii="Arial" w:hAnsi="Arial" w:cs="Arial"/>
          <w:bCs/>
          <w:color w:val="7030A0"/>
          <w:sz w:val="28"/>
          <w:szCs w:val="28"/>
        </w:rPr>
      </w:pPr>
    </w:p>
    <w:p w14:paraId="197A7F70" w14:textId="36FFA834" w:rsidR="00D106DA" w:rsidRPr="00CE5E9F" w:rsidRDefault="00230213" w:rsidP="00D32BCA">
      <w:pPr>
        <w:ind w:left="720"/>
        <w:contextualSpacing/>
        <w:jc w:val="center"/>
        <w:rPr>
          <w:rFonts w:ascii="Arial" w:hAnsi="Arial" w:cs="Arial"/>
          <w:bCs/>
          <w:color w:val="7030A0"/>
          <w:sz w:val="28"/>
          <w:szCs w:val="28"/>
        </w:rPr>
      </w:pPr>
      <w:r w:rsidRPr="00CE5E9F">
        <w:rPr>
          <w:rFonts w:ascii="Arial" w:hAnsi="Arial" w:cs="Arial"/>
          <w:bCs/>
          <w:color w:val="7030A0"/>
          <w:sz w:val="28"/>
          <w:szCs w:val="28"/>
        </w:rPr>
        <w:t>Record your services pledge for what you will change in your practice to ensure better use of the purple folder</w:t>
      </w:r>
    </w:p>
    <w:p w14:paraId="28E5F0E7" w14:textId="77777777" w:rsidR="00362788" w:rsidRPr="009A0EE6" w:rsidRDefault="00362788" w:rsidP="008933AF">
      <w:pPr>
        <w:pStyle w:val="NormalWeb"/>
        <w:spacing w:before="0" w:beforeAutospacing="0" w:after="0" w:afterAutospacing="0"/>
        <w:textAlignment w:val="baseline"/>
        <w:rPr>
          <w:rFonts w:ascii="Arial" w:hAnsi="Arial" w:cs="Arial"/>
          <w:color w:val="7030A0"/>
          <w:sz w:val="40"/>
          <w:szCs w:val="40"/>
        </w:rPr>
      </w:pPr>
    </w:p>
    <w:p w14:paraId="0830919F" w14:textId="77777777" w:rsidR="00295981" w:rsidRDefault="00295981" w:rsidP="007C63D4">
      <w:pPr>
        <w:pStyle w:val="NormalWeb"/>
        <w:spacing w:before="0" w:beforeAutospacing="0" w:after="0" w:afterAutospacing="0"/>
        <w:jc w:val="center"/>
        <w:textAlignment w:val="baseline"/>
        <w:rPr>
          <w:rFonts w:ascii="Arial" w:hAnsi="Arial" w:cs="Arial"/>
          <w:color w:val="7030A0"/>
          <w:sz w:val="40"/>
          <w:szCs w:val="40"/>
        </w:rPr>
      </w:pPr>
    </w:p>
    <w:p w14:paraId="747E6B35"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2A939A5D"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354C9459"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23EA5B5E"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0D0E2AF8"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704B5D65"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521D8F63"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0EF393E1"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1DB02D1C"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6917B257"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1F6C4FDA"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497CEA75"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7BC71BA5"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612DEA39"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6AAFD672"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2B5704E8" w14:textId="77777777" w:rsidR="004E2CEB"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402CA295" w14:textId="77777777" w:rsidR="004E2CEB" w:rsidRPr="009A0EE6" w:rsidRDefault="004E2CEB" w:rsidP="007C63D4">
      <w:pPr>
        <w:pStyle w:val="NormalWeb"/>
        <w:spacing w:before="0" w:beforeAutospacing="0" w:after="0" w:afterAutospacing="0"/>
        <w:jc w:val="center"/>
        <w:textAlignment w:val="baseline"/>
        <w:rPr>
          <w:rFonts w:ascii="Arial" w:hAnsi="Arial" w:cs="Arial"/>
          <w:color w:val="7030A0"/>
          <w:sz w:val="40"/>
          <w:szCs w:val="40"/>
        </w:rPr>
      </w:pPr>
    </w:p>
    <w:p w14:paraId="0CBBF007" w14:textId="5718CCAA" w:rsidR="00230213" w:rsidRPr="00D32BCA" w:rsidRDefault="00230213" w:rsidP="007C63D4">
      <w:pPr>
        <w:pStyle w:val="NormalWeb"/>
        <w:spacing w:before="0" w:beforeAutospacing="0" w:after="0" w:afterAutospacing="0"/>
        <w:jc w:val="center"/>
        <w:textAlignment w:val="baseline"/>
        <w:rPr>
          <w:rFonts w:ascii="Arial" w:hAnsi="Arial" w:cs="Arial"/>
          <w:b/>
          <w:bCs/>
          <w:color w:val="7030A0"/>
          <w:sz w:val="40"/>
          <w:szCs w:val="40"/>
        </w:rPr>
      </w:pPr>
      <w:r w:rsidRPr="00D32BCA">
        <w:rPr>
          <w:rFonts w:ascii="Arial" w:hAnsi="Arial" w:cs="Arial"/>
          <w:b/>
          <w:bCs/>
          <w:color w:val="7030A0"/>
          <w:sz w:val="40"/>
          <w:szCs w:val="40"/>
        </w:rPr>
        <w:lastRenderedPageBreak/>
        <w:t>CRITERIA 5</w:t>
      </w:r>
    </w:p>
    <w:p w14:paraId="1ADF579A" w14:textId="77777777" w:rsidR="00771A20" w:rsidRPr="009A0EE6" w:rsidRDefault="00771A20" w:rsidP="007C63D4">
      <w:pPr>
        <w:pStyle w:val="NormalWeb"/>
        <w:spacing w:before="0" w:beforeAutospacing="0" w:after="0" w:afterAutospacing="0"/>
        <w:jc w:val="center"/>
        <w:textAlignment w:val="baseline"/>
        <w:rPr>
          <w:rFonts w:ascii="Arial" w:hAnsi="Arial" w:cs="Arial"/>
          <w:b/>
          <w:bCs/>
          <w:color w:val="7030A0"/>
          <w:kern w:val="24"/>
          <w:sz w:val="28"/>
        </w:rPr>
      </w:pPr>
    </w:p>
    <w:p w14:paraId="20F3E635" w14:textId="77777777" w:rsidR="00B90EDF" w:rsidRPr="009A0EE6" w:rsidRDefault="004A3E07" w:rsidP="004A3E07">
      <w:pPr>
        <w:pStyle w:val="NormalWeb"/>
        <w:spacing w:before="0" w:beforeAutospacing="0" w:after="0" w:afterAutospacing="0"/>
        <w:ind w:left="1440" w:firstLine="720"/>
        <w:textAlignment w:val="baseline"/>
        <w:rPr>
          <w:rFonts w:ascii="Arial" w:hAnsi="Arial" w:cs="Arial"/>
          <w:b/>
          <w:bCs/>
          <w:color w:val="7030A0"/>
          <w:kern w:val="24"/>
          <w:sz w:val="40"/>
          <w:szCs w:val="40"/>
        </w:rPr>
      </w:pPr>
      <w:r w:rsidRPr="009A0EE6">
        <w:rPr>
          <w:rFonts w:ascii="Arial" w:hAnsi="Arial" w:cs="Arial"/>
          <w:b/>
          <w:bCs/>
          <w:color w:val="7030A0"/>
          <w:kern w:val="24"/>
          <w:sz w:val="28"/>
        </w:rPr>
        <w:t xml:space="preserve">  </w:t>
      </w:r>
      <w:r w:rsidR="00230213" w:rsidRPr="009A0EE6">
        <w:rPr>
          <w:rFonts w:ascii="Arial" w:hAnsi="Arial" w:cs="Arial"/>
          <w:b/>
          <w:bCs/>
          <w:color w:val="7030A0"/>
          <w:kern w:val="24"/>
          <w:sz w:val="28"/>
        </w:rPr>
        <w:t xml:space="preserve"> </w:t>
      </w:r>
      <w:r w:rsidR="00B90EDF" w:rsidRPr="009A0EE6">
        <w:rPr>
          <w:rFonts w:ascii="Arial" w:hAnsi="Arial" w:cs="Arial"/>
          <w:b/>
          <w:bCs/>
          <w:color w:val="7030A0"/>
          <w:kern w:val="24"/>
          <w:sz w:val="40"/>
          <w:szCs w:val="40"/>
        </w:rPr>
        <w:t>Accessible Environment</w:t>
      </w:r>
    </w:p>
    <w:p w14:paraId="47D3326E" w14:textId="77777777" w:rsidR="00DC1DD3" w:rsidRPr="009A0EE6" w:rsidRDefault="00DC1DD3" w:rsidP="007C63D4">
      <w:pPr>
        <w:pStyle w:val="NormalWeb"/>
        <w:spacing w:before="0" w:beforeAutospacing="0" w:after="0" w:afterAutospacing="0"/>
        <w:jc w:val="center"/>
        <w:textAlignment w:val="baseline"/>
        <w:rPr>
          <w:rFonts w:ascii="Arial" w:hAnsi="Arial" w:cs="Arial"/>
          <w:b/>
          <w:bCs/>
          <w:kern w:val="24"/>
          <w:sz w:val="28"/>
          <w:u w:val="single"/>
        </w:rPr>
      </w:pPr>
    </w:p>
    <w:p w14:paraId="0C428220" w14:textId="79B24ACA" w:rsidR="00DC1DD3" w:rsidRPr="009A0EE6" w:rsidRDefault="00DC1DD3" w:rsidP="00972783">
      <w:pPr>
        <w:pStyle w:val="NormalWeb"/>
        <w:numPr>
          <w:ilvl w:val="0"/>
          <w:numId w:val="26"/>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Are all staff aware of the sensory overload impact that some people with a learning disability and autistic people experience?</w:t>
      </w:r>
    </w:p>
    <w:p w14:paraId="6E86C922" w14:textId="77777777" w:rsidR="00CB383E" w:rsidRPr="009A0EE6" w:rsidRDefault="00CB383E" w:rsidP="006803CA">
      <w:pPr>
        <w:pStyle w:val="NormalWeb"/>
        <w:spacing w:before="0" w:beforeAutospacing="0" w:after="0" w:afterAutospacing="0"/>
        <w:jc w:val="center"/>
        <w:textAlignment w:val="baseline"/>
        <w:rPr>
          <w:rFonts w:ascii="Arial" w:hAnsi="Arial" w:cs="Arial"/>
          <w:color w:val="7030A0"/>
          <w:kern w:val="24"/>
          <w:sz w:val="28"/>
        </w:rPr>
      </w:pPr>
    </w:p>
    <w:p w14:paraId="43DF1071" w14:textId="47EC1E38" w:rsidR="00DC1DD3" w:rsidRPr="009A0EE6" w:rsidRDefault="00DC1DD3" w:rsidP="00972783">
      <w:pPr>
        <w:pStyle w:val="NormalWeb"/>
        <w:numPr>
          <w:ilvl w:val="0"/>
          <w:numId w:val="26"/>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Do all staff know what signs to look out for and what to do?</w:t>
      </w:r>
    </w:p>
    <w:p w14:paraId="5F8698E3" w14:textId="77777777" w:rsidR="00CB383E" w:rsidRPr="009A0EE6" w:rsidRDefault="00CB383E" w:rsidP="006803CA">
      <w:pPr>
        <w:pStyle w:val="NormalWeb"/>
        <w:spacing w:before="0" w:beforeAutospacing="0" w:after="0" w:afterAutospacing="0"/>
        <w:jc w:val="center"/>
        <w:textAlignment w:val="baseline"/>
        <w:rPr>
          <w:rFonts w:ascii="Arial" w:hAnsi="Arial" w:cs="Arial"/>
          <w:color w:val="7030A0"/>
          <w:kern w:val="24"/>
          <w:sz w:val="28"/>
        </w:rPr>
      </w:pPr>
    </w:p>
    <w:p w14:paraId="49A43480" w14:textId="77777777" w:rsidR="00CB383E" w:rsidRPr="009A0EE6" w:rsidRDefault="00CB383E" w:rsidP="00972783">
      <w:pPr>
        <w:pStyle w:val="NormalWeb"/>
        <w:numPr>
          <w:ilvl w:val="0"/>
          <w:numId w:val="26"/>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Is there anything that can be done to reduce the sensory overload of the physical environment?</w:t>
      </w:r>
    </w:p>
    <w:p w14:paraId="3B7EEBE4" w14:textId="77777777" w:rsidR="00CB383E" w:rsidRPr="009A0EE6" w:rsidRDefault="00CB383E" w:rsidP="006803CA">
      <w:pPr>
        <w:pStyle w:val="NormalWeb"/>
        <w:spacing w:before="0" w:beforeAutospacing="0" w:after="0" w:afterAutospacing="0"/>
        <w:jc w:val="center"/>
        <w:textAlignment w:val="baseline"/>
        <w:rPr>
          <w:rFonts w:ascii="Arial" w:hAnsi="Arial" w:cs="Arial"/>
          <w:color w:val="7030A0"/>
          <w:kern w:val="24"/>
          <w:sz w:val="28"/>
        </w:rPr>
      </w:pPr>
    </w:p>
    <w:p w14:paraId="0F2C580E" w14:textId="77777777" w:rsidR="00CB383E" w:rsidRPr="009A0EE6" w:rsidRDefault="004A3E07" w:rsidP="00972783">
      <w:pPr>
        <w:pStyle w:val="NormalWeb"/>
        <w:numPr>
          <w:ilvl w:val="0"/>
          <w:numId w:val="26"/>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Are</w:t>
      </w:r>
      <w:r w:rsidR="00CB383E" w:rsidRPr="009A0EE6">
        <w:rPr>
          <w:rFonts w:ascii="Arial" w:hAnsi="Arial" w:cs="Arial"/>
          <w:color w:val="7030A0"/>
          <w:kern w:val="24"/>
          <w:sz w:val="28"/>
        </w:rPr>
        <w:t xml:space="preserve"> key health information and leaflets in easy</w:t>
      </w:r>
      <w:r w:rsidR="00AF5051" w:rsidRPr="009A0EE6">
        <w:rPr>
          <w:rFonts w:ascii="Arial" w:hAnsi="Arial" w:cs="Arial"/>
          <w:color w:val="7030A0"/>
          <w:kern w:val="24"/>
          <w:sz w:val="28"/>
        </w:rPr>
        <w:t xml:space="preserve"> </w:t>
      </w:r>
      <w:r w:rsidR="00CB383E" w:rsidRPr="009A0EE6">
        <w:rPr>
          <w:rFonts w:ascii="Arial" w:hAnsi="Arial" w:cs="Arial"/>
          <w:color w:val="7030A0"/>
          <w:kern w:val="24"/>
          <w:sz w:val="28"/>
        </w:rPr>
        <w:t>read?</w:t>
      </w:r>
    </w:p>
    <w:p w14:paraId="333ADCD7" w14:textId="77777777" w:rsidR="00CB383E" w:rsidRPr="009A0EE6" w:rsidRDefault="00CB383E" w:rsidP="006803CA">
      <w:pPr>
        <w:pStyle w:val="NormalWeb"/>
        <w:spacing w:before="0" w:beforeAutospacing="0" w:after="0" w:afterAutospacing="0"/>
        <w:jc w:val="center"/>
        <w:textAlignment w:val="baseline"/>
        <w:rPr>
          <w:rFonts w:ascii="Arial" w:hAnsi="Arial" w:cs="Arial"/>
          <w:color w:val="7030A0"/>
          <w:kern w:val="24"/>
          <w:sz w:val="28"/>
        </w:rPr>
      </w:pPr>
    </w:p>
    <w:p w14:paraId="7436F014" w14:textId="4850277B" w:rsidR="00DC1DD3" w:rsidRPr="009A0EE6" w:rsidRDefault="00DC1DD3" w:rsidP="00972783">
      <w:pPr>
        <w:pStyle w:val="NormalWeb"/>
        <w:numPr>
          <w:ilvl w:val="0"/>
          <w:numId w:val="26"/>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Is everyone aware of the impact they can have as part of the environment?</w:t>
      </w:r>
    </w:p>
    <w:p w14:paraId="7AA53682" w14:textId="77777777" w:rsidR="00DC1DD3" w:rsidRPr="009A0EE6" w:rsidRDefault="00DC1DD3" w:rsidP="004A3E07">
      <w:pPr>
        <w:pStyle w:val="NormalWeb"/>
        <w:spacing w:before="0" w:beforeAutospacing="0" w:after="0" w:afterAutospacing="0"/>
        <w:textAlignment w:val="baseline"/>
        <w:rPr>
          <w:rFonts w:ascii="Arial" w:hAnsi="Arial" w:cs="Arial"/>
          <w:b/>
          <w:bCs/>
          <w:kern w:val="24"/>
          <w:sz w:val="28"/>
          <w:u w:val="single"/>
        </w:rPr>
      </w:pPr>
    </w:p>
    <w:p w14:paraId="2F29142F" w14:textId="77777777" w:rsidR="003A76B7" w:rsidRPr="009A0EE6" w:rsidRDefault="003A76B7" w:rsidP="004A3E07">
      <w:pPr>
        <w:pStyle w:val="NormalWeb"/>
        <w:spacing w:before="0" w:beforeAutospacing="0" w:after="0" w:afterAutospacing="0"/>
        <w:textAlignment w:val="baseline"/>
        <w:rPr>
          <w:rFonts w:ascii="Arial" w:hAnsi="Arial" w:cs="Arial"/>
          <w:b/>
          <w:bCs/>
          <w:kern w:val="24"/>
          <w:sz w:val="28"/>
          <w:u w:val="single"/>
        </w:rPr>
      </w:pPr>
    </w:p>
    <w:p w14:paraId="55F82BC2" w14:textId="77777777" w:rsidR="004A3E07" w:rsidRPr="009A0EE6" w:rsidRDefault="00DC1DD3" w:rsidP="003A76B7">
      <w:pPr>
        <w:pStyle w:val="NormalWeb"/>
        <w:pBdr>
          <w:top w:val="single" w:sz="24" w:space="1" w:color="7030A0"/>
          <w:left w:val="single" w:sz="24" w:space="4" w:color="7030A0"/>
          <w:bottom w:val="single" w:sz="24" w:space="1" w:color="7030A0"/>
          <w:right w:val="single" w:sz="24" w:space="4" w:color="7030A0"/>
        </w:pBdr>
        <w:spacing w:before="0" w:beforeAutospacing="0" w:after="0" w:afterAutospacing="0"/>
        <w:jc w:val="center"/>
        <w:textAlignment w:val="baseline"/>
        <w:rPr>
          <w:rFonts w:ascii="Arial" w:hAnsi="Arial" w:cs="Arial"/>
          <w:kern w:val="24"/>
          <w:sz w:val="28"/>
        </w:rPr>
      </w:pPr>
      <w:r w:rsidRPr="009A0EE6">
        <w:rPr>
          <w:rFonts w:ascii="Arial" w:hAnsi="Arial" w:cs="Arial"/>
          <w:kern w:val="24"/>
          <w:sz w:val="28"/>
        </w:rPr>
        <w:t>To start this section please re-watch the 8</w:t>
      </w:r>
      <w:r w:rsidR="004A3E07" w:rsidRPr="009A0EE6">
        <w:rPr>
          <w:rFonts w:ascii="Arial" w:hAnsi="Arial" w:cs="Arial"/>
          <w:kern w:val="24"/>
          <w:sz w:val="28"/>
        </w:rPr>
        <w:t>-</w:t>
      </w:r>
      <w:r w:rsidRPr="009A0EE6">
        <w:rPr>
          <w:rFonts w:ascii="Arial" w:hAnsi="Arial" w:cs="Arial"/>
          <w:kern w:val="24"/>
          <w:sz w:val="28"/>
        </w:rPr>
        <w:t xml:space="preserve">minute video </w:t>
      </w:r>
    </w:p>
    <w:p w14:paraId="2CB3A5C4" w14:textId="77777777" w:rsidR="00DC1DD3" w:rsidRPr="009A0EE6" w:rsidRDefault="00DC1DD3" w:rsidP="003A76B7">
      <w:pPr>
        <w:pStyle w:val="NormalWeb"/>
        <w:pBdr>
          <w:top w:val="single" w:sz="24" w:space="1" w:color="7030A0"/>
          <w:left w:val="single" w:sz="24" w:space="4" w:color="7030A0"/>
          <w:bottom w:val="single" w:sz="24" w:space="1" w:color="7030A0"/>
          <w:right w:val="single" w:sz="24" w:space="4" w:color="7030A0"/>
        </w:pBdr>
        <w:spacing w:before="0" w:beforeAutospacing="0" w:after="0" w:afterAutospacing="0"/>
        <w:jc w:val="center"/>
        <w:textAlignment w:val="baseline"/>
        <w:rPr>
          <w:rFonts w:ascii="Arial" w:hAnsi="Arial" w:cs="Arial"/>
          <w:b/>
          <w:bCs/>
          <w:kern w:val="24"/>
          <w:sz w:val="28"/>
        </w:rPr>
      </w:pPr>
      <w:r w:rsidRPr="009A0EE6">
        <w:rPr>
          <w:rFonts w:ascii="Arial" w:hAnsi="Arial" w:cs="Arial"/>
          <w:kern w:val="24"/>
          <w:sz w:val="28"/>
        </w:rPr>
        <w:t xml:space="preserve">E for Environment in TEACH </w:t>
      </w:r>
    </w:p>
    <w:p w14:paraId="02EB2673" w14:textId="77777777" w:rsidR="00DC1DD3" w:rsidRPr="009A0EE6" w:rsidRDefault="00DC1DD3" w:rsidP="003A76B7">
      <w:pPr>
        <w:pStyle w:val="NormalWeb"/>
        <w:pBdr>
          <w:top w:val="single" w:sz="24" w:space="1" w:color="7030A0"/>
          <w:left w:val="single" w:sz="24" w:space="4" w:color="7030A0"/>
          <w:bottom w:val="single" w:sz="24" w:space="1" w:color="7030A0"/>
          <w:right w:val="single" w:sz="24" w:space="4" w:color="7030A0"/>
        </w:pBdr>
        <w:shd w:val="clear" w:color="auto" w:fill="CC99FF"/>
        <w:spacing w:before="0" w:beforeAutospacing="0" w:after="0" w:afterAutospacing="0"/>
        <w:jc w:val="center"/>
        <w:textAlignment w:val="baseline"/>
        <w:rPr>
          <w:rFonts w:ascii="Arial" w:hAnsi="Arial" w:cs="Arial"/>
          <w:b/>
          <w:bCs/>
          <w:kern w:val="24"/>
          <w:sz w:val="28"/>
        </w:rPr>
      </w:pPr>
    </w:p>
    <w:p w14:paraId="122EBFE1" w14:textId="77777777" w:rsidR="00DC1DD3" w:rsidRPr="009A0EE6" w:rsidRDefault="00DC1DD3" w:rsidP="003A76B7">
      <w:pPr>
        <w:pStyle w:val="NormalWeb"/>
        <w:pBdr>
          <w:top w:val="single" w:sz="24" w:space="1" w:color="7030A0"/>
          <w:left w:val="single" w:sz="24" w:space="4" w:color="7030A0"/>
          <w:bottom w:val="single" w:sz="24" w:space="1" w:color="7030A0"/>
          <w:right w:val="single" w:sz="24" w:space="4" w:color="7030A0"/>
        </w:pBdr>
        <w:spacing w:before="0" w:beforeAutospacing="0" w:after="0" w:afterAutospacing="0"/>
        <w:jc w:val="center"/>
        <w:textAlignment w:val="baseline"/>
        <w:rPr>
          <w:rFonts w:ascii="Arial" w:hAnsi="Arial" w:cs="Arial"/>
          <w:b/>
          <w:bCs/>
          <w:kern w:val="24"/>
          <w:sz w:val="28"/>
        </w:rPr>
      </w:pPr>
      <w:r w:rsidRPr="009A0EE6">
        <w:rPr>
          <w:rFonts w:ascii="Arial" w:hAnsi="Arial" w:cs="Arial"/>
          <w:kern w:val="24"/>
          <w:sz w:val="28"/>
        </w:rPr>
        <w:t>Here is the Link again</w:t>
      </w:r>
      <w:r w:rsidRPr="009A0EE6">
        <w:rPr>
          <w:rFonts w:ascii="Arial" w:hAnsi="Arial" w:cs="Arial"/>
          <w:b/>
          <w:bCs/>
          <w:kern w:val="24"/>
          <w:sz w:val="28"/>
        </w:rPr>
        <w:t xml:space="preserve"> </w:t>
      </w:r>
      <w:hyperlink r:id="rId131" w:history="1">
        <w:r w:rsidR="00755B87" w:rsidRPr="009A0EE6">
          <w:rPr>
            <w:rStyle w:val="Hyperlink"/>
            <w:rFonts w:ascii="Arial" w:hAnsi="Arial" w:cs="Arial"/>
            <w:b/>
            <w:bCs/>
            <w:kern w:val="24"/>
            <w:sz w:val="28"/>
          </w:rPr>
          <w:t>5. LD awareness - ENVIRONMENT</w:t>
        </w:r>
      </w:hyperlink>
    </w:p>
    <w:p w14:paraId="346B634F" w14:textId="77777777" w:rsidR="00D106DA" w:rsidRPr="009A0EE6" w:rsidRDefault="00D106DA" w:rsidP="00304292">
      <w:pPr>
        <w:pStyle w:val="NormalWeb"/>
        <w:spacing w:before="0" w:beforeAutospacing="0" w:after="0" w:afterAutospacing="0"/>
        <w:textAlignment w:val="baseline"/>
        <w:rPr>
          <w:rFonts w:ascii="Arial" w:hAnsi="Arial" w:cs="Arial"/>
          <w:b/>
          <w:bCs/>
          <w:sz w:val="32"/>
          <w:szCs w:val="32"/>
        </w:rPr>
      </w:pPr>
      <w:bookmarkStart w:id="22" w:name="_Hlk95988108"/>
    </w:p>
    <w:p w14:paraId="6B1FA51D" w14:textId="77777777" w:rsidR="00D106DA" w:rsidRDefault="00D106DA" w:rsidP="00B5000E">
      <w:pPr>
        <w:pStyle w:val="NormalWeb"/>
        <w:spacing w:before="0" w:beforeAutospacing="0" w:after="0" w:afterAutospacing="0"/>
        <w:jc w:val="center"/>
        <w:textAlignment w:val="baseline"/>
        <w:rPr>
          <w:rFonts w:ascii="Arial" w:hAnsi="Arial" w:cs="Arial"/>
          <w:b/>
          <w:bCs/>
          <w:sz w:val="32"/>
          <w:szCs w:val="32"/>
        </w:rPr>
      </w:pPr>
    </w:p>
    <w:p w14:paraId="2A3C64B6"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470801E9"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005DBACD"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2B526104"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2077F485"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66D3F333"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059A9911"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638EDA45"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2D63DE1C"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7387A61C"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32A7B6B1"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3108241F"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67E1F6BE"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0D5E46AB" w14:textId="77777777" w:rsidR="00771A20" w:rsidRDefault="00771A20" w:rsidP="00B5000E">
      <w:pPr>
        <w:pStyle w:val="NormalWeb"/>
        <w:spacing w:before="0" w:beforeAutospacing="0" w:after="0" w:afterAutospacing="0"/>
        <w:jc w:val="center"/>
        <w:textAlignment w:val="baseline"/>
        <w:rPr>
          <w:rFonts w:ascii="Arial" w:hAnsi="Arial" w:cs="Arial"/>
          <w:b/>
          <w:bCs/>
          <w:sz w:val="32"/>
          <w:szCs w:val="32"/>
        </w:rPr>
      </w:pPr>
    </w:p>
    <w:p w14:paraId="7D6221BD" w14:textId="77777777" w:rsidR="00771A20" w:rsidRPr="009A0EE6" w:rsidRDefault="00771A20" w:rsidP="00B5000E">
      <w:pPr>
        <w:pStyle w:val="NormalWeb"/>
        <w:spacing w:before="0" w:beforeAutospacing="0" w:after="0" w:afterAutospacing="0"/>
        <w:jc w:val="center"/>
        <w:textAlignment w:val="baseline"/>
        <w:rPr>
          <w:rFonts w:ascii="Arial" w:hAnsi="Arial" w:cs="Arial"/>
          <w:b/>
          <w:bCs/>
          <w:sz w:val="32"/>
          <w:szCs w:val="32"/>
        </w:rPr>
      </w:pPr>
    </w:p>
    <w:p w14:paraId="22178477" w14:textId="77777777" w:rsidR="00771A20" w:rsidRDefault="00771A20" w:rsidP="00304292">
      <w:pPr>
        <w:pStyle w:val="NormalWeb"/>
        <w:spacing w:before="0" w:beforeAutospacing="0" w:after="0" w:afterAutospacing="0"/>
        <w:jc w:val="center"/>
        <w:textAlignment w:val="baseline"/>
        <w:rPr>
          <w:rFonts w:ascii="Arial" w:hAnsi="Arial" w:cs="Arial"/>
          <w:b/>
          <w:bCs/>
          <w:sz w:val="32"/>
          <w:szCs w:val="32"/>
        </w:rPr>
      </w:pPr>
    </w:p>
    <w:p w14:paraId="1C76651D" w14:textId="77777777" w:rsidR="00771A20" w:rsidRDefault="00771A20" w:rsidP="00304292">
      <w:pPr>
        <w:pStyle w:val="NormalWeb"/>
        <w:spacing w:before="0" w:beforeAutospacing="0" w:after="0" w:afterAutospacing="0"/>
        <w:jc w:val="center"/>
        <w:textAlignment w:val="baseline"/>
        <w:rPr>
          <w:rFonts w:ascii="Arial" w:hAnsi="Arial" w:cs="Arial"/>
          <w:b/>
          <w:bCs/>
          <w:sz w:val="32"/>
          <w:szCs w:val="32"/>
        </w:rPr>
      </w:pPr>
    </w:p>
    <w:p w14:paraId="234BE14F" w14:textId="7B418ACA" w:rsidR="00304292" w:rsidRPr="009A0EE6" w:rsidRDefault="00712EC1" w:rsidP="00304292">
      <w:pPr>
        <w:pStyle w:val="NormalWeb"/>
        <w:spacing w:before="0" w:beforeAutospacing="0" w:after="0" w:afterAutospacing="0"/>
        <w:jc w:val="center"/>
        <w:textAlignment w:val="baseline"/>
        <w:rPr>
          <w:rFonts w:ascii="Arial" w:hAnsi="Arial" w:cs="Arial"/>
          <w:b/>
          <w:bCs/>
          <w:sz w:val="32"/>
          <w:szCs w:val="32"/>
        </w:rPr>
      </w:pPr>
      <w:r w:rsidRPr="009A0EE6">
        <w:rPr>
          <w:rFonts w:ascii="Arial" w:hAnsi="Arial" w:cs="Arial"/>
          <w:b/>
          <w:bCs/>
          <w:sz w:val="32"/>
          <w:szCs w:val="32"/>
        </w:rPr>
        <w:t xml:space="preserve">Sensory Overload of the </w:t>
      </w:r>
      <w:r w:rsidR="00264F0F" w:rsidRPr="009A0EE6">
        <w:rPr>
          <w:rFonts w:ascii="Arial" w:hAnsi="Arial" w:cs="Arial"/>
          <w:b/>
          <w:bCs/>
          <w:sz w:val="32"/>
          <w:szCs w:val="32"/>
        </w:rPr>
        <w:t>E</w:t>
      </w:r>
      <w:r w:rsidRPr="009A0EE6">
        <w:rPr>
          <w:rFonts w:ascii="Arial" w:hAnsi="Arial" w:cs="Arial"/>
          <w:b/>
          <w:bCs/>
          <w:sz w:val="32"/>
          <w:szCs w:val="32"/>
        </w:rPr>
        <w:t>nvironment</w:t>
      </w:r>
    </w:p>
    <w:p w14:paraId="3793DCAF" w14:textId="77777777" w:rsidR="00304292" w:rsidRPr="009A0EE6" w:rsidRDefault="00304292" w:rsidP="007C63D4">
      <w:pPr>
        <w:pStyle w:val="NormalWeb"/>
        <w:spacing w:before="0" w:beforeAutospacing="0" w:after="0" w:afterAutospacing="0"/>
        <w:jc w:val="center"/>
        <w:textAlignment w:val="baseline"/>
        <w:rPr>
          <w:rFonts w:ascii="Arial" w:hAnsi="Arial" w:cs="Arial"/>
          <w:b/>
          <w:bCs/>
          <w:sz w:val="32"/>
          <w:szCs w:val="32"/>
        </w:rPr>
      </w:pPr>
    </w:p>
    <w:p w14:paraId="5EC10313" w14:textId="77777777" w:rsidR="00DC1DD3" w:rsidRPr="009A0EE6" w:rsidRDefault="00DC1DD3" w:rsidP="007C63D4">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t xml:space="preserve">Sensory overload </w:t>
      </w:r>
      <w:r w:rsidR="00123AEB" w:rsidRPr="009A0EE6">
        <w:rPr>
          <w:rFonts w:ascii="Arial" w:hAnsi="Arial" w:cs="Arial"/>
          <w:sz w:val="28"/>
          <w:szCs w:val="28"/>
        </w:rPr>
        <w:t xml:space="preserve">is very common in people with a learning disability and autistic people. </w:t>
      </w:r>
    </w:p>
    <w:p w14:paraId="2D9FDF9F" w14:textId="77777777" w:rsidR="00123AEB" w:rsidRPr="009A0EE6" w:rsidRDefault="00123AEB" w:rsidP="007C63D4">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t xml:space="preserve">Just being able to climb in their shoes and imagine what YOUR environment may feel like for them will help YOU to know how to help them. </w:t>
      </w:r>
    </w:p>
    <w:p w14:paraId="6952A9EE" w14:textId="77777777" w:rsidR="00123AEB" w:rsidRPr="009A0EE6" w:rsidRDefault="00123AEB" w:rsidP="007C63D4">
      <w:pPr>
        <w:pStyle w:val="NormalWeb"/>
        <w:spacing w:before="0" w:beforeAutospacing="0" w:after="0" w:afterAutospacing="0"/>
        <w:jc w:val="center"/>
        <w:textAlignment w:val="baseline"/>
        <w:rPr>
          <w:rFonts w:ascii="Arial" w:hAnsi="Arial" w:cs="Arial"/>
          <w:sz w:val="28"/>
          <w:szCs w:val="28"/>
        </w:rPr>
      </w:pPr>
    </w:p>
    <w:p w14:paraId="234E0121" w14:textId="77777777" w:rsidR="00123AEB" w:rsidRPr="009A0EE6" w:rsidRDefault="00CB383E" w:rsidP="004A3E07">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t>Remember</w:t>
      </w:r>
      <w:r w:rsidR="00123AEB" w:rsidRPr="009A0EE6">
        <w:rPr>
          <w:rFonts w:ascii="Arial" w:hAnsi="Arial" w:cs="Arial"/>
          <w:sz w:val="28"/>
          <w:szCs w:val="28"/>
        </w:rPr>
        <w:t xml:space="preserve"> that they MAY not be able to filter out things that aren’t relevant to them. </w:t>
      </w:r>
    </w:p>
    <w:p w14:paraId="028E1786" w14:textId="77777777" w:rsidR="00123AEB" w:rsidRPr="009A0EE6" w:rsidRDefault="00123AEB" w:rsidP="007C63D4">
      <w:pPr>
        <w:pStyle w:val="NormalWeb"/>
        <w:spacing w:before="0" w:beforeAutospacing="0" w:after="0" w:afterAutospacing="0"/>
        <w:jc w:val="center"/>
        <w:textAlignment w:val="baseline"/>
        <w:rPr>
          <w:rFonts w:ascii="Arial" w:hAnsi="Arial" w:cs="Arial"/>
        </w:rPr>
      </w:pPr>
    </w:p>
    <w:p w14:paraId="20291C90" w14:textId="44A7A3DB" w:rsidR="00123AEB" w:rsidRPr="00EC48A4" w:rsidRDefault="00123AEB" w:rsidP="00972783">
      <w:pPr>
        <w:pStyle w:val="NormalWeb"/>
        <w:numPr>
          <w:ilvl w:val="0"/>
          <w:numId w:val="27"/>
        </w:numPr>
        <w:spacing w:before="0" w:beforeAutospacing="0" w:after="0" w:afterAutospacing="0"/>
        <w:textAlignment w:val="baseline"/>
        <w:rPr>
          <w:rFonts w:ascii="Arial" w:hAnsi="Arial" w:cs="Arial"/>
          <w:b/>
          <w:bCs/>
          <w:color w:val="7030A0"/>
          <w:sz w:val="28"/>
          <w:szCs w:val="28"/>
        </w:rPr>
      </w:pPr>
      <w:r w:rsidRPr="00EC48A4">
        <w:rPr>
          <w:rFonts w:ascii="Arial" w:hAnsi="Arial" w:cs="Arial"/>
          <w:b/>
          <w:bCs/>
          <w:color w:val="7030A0"/>
          <w:sz w:val="28"/>
          <w:szCs w:val="28"/>
        </w:rPr>
        <w:t xml:space="preserve">ALL </w:t>
      </w:r>
      <w:r w:rsidRPr="00EC48A4">
        <w:rPr>
          <w:rFonts w:ascii="Arial" w:hAnsi="Arial" w:cs="Arial"/>
          <w:color w:val="7030A0"/>
          <w:sz w:val="28"/>
          <w:szCs w:val="28"/>
        </w:rPr>
        <w:t>noises may sound excessively loud – the</w:t>
      </w:r>
      <w:r w:rsidR="00727C86" w:rsidRPr="00EC48A4">
        <w:rPr>
          <w:rFonts w:ascii="Arial" w:hAnsi="Arial" w:cs="Arial"/>
          <w:color w:val="7030A0"/>
          <w:sz w:val="28"/>
          <w:szCs w:val="28"/>
        </w:rPr>
        <w:t>re</w:t>
      </w:r>
      <w:r w:rsidRPr="00EC48A4">
        <w:rPr>
          <w:rFonts w:ascii="Arial" w:hAnsi="Arial" w:cs="Arial"/>
          <w:color w:val="7030A0"/>
          <w:sz w:val="28"/>
          <w:szCs w:val="28"/>
        </w:rPr>
        <w:t xml:space="preserve"> may be sounds so familiar to you that you don’t hear them, like the beep of the appointment machine or the growl of the blood pressure machine</w:t>
      </w:r>
    </w:p>
    <w:p w14:paraId="64399296" w14:textId="6E45F427" w:rsidR="00123AEB" w:rsidRPr="00EC48A4" w:rsidRDefault="00123AEB" w:rsidP="00972783">
      <w:pPr>
        <w:pStyle w:val="NormalWeb"/>
        <w:numPr>
          <w:ilvl w:val="0"/>
          <w:numId w:val="27"/>
        </w:numPr>
        <w:spacing w:before="0" w:beforeAutospacing="0" w:after="0" w:afterAutospacing="0"/>
        <w:textAlignment w:val="baseline"/>
        <w:rPr>
          <w:rFonts w:ascii="Arial" w:hAnsi="Arial" w:cs="Arial"/>
          <w:b/>
          <w:bCs/>
          <w:color w:val="7030A0"/>
          <w:sz w:val="28"/>
          <w:szCs w:val="28"/>
        </w:rPr>
      </w:pPr>
      <w:r w:rsidRPr="00EC48A4">
        <w:rPr>
          <w:rFonts w:ascii="Arial" w:hAnsi="Arial" w:cs="Arial"/>
          <w:b/>
          <w:bCs/>
          <w:color w:val="7030A0"/>
          <w:sz w:val="28"/>
          <w:szCs w:val="28"/>
        </w:rPr>
        <w:t xml:space="preserve">ALL </w:t>
      </w:r>
      <w:r w:rsidRPr="00EC48A4">
        <w:rPr>
          <w:rFonts w:ascii="Arial" w:hAnsi="Arial" w:cs="Arial"/>
          <w:color w:val="7030A0"/>
          <w:sz w:val="28"/>
          <w:szCs w:val="28"/>
        </w:rPr>
        <w:t>images on the wall may be leaping out at them</w:t>
      </w:r>
      <w:r w:rsidRPr="00EC48A4">
        <w:rPr>
          <w:rFonts w:ascii="Arial" w:hAnsi="Arial" w:cs="Arial"/>
          <w:b/>
          <w:bCs/>
          <w:color w:val="7030A0"/>
          <w:sz w:val="28"/>
          <w:szCs w:val="28"/>
        </w:rPr>
        <w:t xml:space="preserve"> </w:t>
      </w:r>
    </w:p>
    <w:p w14:paraId="0FB95FE8" w14:textId="0CB47614" w:rsidR="00123AEB" w:rsidRPr="00EC48A4" w:rsidRDefault="00123AEB" w:rsidP="00972783">
      <w:pPr>
        <w:pStyle w:val="NormalWeb"/>
        <w:numPr>
          <w:ilvl w:val="0"/>
          <w:numId w:val="27"/>
        </w:numPr>
        <w:spacing w:before="0" w:beforeAutospacing="0" w:after="0" w:afterAutospacing="0"/>
        <w:textAlignment w:val="baseline"/>
        <w:rPr>
          <w:rFonts w:ascii="Arial" w:hAnsi="Arial" w:cs="Arial"/>
          <w:color w:val="7030A0"/>
          <w:sz w:val="28"/>
          <w:szCs w:val="28"/>
        </w:rPr>
      </w:pPr>
      <w:r w:rsidRPr="00EC48A4">
        <w:rPr>
          <w:rFonts w:ascii="Arial" w:hAnsi="Arial" w:cs="Arial"/>
          <w:b/>
          <w:bCs/>
          <w:color w:val="7030A0"/>
          <w:sz w:val="28"/>
          <w:szCs w:val="28"/>
        </w:rPr>
        <w:t xml:space="preserve">ALL </w:t>
      </w:r>
      <w:r w:rsidRPr="00EC48A4">
        <w:rPr>
          <w:rFonts w:ascii="Arial" w:hAnsi="Arial" w:cs="Arial"/>
          <w:color w:val="7030A0"/>
          <w:sz w:val="28"/>
          <w:szCs w:val="28"/>
        </w:rPr>
        <w:t xml:space="preserve">equipment and furniture MAY be alarming if its unfamiliar to them </w:t>
      </w:r>
    </w:p>
    <w:p w14:paraId="55A111D5" w14:textId="0222A520" w:rsidR="00123AEB" w:rsidRPr="00EC48A4" w:rsidRDefault="00123AEB" w:rsidP="00972783">
      <w:pPr>
        <w:pStyle w:val="NormalWeb"/>
        <w:numPr>
          <w:ilvl w:val="0"/>
          <w:numId w:val="27"/>
        </w:numPr>
        <w:spacing w:before="0" w:beforeAutospacing="0" w:after="0" w:afterAutospacing="0"/>
        <w:textAlignment w:val="baseline"/>
        <w:rPr>
          <w:rFonts w:ascii="Arial" w:hAnsi="Arial" w:cs="Arial"/>
          <w:b/>
          <w:bCs/>
          <w:color w:val="7030A0"/>
          <w:sz w:val="28"/>
          <w:szCs w:val="28"/>
        </w:rPr>
      </w:pPr>
      <w:r w:rsidRPr="00EC48A4">
        <w:rPr>
          <w:rFonts w:ascii="Arial" w:hAnsi="Arial" w:cs="Arial"/>
          <w:b/>
          <w:bCs/>
          <w:color w:val="7030A0"/>
          <w:sz w:val="28"/>
          <w:szCs w:val="28"/>
        </w:rPr>
        <w:t xml:space="preserve">ALL </w:t>
      </w:r>
      <w:r w:rsidRPr="00EC48A4">
        <w:rPr>
          <w:rFonts w:ascii="Arial" w:hAnsi="Arial" w:cs="Arial"/>
          <w:color w:val="7030A0"/>
          <w:sz w:val="28"/>
          <w:szCs w:val="28"/>
        </w:rPr>
        <w:t xml:space="preserve">smells will impact their stress levels, especially unfamiliar smells </w:t>
      </w:r>
    </w:p>
    <w:p w14:paraId="1E97A51A" w14:textId="77777777" w:rsidR="00771A20" w:rsidRDefault="00771A20" w:rsidP="00771A20">
      <w:pPr>
        <w:pStyle w:val="NormalWeb"/>
        <w:spacing w:before="0" w:beforeAutospacing="0" w:after="0" w:afterAutospacing="0"/>
        <w:textAlignment w:val="baseline"/>
        <w:rPr>
          <w:rFonts w:ascii="Arial" w:hAnsi="Arial" w:cs="Arial"/>
          <w:b/>
          <w:bCs/>
          <w:i/>
          <w:iCs/>
          <w:color w:val="7030A0"/>
          <w:sz w:val="28"/>
          <w:szCs w:val="28"/>
        </w:rPr>
      </w:pPr>
    </w:p>
    <w:p w14:paraId="662DA1DA" w14:textId="77777777" w:rsidR="00771A20" w:rsidRDefault="00771A20" w:rsidP="00771A20">
      <w:pPr>
        <w:pStyle w:val="NormalWeb"/>
        <w:spacing w:before="0" w:beforeAutospacing="0" w:after="0" w:afterAutospacing="0"/>
        <w:textAlignment w:val="baseline"/>
        <w:rPr>
          <w:rFonts w:ascii="Arial" w:hAnsi="Arial" w:cs="Arial"/>
          <w:b/>
          <w:bCs/>
          <w:i/>
          <w:iCs/>
          <w:color w:val="7030A0"/>
          <w:sz w:val="28"/>
          <w:szCs w:val="28"/>
        </w:rPr>
      </w:pPr>
    </w:p>
    <w:p w14:paraId="03BCBC65" w14:textId="77777777" w:rsidR="00771A20" w:rsidRPr="009A0EE6" w:rsidRDefault="00771A20" w:rsidP="00771A20">
      <w:pPr>
        <w:pStyle w:val="NormalWeb"/>
        <w:spacing w:before="0" w:beforeAutospacing="0" w:after="0" w:afterAutospacing="0"/>
        <w:textAlignment w:val="baseline"/>
        <w:rPr>
          <w:rFonts w:ascii="Arial" w:hAnsi="Arial" w:cs="Arial"/>
          <w:b/>
          <w:bCs/>
          <w:i/>
          <w:iCs/>
          <w:color w:val="7030A0"/>
          <w:sz w:val="28"/>
          <w:szCs w:val="28"/>
        </w:rPr>
      </w:pPr>
    </w:p>
    <w:p w14:paraId="1F360E52" w14:textId="71C3B4AF" w:rsidR="00DC1DD3" w:rsidRPr="009A0EE6" w:rsidRDefault="00670189" w:rsidP="007C63D4">
      <w:pPr>
        <w:pStyle w:val="NormalWeb"/>
        <w:spacing w:before="0" w:beforeAutospacing="0" w:after="0" w:afterAutospacing="0"/>
        <w:jc w:val="center"/>
        <w:textAlignment w:val="baseline"/>
        <w:rPr>
          <w:rFonts w:ascii="Arial" w:hAnsi="Arial" w:cs="Arial"/>
        </w:rPr>
      </w:pPr>
      <w:r w:rsidRPr="009A0EE6">
        <w:rPr>
          <w:rFonts w:ascii="Arial" w:hAnsi="Arial" w:cs="Arial"/>
          <w:noProof/>
        </w:rPr>
        <w:drawing>
          <wp:anchor distT="0" distB="0" distL="114300" distR="114300" simplePos="0" relativeHeight="251658290" behindDoc="0" locked="0" layoutInCell="1" allowOverlap="1" wp14:anchorId="74362D85" wp14:editId="583FF202">
            <wp:simplePos x="0" y="0"/>
            <wp:positionH relativeFrom="column">
              <wp:posOffset>-19050</wp:posOffset>
            </wp:positionH>
            <wp:positionV relativeFrom="line">
              <wp:posOffset>215900</wp:posOffset>
            </wp:positionV>
            <wp:extent cx="1819275" cy="1419225"/>
            <wp:effectExtent l="0" t="0" r="0" b="0"/>
            <wp:wrapSquare wrapText="bothSides"/>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00F84" w14:textId="77777777" w:rsidR="00CB383E" w:rsidRPr="009A0EE6" w:rsidRDefault="00123AEB" w:rsidP="00CB383E">
      <w:pPr>
        <w:pStyle w:val="NormalWeb"/>
        <w:spacing w:before="0" w:beforeAutospacing="0" w:after="0" w:afterAutospacing="0"/>
        <w:textAlignment w:val="baseline"/>
        <w:rPr>
          <w:rFonts w:ascii="Arial" w:hAnsi="Arial" w:cs="Arial"/>
          <w:b/>
          <w:bCs/>
          <w:sz w:val="28"/>
          <w:szCs w:val="28"/>
        </w:rPr>
      </w:pPr>
      <w:r w:rsidRPr="009A0EE6">
        <w:rPr>
          <w:rFonts w:ascii="Arial" w:hAnsi="Arial" w:cs="Arial"/>
          <w:b/>
          <w:bCs/>
          <w:sz w:val="28"/>
          <w:szCs w:val="28"/>
        </w:rPr>
        <w:t xml:space="preserve">Imagine </w:t>
      </w:r>
      <w:r w:rsidR="00CB383E" w:rsidRPr="009A0EE6">
        <w:rPr>
          <w:rFonts w:ascii="Arial" w:hAnsi="Arial" w:cs="Arial"/>
          <w:b/>
          <w:bCs/>
          <w:sz w:val="28"/>
          <w:szCs w:val="28"/>
        </w:rPr>
        <w:t>….</w:t>
      </w:r>
    </w:p>
    <w:p w14:paraId="03F02FD8" w14:textId="77777777" w:rsidR="00CB383E" w:rsidRPr="009A0EE6" w:rsidRDefault="00CB383E" w:rsidP="00CB383E">
      <w:pPr>
        <w:pStyle w:val="NormalWeb"/>
        <w:spacing w:before="0" w:beforeAutospacing="0" w:after="0" w:afterAutospacing="0"/>
        <w:textAlignment w:val="baseline"/>
        <w:rPr>
          <w:rFonts w:ascii="Arial" w:hAnsi="Arial" w:cs="Arial"/>
          <w:sz w:val="28"/>
          <w:szCs w:val="28"/>
        </w:rPr>
      </w:pPr>
    </w:p>
    <w:p w14:paraId="306832BC" w14:textId="77777777" w:rsidR="00DC1DD3" w:rsidRPr="009A0EE6" w:rsidRDefault="00CB383E" w:rsidP="00CB383E">
      <w:pPr>
        <w:pStyle w:val="NormalWeb"/>
        <w:spacing w:before="0" w:beforeAutospacing="0" w:after="0" w:afterAutospacing="0"/>
        <w:textAlignment w:val="baseline"/>
        <w:rPr>
          <w:rFonts w:ascii="Arial" w:hAnsi="Arial" w:cs="Arial"/>
          <w:sz w:val="28"/>
          <w:szCs w:val="28"/>
        </w:rPr>
      </w:pPr>
      <w:r w:rsidRPr="009A0EE6">
        <w:rPr>
          <w:rFonts w:ascii="Arial" w:hAnsi="Arial" w:cs="Arial"/>
          <w:sz w:val="28"/>
          <w:szCs w:val="28"/>
        </w:rPr>
        <w:t>Y</w:t>
      </w:r>
      <w:r w:rsidR="00123AEB" w:rsidRPr="009A0EE6">
        <w:rPr>
          <w:rFonts w:ascii="Arial" w:hAnsi="Arial" w:cs="Arial"/>
          <w:sz w:val="28"/>
          <w:szCs w:val="28"/>
        </w:rPr>
        <w:t xml:space="preserve">ou have been zapped into the sky and dropped in a room on another planet … imagine how you would be trying to instantly take in everything around you and assess the risk and fear… how would you feel? </w:t>
      </w:r>
    </w:p>
    <w:p w14:paraId="286F11CB" w14:textId="77777777" w:rsidR="00123AEB" w:rsidRPr="009A0EE6" w:rsidRDefault="00123AEB" w:rsidP="00CB383E">
      <w:pPr>
        <w:pStyle w:val="NormalWeb"/>
        <w:spacing w:before="0" w:beforeAutospacing="0" w:after="0" w:afterAutospacing="0"/>
        <w:textAlignment w:val="baseline"/>
        <w:rPr>
          <w:rFonts w:ascii="Arial" w:hAnsi="Arial" w:cs="Arial"/>
          <w:sz w:val="28"/>
          <w:szCs w:val="28"/>
        </w:rPr>
      </w:pPr>
      <w:r w:rsidRPr="009A0EE6">
        <w:rPr>
          <w:rFonts w:ascii="Arial" w:hAnsi="Arial" w:cs="Arial"/>
          <w:sz w:val="28"/>
          <w:szCs w:val="28"/>
        </w:rPr>
        <w:t xml:space="preserve">Your heart </w:t>
      </w:r>
      <w:r w:rsidR="00CB383E" w:rsidRPr="009A0EE6">
        <w:rPr>
          <w:rFonts w:ascii="Arial" w:hAnsi="Arial" w:cs="Arial"/>
          <w:sz w:val="28"/>
          <w:szCs w:val="28"/>
        </w:rPr>
        <w:t xml:space="preserve">is racing, your eyes are darting around, you are shaking, you start to cry, something totally unfamiliar approaches you … you jump, you scream. They move to touch you … You </w:t>
      </w:r>
      <w:r w:rsidR="00715B07" w:rsidRPr="009A0EE6">
        <w:rPr>
          <w:rFonts w:ascii="Arial" w:hAnsi="Arial" w:cs="Arial"/>
          <w:sz w:val="28"/>
          <w:szCs w:val="28"/>
        </w:rPr>
        <w:t>h</w:t>
      </w:r>
      <w:r w:rsidR="00CB383E" w:rsidRPr="009A0EE6">
        <w:rPr>
          <w:rFonts w:ascii="Arial" w:hAnsi="Arial" w:cs="Arial"/>
          <w:sz w:val="28"/>
          <w:szCs w:val="28"/>
        </w:rPr>
        <w:t>it out and run</w:t>
      </w:r>
      <w:r w:rsidR="00113912" w:rsidRPr="009A0EE6">
        <w:rPr>
          <w:rFonts w:ascii="Arial" w:hAnsi="Arial" w:cs="Arial"/>
          <w:sz w:val="28"/>
          <w:szCs w:val="28"/>
        </w:rPr>
        <w:t>,</w:t>
      </w:r>
      <w:r w:rsidR="00CB383E" w:rsidRPr="009A0EE6">
        <w:rPr>
          <w:rFonts w:ascii="Arial" w:hAnsi="Arial" w:cs="Arial"/>
          <w:sz w:val="28"/>
          <w:szCs w:val="28"/>
        </w:rPr>
        <w:t xml:space="preserve"> run</w:t>
      </w:r>
      <w:r w:rsidR="00113912" w:rsidRPr="009A0EE6">
        <w:rPr>
          <w:rFonts w:ascii="Arial" w:hAnsi="Arial" w:cs="Arial"/>
          <w:sz w:val="28"/>
          <w:szCs w:val="28"/>
        </w:rPr>
        <w:t>,</w:t>
      </w:r>
      <w:r w:rsidR="00CB383E" w:rsidRPr="009A0EE6">
        <w:rPr>
          <w:rFonts w:ascii="Arial" w:hAnsi="Arial" w:cs="Arial"/>
          <w:sz w:val="28"/>
          <w:szCs w:val="28"/>
        </w:rPr>
        <w:t xml:space="preserve"> run but there is nowhere to go … you start knocking things over in your desperate plea to find a safe place… </w:t>
      </w:r>
    </w:p>
    <w:p w14:paraId="480A54C3" w14:textId="77777777" w:rsidR="00CB383E" w:rsidRPr="009A0EE6" w:rsidRDefault="00CB383E" w:rsidP="00CB383E">
      <w:pPr>
        <w:pStyle w:val="NormalWeb"/>
        <w:spacing w:before="0" w:beforeAutospacing="0" w:after="0" w:afterAutospacing="0"/>
        <w:textAlignment w:val="baseline"/>
        <w:rPr>
          <w:rFonts w:ascii="Arial" w:hAnsi="Arial" w:cs="Arial"/>
        </w:rPr>
      </w:pPr>
    </w:p>
    <w:p w14:paraId="4F62A9A3" w14:textId="1A5D5F97" w:rsidR="00CB383E" w:rsidRPr="009A0EE6" w:rsidRDefault="00CB383E" w:rsidP="00E0171D">
      <w:pPr>
        <w:pStyle w:val="NormalWeb"/>
        <w:pBdr>
          <w:top w:val="doubleWave" w:sz="6" w:space="1" w:color="7030A0"/>
          <w:left w:val="doubleWave" w:sz="6" w:space="4" w:color="7030A0"/>
          <w:bottom w:val="doubleWave" w:sz="6" w:space="1" w:color="7030A0"/>
          <w:right w:val="doubleWave" w:sz="6" w:space="4" w:color="7030A0"/>
        </w:pBdr>
        <w:spacing w:before="0" w:beforeAutospacing="0" w:after="0" w:afterAutospacing="0"/>
        <w:textAlignment w:val="baseline"/>
        <w:rPr>
          <w:rFonts w:ascii="Arial" w:hAnsi="Arial" w:cs="Arial"/>
          <w:b/>
          <w:bCs/>
          <w:color w:val="7030A0"/>
          <w:sz w:val="28"/>
          <w:szCs w:val="28"/>
        </w:rPr>
      </w:pPr>
      <w:r w:rsidRPr="009A0EE6">
        <w:rPr>
          <w:rFonts w:ascii="Arial" w:hAnsi="Arial" w:cs="Arial"/>
          <w:b/>
          <w:bCs/>
          <w:color w:val="7030A0"/>
          <w:sz w:val="28"/>
          <w:szCs w:val="28"/>
        </w:rPr>
        <w:t>This is Fight or Flight mode …. If someone</w:t>
      </w:r>
      <w:r w:rsidR="004A3E07" w:rsidRPr="009A0EE6">
        <w:rPr>
          <w:rFonts w:ascii="Arial" w:hAnsi="Arial" w:cs="Arial"/>
          <w:b/>
          <w:bCs/>
          <w:color w:val="7030A0"/>
          <w:sz w:val="28"/>
          <w:szCs w:val="28"/>
        </w:rPr>
        <w:t>’</w:t>
      </w:r>
      <w:r w:rsidRPr="009A0EE6">
        <w:rPr>
          <w:rFonts w:ascii="Arial" w:hAnsi="Arial" w:cs="Arial"/>
          <w:b/>
          <w:bCs/>
          <w:color w:val="7030A0"/>
          <w:sz w:val="28"/>
          <w:szCs w:val="28"/>
        </w:rPr>
        <w:t xml:space="preserve">s behaviour is challenging … they are probably in fight or flight mode </w:t>
      </w:r>
      <w:r w:rsidR="00B357F5" w:rsidRPr="009A0EE6">
        <w:rPr>
          <w:rFonts w:ascii="Arial" w:hAnsi="Arial" w:cs="Arial"/>
          <w:b/>
          <w:bCs/>
          <w:color w:val="7030A0"/>
          <w:sz w:val="28"/>
          <w:szCs w:val="28"/>
        </w:rPr>
        <w:t>…,</w:t>
      </w:r>
      <w:r w:rsidRPr="009A0EE6">
        <w:rPr>
          <w:rFonts w:ascii="Arial" w:hAnsi="Arial" w:cs="Arial"/>
          <w:b/>
          <w:bCs/>
          <w:color w:val="7030A0"/>
          <w:sz w:val="28"/>
          <w:szCs w:val="28"/>
        </w:rPr>
        <w:t xml:space="preserve"> what are they communicating and what can you do to answer that communication and help them feel in that safe place? </w:t>
      </w:r>
    </w:p>
    <w:p w14:paraId="40E3F7D4" w14:textId="77777777" w:rsidR="00712EC1" w:rsidRPr="009A0EE6" w:rsidRDefault="00712EC1" w:rsidP="00CB383E">
      <w:pPr>
        <w:pStyle w:val="NormalWeb"/>
        <w:spacing w:before="0" w:beforeAutospacing="0" w:after="0" w:afterAutospacing="0"/>
        <w:textAlignment w:val="baseline"/>
        <w:rPr>
          <w:rFonts w:ascii="Arial" w:hAnsi="Arial" w:cs="Arial"/>
          <w:b/>
          <w:bCs/>
        </w:rPr>
      </w:pPr>
    </w:p>
    <w:p w14:paraId="04A7604D" w14:textId="77777777" w:rsidR="00712EC1" w:rsidRDefault="00712EC1" w:rsidP="00712EC1">
      <w:pPr>
        <w:pStyle w:val="NormalWeb"/>
        <w:spacing w:before="0" w:beforeAutospacing="0" w:after="0" w:afterAutospacing="0"/>
        <w:ind w:left="720"/>
        <w:textAlignment w:val="baseline"/>
        <w:rPr>
          <w:rFonts w:ascii="Arial" w:hAnsi="Arial" w:cs="Arial"/>
          <w:sz w:val="28"/>
          <w:szCs w:val="28"/>
        </w:rPr>
      </w:pPr>
    </w:p>
    <w:p w14:paraId="48DA18D7" w14:textId="77777777" w:rsidR="00771A20" w:rsidRDefault="00771A20" w:rsidP="00712EC1">
      <w:pPr>
        <w:pStyle w:val="NormalWeb"/>
        <w:spacing w:before="0" w:beforeAutospacing="0" w:after="0" w:afterAutospacing="0"/>
        <w:ind w:left="720"/>
        <w:textAlignment w:val="baseline"/>
        <w:rPr>
          <w:rFonts w:ascii="Arial" w:hAnsi="Arial" w:cs="Arial"/>
          <w:sz w:val="28"/>
          <w:szCs w:val="28"/>
        </w:rPr>
      </w:pPr>
    </w:p>
    <w:p w14:paraId="69A63BEB" w14:textId="77777777" w:rsidR="00771A20" w:rsidRDefault="00771A20" w:rsidP="00712EC1">
      <w:pPr>
        <w:pStyle w:val="NormalWeb"/>
        <w:spacing w:before="0" w:beforeAutospacing="0" w:after="0" w:afterAutospacing="0"/>
        <w:ind w:left="720"/>
        <w:textAlignment w:val="baseline"/>
        <w:rPr>
          <w:rFonts w:ascii="Arial" w:hAnsi="Arial" w:cs="Arial"/>
          <w:sz w:val="28"/>
          <w:szCs w:val="28"/>
        </w:rPr>
      </w:pPr>
    </w:p>
    <w:p w14:paraId="5503F129" w14:textId="77777777" w:rsidR="00771A20" w:rsidRDefault="00771A20" w:rsidP="00712EC1">
      <w:pPr>
        <w:pStyle w:val="NormalWeb"/>
        <w:spacing w:before="0" w:beforeAutospacing="0" w:after="0" w:afterAutospacing="0"/>
        <w:ind w:left="720"/>
        <w:textAlignment w:val="baseline"/>
        <w:rPr>
          <w:rFonts w:ascii="Arial" w:hAnsi="Arial" w:cs="Arial"/>
          <w:sz w:val="28"/>
          <w:szCs w:val="28"/>
        </w:rPr>
      </w:pPr>
    </w:p>
    <w:p w14:paraId="3CE4E4A8" w14:textId="77777777" w:rsidR="00771A20" w:rsidRPr="009A0EE6" w:rsidRDefault="00771A20" w:rsidP="00712EC1">
      <w:pPr>
        <w:pStyle w:val="NormalWeb"/>
        <w:spacing w:before="0" w:beforeAutospacing="0" w:after="0" w:afterAutospacing="0"/>
        <w:ind w:left="720"/>
        <w:textAlignment w:val="baseline"/>
        <w:rPr>
          <w:rFonts w:ascii="Arial" w:hAnsi="Arial" w:cs="Arial"/>
          <w:sz w:val="28"/>
          <w:szCs w:val="28"/>
        </w:rPr>
      </w:pPr>
    </w:p>
    <w:p w14:paraId="24262D1C" w14:textId="77777777" w:rsidR="00712EC1" w:rsidRPr="009A0EE6" w:rsidRDefault="00712EC1" w:rsidP="00712EC1">
      <w:pPr>
        <w:pStyle w:val="NormalWeb"/>
        <w:spacing w:before="0" w:beforeAutospacing="0" w:after="0" w:afterAutospacing="0"/>
        <w:ind w:left="720"/>
        <w:textAlignment w:val="baseline"/>
        <w:rPr>
          <w:rFonts w:ascii="Arial" w:hAnsi="Arial" w:cs="Arial"/>
          <w:sz w:val="28"/>
          <w:szCs w:val="28"/>
        </w:rPr>
      </w:pPr>
      <w:r w:rsidRPr="009A0EE6">
        <w:rPr>
          <w:rFonts w:ascii="Arial" w:hAnsi="Arial" w:cs="Arial"/>
          <w:sz w:val="28"/>
          <w:szCs w:val="28"/>
        </w:rPr>
        <w:lastRenderedPageBreak/>
        <w:t>You could…</w:t>
      </w:r>
    </w:p>
    <w:p w14:paraId="679D5B6B" w14:textId="06257786" w:rsidR="00CB383E" w:rsidRPr="009A0EE6" w:rsidRDefault="00CB383E" w:rsidP="00972783">
      <w:pPr>
        <w:pStyle w:val="NormalWeb"/>
        <w:numPr>
          <w:ilvl w:val="0"/>
          <w:numId w:val="28"/>
        </w:numPr>
        <w:spacing w:before="0" w:beforeAutospacing="0" w:after="0" w:afterAutospacing="0"/>
        <w:textAlignment w:val="baseline"/>
        <w:rPr>
          <w:rFonts w:ascii="Arial" w:hAnsi="Arial" w:cs="Arial"/>
          <w:sz w:val="28"/>
          <w:szCs w:val="28"/>
        </w:rPr>
      </w:pPr>
      <w:r w:rsidRPr="009A0EE6">
        <w:rPr>
          <w:rFonts w:ascii="Arial" w:hAnsi="Arial" w:cs="Arial"/>
          <w:sz w:val="28"/>
          <w:szCs w:val="28"/>
        </w:rPr>
        <w:t>Seek the guidance of those that know the person wel</w:t>
      </w:r>
      <w:r w:rsidR="007F0EC5" w:rsidRPr="009A0EE6">
        <w:rPr>
          <w:rFonts w:ascii="Arial" w:hAnsi="Arial" w:cs="Arial"/>
          <w:sz w:val="28"/>
          <w:szCs w:val="28"/>
        </w:rPr>
        <w:t xml:space="preserve">l to see what they think will help </w:t>
      </w:r>
    </w:p>
    <w:p w14:paraId="1AC90651" w14:textId="77777777" w:rsidR="00CB383E" w:rsidRPr="009A0EE6" w:rsidRDefault="00CB383E" w:rsidP="00972783">
      <w:pPr>
        <w:pStyle w:val="NormalWeb"/>
        <w:numPr>
          <w:ilvl w:val="0"/>
          <w:numId w:val="28"/>
        </w:numPr>
        <w:spacing w:before="0" w:beforeAutospacing="0" w:after="0" w:afterAutospacing="0"/>
        <w:textAlignment w:val="baseline"/>
        <w:rPr>
          <w:rFonts w:ascii="Arial" w:hAnsi="Arial" w:cs="Arial"/>
          <w:sz w:val="28"/>
          <w:szCs w:val="28"/>
        </w:rPr>
      </w:pPr>
      <w:r w:rsidRPr="009A0EE6">
        <w:rPr>
          <w:rFonts w:ascii="Arial" w:hAnsi="Arial" w:cs="Arial"/>
          <w:sz w:val="28"/>
          <w:szCs w:val="28"/>
        </w:rPr>
        <w:t>Mirror their actions of reassurance</w:t>
      </w:r>
    </w:p>
    <w:p w14:paraId="2D04213A" w14:textId="4C2BCE22" w:rsidR="00CB383E" w:rsidRPr="009A0EE6" w:rsidRDefault="007F0EC5" w:rsidP="00972783">
      <w:pPr>
        <w:pStyle w:val="NormalWeb"/>
        <w:numPr>
          <w:ilvl w:val="0"/>
          <w:numId w:val="28"/>
        </w:numPr>
        <w:spacing w:before="0" w:beforeAutospacing="0" w:after="0" w:afterAutospacing="0"/>
        <w:textAlignment w:val="baseline"/>
        <w:rPr>
          <w:rFonts w:ascii="Arial" w:hAnsi="Arial" w:cs="Arial"/>
          <w:sz w:val="28"/>
          <w:szCs w:val="28"/>
        </w:rPr>
      </w:pPr>
      <w:r w:rsidRPr="009A0EE6">
        <w:rPr>
          <w:rFonts w:ascii="Arial" w:hAnsi="Arial" w:cs="Arial"/>
          <w:sz w:val="28"/>
          <w:szCs w:val="28"/>
        </w:rPr>
        <w:t>Ensure your body language, tone and facial expressions are giving an aura of kindness,</w:t>
      </w:r>
      <w:r w:rsidR="004A3E07" w:rsidRPr="009A0EE6">
        <w:rPr>
          <w:rFonts w:ascii="Arial" w:hAnsi="Arial" w:cs="Arial"/>
          <w:sz w:val="28"/>
          <w:szCs w:val="28"/>
        </w:rPr>
        <w:t xml:space="preserve"> </w:t>
      </w:r>
      <w:r w:rsidR="00B357F5" w:rsidRPr="009A0EE6">
        <w:rPr>
          <w:rFonts w:ascii="Arial" w:hAnsi="Arial" w:cs="Arial"/>
          <w:sz w:val="28"/>
          <w:szCs w:val="28"/>
        </w:rPr>
        <w:t>caring,</w:t>
      </w:r>
      <w:r w:rsidRPr="009A0EE6">
        <w:rPr>
          <w:rFonts w:ascii="Arial" w:hAnsi="Arial" w:cs="Arial"/>
          <w:sz w:val="28"/>
          <w:szCs w:val="28"/>
        </w:rPr>
        <w:t xml:space="preserve"> and understanding … not fear, frustration and wanting them to go…</w:t>
      </w:r>
    </w:p>
    <w:p w14:paraId="127B72B5" w14:textId="77777777" w:rsidR="007F0EC5" w:rsidRPr="009A0EE6" w:rsidRDefault="007F0EC5" w:rsidP="00972783">
      <w:pPr>
        <w:pStyle w:val="NormalWeb"/>
        <w:numPr>
          <w:ilvl w:val="0"/>
          <w:numId w:val="28"/>
        </w:numPr>
        <w:spacing w:before="0" w:beforeAutospacing="0" w:after="0" w:afterAutospacing="0"/>
        <w:textAlignment w:val="baseline"/>
        <w:rPr>
          <w:rFonts w:ascii="Arial" w:hAnsi="Arial" w:cs="Arial"/>
          <w:sz w:val="28"/>
          <w:szCs w:val="28"/>
        </w:rPr>
      </w:pPr>
      <w:r w:rsidRPr="009A0EE6">
        <w:rPr>
          <w:rFonts w:ascii="Arial" w:hAnsi="Arial" w:cs="Arial"/>
          <w:sz w:val="28"/>
          <w:szCs w:val="28"/>
        </w:rPr>
        <w:t xml:space="preserve">Take Time to allow them to come out of fight or flight mode and feel secure in your company </w:t>
      </w:r>
    </w:p>
    <w:p w14:paraId="24EC4BEB" w14:textId="77777777" w:rsidR="00CB383E" w:rsidRPr="009A0EE6" w:rsidRDefault="007F0EC5" w:rsidP="00972783">
      <w:pPr>
        <w:pStyle w:val="NormalWeb"/>
        <w:numPr>
          <w:ilvl w:val="0"/>
          <w:numId w:val="28"/>
        </w:numPr>
        <w:spacing w:before="0" w:beforeAutospacing="0" w:after="0" w:afterAutospacing="0"/>
        <w:textAlignment w:val="baseline"/>
        <w:rPr>
          <w:rFonts w:ascii="Arial" w:hAnsi="Arial" w:cs="Arial"/>
          <w:sz w:val="28"/>
          <w:szCs w:val="28"/>
        </w:rPr>
      </w:pPr>
      <w:r w:rsidRPr="009A0EE6">
        <w:rPr>
          <w:rFonts w:ascii="Arial" w:hAnsi="Arial" w:cs="Arial"/>
          <w:sz w:val="28"/>
          <w:szCs w:val="28"/>
        </w:rPr>
        <w:t>Remember … it</w:t>
      </w:r>
      <w:r w:rsidR="004A3E07" w:rsidRPr="009A0EE6">
        <w:rPr>
          <w:rFonts w:ascii="Arial" w:hAnsi="Arial" w:cs="Arial"/>
          <w:sz w:val="28"/>
          <w:szCs w:val="28"/>
        </w:rPr>
        <w:t>’</w:t>
      </w:r>
      <w:r w:rsidRPr="009A0EE6">
        <w:rPr>
          <w:rFonts w:ascii="Arial" w:hAnsi="Arial" w:cs="Arial"/>
          <w:sz w:val="28"/>
          <w:szCs w:val="28"/>
        </w:rPr>
        <w:t xml:space="preserve">s Not behaviour … its Communication </w:t>
      </w:r>
    </w:p>
    <w:p w14:paraId="182938C3" w14:textId="77777777" w:rsidR="00CB383E" w:rsidRPr="009A0EE6" w:rsidRDefault="00CB383E" w:rsidP="00CB383E">
      <w:pPr>
        <w:pStyle w:val="NormalWeb"/>
        <w:spacing w:before="0" w:beforeAutospacing="0" w:after="0" w:afterAutospacing="0"/>
        <w:textAlignment w:val="baseline"/>
        <w:rPr>
          <w:rFonts w:ascii="Arial" w:hAnsi="Arial" w:cs="Arial"/>
        </w:rPr>
      </w:pPr>
    </w:p>
    <w:p w14:paraId="007341C6" w14:textId="2D9F13BF" w:rsidR="004A3E07" w:rsidRPr="009A0EE6" w:rsidRDefault="00670189" w:rsidP="00972783">
      <w:pPr>
        <w:pStyle w:val="NormalWeb"/>
        <w:numPr>
          <w:ilvl w:val="0"/>
          <w:numId w:val="28"/>
        </w:numPr>
        <w:spacing w:before="0" w:beforeAutospacing="0" w:after="0" w:afterAutospacing="0"/>
        <w:textAlignment w:val="baseline"/>
        <w:rPr>
          <w:rFonts w:ascii="Arial" w:hAnsi="Arial" w:cs="Arial"/>
          <w:b/>
          <w:bCs/>
          <w:kern w:val="24"/>
          <w:sz w:val="28"/>
        </w:rPr>
      </w:pPr>
      <w:r w:rsidRPr="009A0EE6">
        <w:rPr>
          <w:rFonts w:ascii="Arial" w:hAnsi="Arial" w:cs="Arial"/>
          <w:noProof/>
        </w:rPr>
        <w:drawing>
          <wp:anchor distT="0" distB="0" distL="114300" distR="114300" simplePos="0" relativeHeight="251658291" behindDoc="0" locked="0" layoutInCell="1" allowOverlap="1" wp14:anchorId="5D7D4AD0" wp14:editId="28340E65">
            <wp:simplePos x="0" y="0"/>
            <wp:positionH relativeFrom="column">
              <wp:posOffset>0</wp:posOffset>
            </wp:positionH>
            <wp:positionV relativeFrom="line">
              <wp:posOffset>1905</wp:posOffset>
            </wp:positionV>
            <wp:extent cx="1600200" cy="1323975"/>
            <wp:effectExtent l="0" t="0" r="0" b="0"/>
            <wp:wrapSquare wrapText="bothSides"/>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002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EC5" w:rsidRPr="009A0EE6">
        <w:rPr>
          <w:rFonts w:ascii="Arial" w:hAnsi="Arial" w:cs="Arial"/>
          <w:b/>
          <w:bCs/>
          <w:kern w:val="24"/>
          <w:sz w:val="28"/>
        </w:rPr>
        <w:t xml:space="preserve">When someone struggles with your </w:t>
      </w:r>
      <w:r w:rsidR="004A3E07" w:rsidRPr="009A0EE6">
        <w:rPr>
          <w:rFonts w:ascii="Arial" w:hAnsi="Arial" w:cs="Arial"/>
          <w:b/>
          <w:bCs/>
          <w:kern w:val="24"/>
          <w:sz w:val="28"/>
        </w:rPr>
        <w:t>environment,</w:t>
      </w:r>
      <w:r w:rsidR="007F0EC5" w:rsidRPr="009A0EE6">
        <w:rPr>
          <w:rFonts w:ascii="Arial" w:hAnsi="Arial" w:cs="Arial"/>
          <w:b/>
          <w:bCs/>
          <w:kern w:val="24"/>
          <w:sz w:val="28"/>
        </w:rPr>
        <w:t xml:space="preserve"> </w:t>
      </w:r>
    </w:p>
    <w:p w14:paraId="60AEED7E" w14:textId="77777777" w:rsidR="007F0EC5" w:rsidRPr="009A0EE6" w:rsidRDefault="00712EC1" w:rsidP="00972783">
      <w:pPr>
        <w:pStyle w:val="NormalWeb"/>
        <w:numPr>
          <w:ilvl w:val="0"/>
          <w:numId w:val="28"/>
        </w:numPr>
        <w:spacing w:before="0" w:beforeAutospacing="0" w:after="0" w:afterAutospacing="0"/>
        <w:textAlignment w:val="baseline"/>
        <w:rPr>
          <w:rFonts w:ascii="Arial" w:hAnsi="Arial" w:cs="Arial"/>
          <w:b/>
          <w:bCs/>
          <w:kern w:val="24"/>
          <w:sz w:val="28"/>
        </w:rPr>
      </w:pPr>
      <w:r w:rsidRPr="009A0EE6">
        <w:rPr>
          <w:rFonts w:ascii="Arial" w:hAnsi="Arial" w:cs="Arial"/>
          <w:b/>
          <w:bCs/>
          <w:kern w:val="24"/>
          <w:sz w:val="28"/>
        </w:rPr>
        <w:t>i</w:t>
      </w:r>
      <w:r w:rsidR="007F0EC5" w:rsidRPr="009A0EE6">
        <w:rPr>
          <w:rFonts w:ascii="Arial" w:hAnsi="Arial" w:cs="Arial"/>
          <w:b/>
          <w:bCs/>
          <w:kern w:val="24"/>
          <w:sz w:val="28"/>
        </w:rPr>
        <w:t>t</w:t>
      </w:r>
      <w:r w:rsidR="004A3E07" w:rsidRPr="009A0EE6">
        <w:rPr>
          <w:rFonts w:ascii="Arial" w:hAnsi="Arial" w:cs="Arial"/>
          <w:b/>
          <w:bCs/>
          <w:kern w:val="24"/>
          <w:sz w:val="28"/>
        </w:rPr>
        <w:t>’</w:t>
      </w:r>
      <w:r w:rsidR="007F0EC5" w:rsidRPr="009A0EE6">
        <w:rPr>
          <w:rFonts w:ascii="Arial" w:hAnsi="Arial" w:cs="Arial"/>
          <w:b/>
          <w:bCs/>
          <w:kern w:val="24"/>
          <w:sz w:val="28"/>
        </w:rPr>
        <w:t xml:space="preserve">s time to </w:t>
      </w:r>
      <w:r w:rsidR="004A3E07" w:rsidRPr="009A0EE6">
        <w:rPr>
          <w:rFonts w:ascii="Arial" w:hAnsi="Arial" w:cs="Arial"/>
          <w:b/>
          <w:bCs/>
          <w:kern w:val="24"/>
          <w:sz w:val="28"/>
        </w:rPr>
        <w:t>t</w:t>
      </w:r>
      <w:r w:rsidR="007F0EC5" w:rsidRPr="009A0EE6">
        <w:rPr>
          <w:rFonts w:ascii="Arial" w:hAnsi="Arial" w:cs="Arial"/>
          <w:b/>
          <w:bCs/>
          <w:kern w:val="24"/>
          <w:sz w:val="28"/>
        </w:rPr>
        <w:t xml:space="preserve">hink </w:t>
      </w:r>
      <w:r w:rsidR="004A3E07" w:rsidRPr="009A0EE6">
        <w:rPr>
          <w:rFonts w:ascii="Arial" w:hAnsi="Arial" w:cs="Arial"/>
          <w:b/>
          <w:bCs/>
          <w:kern w:val="24"/>
          <w:sz w:val="28"/>
        </w:rPr>
        <w:t>o</w:t>
      </w:r>
      <w:r w:rsidR="007F0EC5" w:rsidRPr="009A0EE6">
        <w:rPr>
          <w:rFonts w:ascii="Arial" w:hAnsi="Arial" w:cs="Arial"/>
          <w:b/>
          <w:bCs/>
          <w:kern w:val="24"/>
          <w:sz w:val="28"/>
        </w:rPr>
        <w:t>utside</w:t>
      </w:r>
      <w:r w:rsidR="004A3E07" w:rsidRPr="009A0EE6">
        <w:rPr>
          <w:rFonts w:ascii="Arial" w:hAnsi="Arial" w:cs="Arial"/>
          <w:b/>
          <w:bCs/>
          <w:kern w:val="24"/>
          <w:sz w:val="28"/>
        </w:rPr>
        <w:t xml:space="preserve"> </w:t>
      </w:r>
      <w:r w:rsidR="007F0EC5" w:rsidRPr="009A0EE6">
        <w:rPr>
          <w:rFonts w:ascii="Arial" w:hAnsi="Arial" w:cs="Arial"/>
          <w:b/>
          <w:bCs/>
          <w:kern w:val="24"/>
          <w:sz w:val="28"/>
        </w:rPr>
        <w:t xml:space="preserve">the </w:t>
      </w:r>
      <w:r w:rsidR="004A3E07" w:rsidRPr="009A0EE6">
        <w:rPr>
          <w:rFonts w:ascii="Arial" w:hAnsi="Arial" w:cs="Arial"/>
          <w:b/>
          <w:bCs/>
          <w:kern w:val="24"/>
          <w:sz w:val="28"/>
        </w:rPr>
        <w:t>b</w:t>
      </w:r>
      <w:r w:rsidR="007F0EC5" w:rsidRPr="009A0EE6">
        <w:rPr>
          <w:rFonts w:ascii="Arial" w:hAnsi="Arial" w:cs="Arial"/>
          <w:b/>
          <w:bCs/>
          <w:kern w:val="24"/>
          <w:sz w:val="28"/>
        </w:rPr>
        <w:t>ox</w:t>
      </w:r>
      <w:r w:rsidR="004A3E07" w:rsidRPr="009A0EE6">
        <w:rPr>
          <w:rFonts w:ascii="Arial" w:hAnsi="Arial" w:cs="Arial"/>
          <w:b/>
          <w:bCs/>
          <w:kern w:val="24"/>
          <w:sz w:val="28"/>
        </w:rPr>
        <w:t>-h</w:t>
      </w:r>
      <w:r w:rsidR="007F0EC5" w:rsidRPr="009A0EE6">
        <w:rPr>
          <w:rFonts w:ascii="Arial" w:hAnsi="Arial" w:cs="Arial"/>
          <w:b/>
          <w:bCs/>
          <w:kern w:val="24"/>
          <w:sz w:val="28"/>
        </w:rPr>
        <w:t>ere are some example</w:t>
      </w:r>
      <w:r w:rsidR="004A3E07" w:rsidRPr="009A0EE6">
        <w:rPr>
          <w:rFonts w:ascii="Arial" w:hAnsi="Arial" w:cs="Arial"/>
          <w:b/>
          <w:bCs/>
          <w:kern w:val="24"/>
          <w:sz w:val="28"/>
        </w:rPr>
        <w:t>s:</w:t>
      </w:r>
    </w:p>
    <w:p w14:paraId="31D9ED31" w14:textId="77777777" w:rsidR="007F0EC5" w:rsidRPr="009A0EE6" w:rsidRDefault="007F0EC5" w:rsidP="007F0EC5">
      <w:pPr>
        <w:pStyle w:val="NormalWeb"/>
        <w:spacing w:before="0" w:beforeAutospacing="0" w:after="0" w:afterAutospacing="0"/>
        <w:jc w:val="center"/>
        <w:textAlignment w:val="baseline"/>
        <w:rPr>
          <w:rFonts w:ascii="Arial" w:hAnsi="Arial" w:cs="Arial"/>
          <w:b/>
          <w:bCs/>
          <w:kern w:val="24"/>
          <w:sz w:val="28"/>
          <w:u w:val="single"/>
        </w:rPr>
      </w:pPr>
    </w:p>
    <w:p w14:paraId="106D3DC1" w14:textId="77777777" w:rsidR="007F0EC5" w:rsidRPr="009A0EE6" w:rsidRDefault="007F0EC5" w:rsidP="00972783">
      <w:pPr>
        <w:pStyle w:val="NormalWeb"/>
        <w:numPr>
          <w:ilvl w:val="0"/>
          <w:numId w:val="28"/>
        </w:numPr>
        <w:spacing w:before="0" w:beforeAutospacing="0" w:after="0" w:afterAutospacing="0"/>
        <w:textAlignment w:val="baseline"/>
        <w:rPr>
          <w:rFonts w:ascii="Arial" w:hAnsi="Arial" w:cs="Arial"/>
          <w:kern w:val="24"/>
          <w:sz w:val="28"/>
        </w:rPr>
      </w:pPr>
      <w:r w:rsidRPr="009A0EE6">
        <w:rPr>
          <w:rFonts w:ascii="Arial" w:hAnsi="Arial" w:cs="Arial"/>
          <w:kern w:val="24"/>
          <w:sz w:val="28"/>
        </w:rPr>
        <w:t xml:space="preserve">A man is always seen in the car outside the front of the GP surgery. This is where he feels safe and will allow first level of investigations to happen. If further things are needed then a best interest decision can be made as to how to progress, but without this stage everything would remain undiagnosed. </w:t>
      </w:r>
    </w:p>
    <w:p w14:paraId="49E6DD7E" w14:textId="77777777" w:rsidR="007F0EC5" w:rsidRPr="009A0EE6" w:rsidRDefault="007F0EC5" w:rsidP="007F0EC5">
      <w:pPr>
        <w:pStyle w:val="NormalWeb"/>
        <w:spacing w:before="0" w:beforeAutospacing="0" w:after="0" w:afterAutospacing="0"/>
        <w:textAlignment w:val="baseline"/>
        <w:rPr>
          <w:rFonts w:ascii="Arial" w:hAnsi="Arial" w:cs="Arial"/>
          <w:kern w:val="24"/>
          <w:sz w:val="28"/>
        </w:rPr>
      </w:pPr>
    </w:p>
    <w:p w14:paraId="38CC1672" w14:textId="4354BF1C" w:rsidR="007F0EC5" w:rsidRPr="009A0EE6" w:rsidRDefault="007F0EC5" w:rsidP="00972783">
      <w:pPr>
        <w:pStyle w:val="NormalWeb"/>
        <w:numPr>
          <w:ilvl w:val="0"/>
          <w:numId w:val="28"/>
        </w:numPr>
        <w:spacing w:before="0" w:beforeAutospacing="0" w:after="0" w:afterAutospacing="0"/>
        <w:textAlignment w:val="baseline"/>
        <w:rPr>
          <w:rFonts w:ascii="Arial" w:hAnsi="Arial" w:cs="Arial"/>
          <w:kern w:val="24"/>
          <w:sz w:val="28"/>
        </w:rPr>
      </w:pPr>
      <w:r w:rsidRPr="009A0EE6">
        <w:rPr>
          <w:rFonts w:ascii="Arial" w:hAnsi="Arial" w:cs="Arial"/>
          <w:kern w:val="24"/>
          <w:sz w:val="28"/>
        </w:rPr>
        <w:t>A man who hates waiting rooms and noise</w:t>
      </w:r>
      <w:r w:rsidR="007E7767" w:rsidRPr="009A0EE6">
        <w:rPr>
          <w:rFonts w:ascii="Arial" w:hAnsi="Arial" w:cs="Arial"/>
          <w:kern w:val="24"/>
          <w:sz w:val="28"/>
        </w:rPr>
        <w:t>,</w:t>
      </w:r>
      <w:r w:rsidRPr="009A0EE6">
        <w:rPr>
          <w:rFonts w:ascii="Arial" w:hAnsi="Arial" w:cs="Arial"/>
          <w:kern w:val="24"/>
          <w:sz w:val="28"/>
        </w:rPr>
        <w:t xml:space="preserve"> wears his headphones and waits in the car and then goes straight into the GP room when it</w:t>
      </w:r>
      <w:r w:rsidR="00712EC1" w:rsidRPr="009A0EE6">
        <w:rPr>
          <w:rFonts w:ascii="Arial" w:hAnsi="Arial" w:cs="Arial"/>
          <w:kern w:val="24"/>
          <w:sz w:val="28"/>
        </w:rPr>
        <w:t>’</w:t>
      </w:r>
      <w:r w:rsidRPr="009A0EE6">
        <w:rPr>
          <w:rFonts w:ascii="Arial" w:hAnsi="Arial" w:cs="Arial"/>
          <w:kern w:val="24"/>
          <w:sz w:val="28"/>
        </w:rPr>
        <w:t>s his time</w:t>
      </w:r>
    </w:p>
    <w:p w14:paraId="0885EDEE" w14:textId="77777777" w:rsidR="007F0EC5" w:rsidRPr="009A0EE6" w:rsidRDefault="007F0EC5" w:rsidP="007F0EC5">
      <w:pPr>
        <w:pStyle w:val="NormalWeb"/>
        <w:spacing w:before="0" w:beforeAutospacing="0" w:after="0" w:afterAutospacing="0"/>
        <w:textAlignment w:val="baseline"/>
        <w:rPr>
          <w:rFonts w:ascii="Arial" w:hAnsi="Arial" w:cs="Arial"/>
          <w:kern w:val="24"/>
          <w:sz w:val="28"/>
        </w:rPr>
      </w:pPr>
    </w:p>
    <w:p w14:paraId="15058720" w14:textId="6666FA50" w:rsidR="007F0EC5" w:rsidRPr="009A0EE6" w:rsidRDefault="007F0EC5" w:rsidP="00972783">
      <w:pPr>
        <w:pStyle w:val="NormalWeb"/>
        <w:numPr>
          <w:ilvl w:val="0"/>
          <w:numId w:val="28"/>
        </w:numPr>
        <w:spacing w:before="0" w:beforeAutospacing="0" w:after="0" w:afterAutospacing="0"/>
        <w:textAlignment w:val="baseline"/>
        <w:rPr>
          <w:rFonts w:ascii="Arial" w:hAnsi="Arial" w:cs="Arial"/>
          <w:kern w:val="24"/>
          <w:sz w:val="28"/>
        </w:rPr>
      </w:pPr>
      <w:r w:rsidRPr="009A0EE6">
        <w:rPr>
          <w:rFonts w:ascii="Arial" w:hAnsi="Arial" w:cs="Arial"/>
          <w:kern w:val="24"/>
          <w:sz w:val="28"/>
        </w:rPr>
        <w:t xml:space="preserve">A lady who brings her dog because she is only calm when her dog is with her. Reception staff stand with her dog outside when she is called in to the appointment </w:t>
      </w:r>
    </w:p>
    <w:p w14:paraId="101D8AEE" w14:textId="77777777" w:rsidR="007F0EC5" w:rsidRPr="009A0EE6" w:rsidRDefault="007F0EC5" w:rsidP="007F0EC5">
      <w:pPr>
        <w:pStyle w:val="ListParagraph"/>
        <w:rPr>
          <w:rFonts w:ascii="Arial" w:hAnsi="Arial" w:cs="Arial"/>
          <w:kern w:val="24"/>
          <w:sz w:val="28"/>
        </w:rPr>
      </w:pPr>
    </w:p>
    <w:p w14:paraId="586777B2" w14:textId="179DCD76" w:rsidR="007F0EC5" w:rsidRPr="009A0EE6" w:rsidRDefault="007F0EC5" w:rsidP="00972783">
      <w:pPr>
        <w:pStyle w:val="NormalWeb"/>
        <w:numPr>
          <w:ilvl w:val="0"/>
          <w:numId w:val="28"/>
        </w:numPr>
        <w:spacing w:before="0" w:beforeAutospacing="0" w:after="0" w:afterAutospacing="0"/>
        <w:textAlignment w:val="baseline"/>
        <w:rPr>
          <w:rFonts w:ascii="Arial" w:hAnsi="Arial" w:cs="Arial"/>
          <w:kern w:val="24"/>
          <w:sz w:val="28"/>
        </w:rPr>
      </w:pPr>
      <w:r w:rsidRPr="009A0EE6">
        <w:rPr>
          <w:rFonts w:ascii="Arial" w:hAnsi="Arial" w:cs="Arial"/>
          <w:kern w:val="24"/>
          <w:sz w:val="28"/>
        </w:rPr>
        <w:t>A lady who likes the waiting room as she likes to look at the fish… but hates it when its noisy</w:t>
      </w:r>
      <w:r w:rsidR="00715B07" w:rsidRPr="009A0EE6">
        <w:rPr>
          <w:rFonts w:ascii="Arial" w:hAnsi="Arial" w:cs="Arial"/>
          <w:kern w:val="24"/>
          <w:sz w:val="28"/>
        </w:rPr>
        <w:t xml:space="preserve">, </w:t>
      </w:r>
      <w:r w:rsidR="000A0208" w:rsidRPr="009A0EE6">
        <w:rPr>
          <w:rFonts w:ascii="Arial" w:hAnsi="Arial" w:cs="Arial"/>
          <w:kern w:val="24"/>
          <w:sz w:val="28"/>
        </w:rPr>
        <w:t>must</w:t>
      </w:r>
      <w:r w:rsidRPr="009A0EE6">
        <w:rPr>
          <w:rFonts w:ascii="Arial" w:hAnsi="Arial" w:cs="Arial"/>
          <w:kern w:val="24"/>
          <w:sz w:val="28"/>
        </w:rPr>
        <w:t xml:space="preserve"> have appointments at the beginning of surgery when it is quiet and has a chair facing the fish tank ready… she will then relax and engage with the GP </w:t>
      </w:r>
    </w:p>
    <w:bookmarkEnd w:id="22"/>
    <w:p w14:paraId="6A5AB056" w14:textId="77777777" w:rsidR="00712EC1" w:rsidRDefault="00712EC1" w:rsidP="00582309">
      <w:pPr>
        <w:pStyle w:val="NormalWeb"/>
        <w:spacing w:before="0" w:beforeAutospacing="0" w:after="0" w:afterAutospacing="0"/>
        <w:textAlignment w:val="baseline"/>
        <w:rPr>
          <w:rFonts w:ascii="Arial" w:hAnsi="Arial" w:cs="Arial"/>
          <w:kern w:val="24"/>
          <w:sz w:val="28"/>
        </w:rPr>
      </w:pPr>
    </w:p>
    <w:p w14:paraId="1921B900"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7A491762"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339AC6B0"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497A9E2B"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6951207A"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0A8C9506"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339894E6"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14C47C7B" w14:textId="77777777" w:rsidR="00771A20" w:rsidRDefault="00771A20" w:rsidP="00582309">
      <w:pPr>
        <w:pStyle w:val="NormalWeb"/>
        <w:spacing w:before="0" w:beforeAutospacing="0" w:after="0" w:afterAutospacing="0"/>
        <w:textAlignment w:val="baseline"/>
        <w:rPr>
          <w:rFonts w:ascii="Arial" w:hAnsi="Arial" w:cs="Arial"/>
          <w:kern w:val="24"/>
          <w:sz w:val="28"/>
        </w:rPr>
      </w:pPr>
    </w:p>
    <w:p w14:paraId="75AA334A" w14:textId="77777777" w:rsidR="00771A20" w:rsidRPr="009A0EE6" w:rsidRDefault="00771A20" w:rsidP="00582309">
      <w:pPr>
        <w:pStyle w:val="NormalWeb"/>
        <w:spacing w:before="0" w:beforeAutospacing="0" w:after="0" w:afterAutospacing="0"/>
        <w:textAlignment w:val="baseline"/>
        <w:rPr>
          <w:rFonts w:ascii="Arial" w:hAnsi="Arial" w:cs="Arial"/>
          <w:kern w:val="24"/>
          <w:sz w:val="28"/>
        </w:rPr>
      </w:pPr>
    </w:p>
    <w:p w14:paraId="342BC4FC" w14:textId="77777777" w:rsidR="00712EC1" w:rsidRPr="009A0EE6" w:rsidRDefault="00712EC1" w:rsidP="00582309">
      <w:pPr>
        <w:pStyle w:val="NormalWeb"/>
        <w:spacing w:before="0" w:beforeAutospacing="0" w:after="0" w:afterAutospacing="0"/>
        <w:textAlignment w:val="baseline"/>
        <w:rPr>
          <w:rFonts w:ascii="Arial" w:hAnsi="Arial" w:cs="Arial"/>
          <w:kern w:val="24"/>
          <w:sz w:val="28"/>
        </w:rPr>
      </w:pPr>
    </w:p>
    <w:p w14:paraId="0E30C70D" w14:textId="5B2A94AA" w:rsidR="00712EC1" w:rsidRDefault="00582309" w:rsidP="00582309">
      <w:pPr>
        <w:pStyle w:val="NormalWeb"/>
        <w:spacing w:before="0" w:beforeAutospacing="0" w:after="0" w:afterAutospacing="0"/>
        <w:textAlignment w:val="baseline"/>
        <w:rPr>
          <w:rFonts w:ascii="Arial" w:hAnsi="Arial" w:cs="Arial"/>
          <w:b/>
          <w:bCs/>
          <w:kern w:val="24"/>
          <w:sz w:val="28"/>
        </w:rPr>
      </w:pPr>
      <w:r w:rsidRPr="009A0EE6">
        <w:rPr>
          <w:rFonts w:ascii="Arial" w:hAnsi="Arial" w:cs="Arial"/>
          <w:b/>
          <w:bCs/>
          <w:kern w:val="24"/>
          <w:sz w:val="28"/>
        </w:rPr>
        <w:t>Finally – Think about the Equipment and Information available to</w:t>
      </w:r>
      <w:r w:rsidR="00113912" w:rsidRPr="009A0EE6">
        <w:rPr>
          <w:rFonts w:ascii="Arial" w:hAnsi="Arial" w:cs="Arial"/>
          <w:b/>
          <w:bCs/>
          <w:kern w:val="24"/>
          <w:sz w:val="28"/>
        </w:rPr>
        <w:t xml:space="preserve"> </w:t>
      </w:r>
      <w:r w:rsidRPr="009A0EE6">
        <w:rPr>
          <w:rFonts w:ascii="Arial" w:hAnsi="Arial" w:cs="Arial"/>
          <w:b/>
          <w:bCs/>
          <w:kern w:val="24"/>
          <w:sz w:val="28"/>
        </w:rPr>
        <w:t xml:space="preserve">patients … </w:t>
      </w:r>
    </w:p>
    <w:p w14:paraId="1B10DFEF" w14:textId="77777777" w:rsidR="00771A20" w:rsidRPr="009A0EE6" w:rsidRDefault="00771A20" w:rsidP="00582309">
      <w:pPr>
        <w:pStyle w:val="NormalWeb"/>
        <w:spacing w:before="0" w:beforeAutospacing="0" w:after="0" w:afterAutospacing="0"/>
        <w:textAlignment w:val="baseline"/>
        <w:rPr>
          <w:rFonts w:ascii="Arial" w:hAnsi="Arial" w:cs="Arial"/>
          <w:b/>
          <w:bCs/>
          <w:kern w:val="24"/>
          <w:sz w:val="28"/>
        </w:rPr>
      </w:pPr>
    </w:p>
    <w:p w14:paraId="0050E67D" w14:textId="0B96357F" w:rsidR="00582309" w:rsidRPr="009A0EE6" w:rsidRDefault="00463AAF"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b/>
          <w:bCs/>
          <w:noProof/>
          <w:kern w:val="24"/>
          <w:sz w:val="28"/>
        </w:rPr>
        <w:drawing>
          <wp:anchor distT="0" distB="0" distL="114300" distR="114300" simplePos="0" relativeHeight="251658292" behindDoc="0" locked="0" layoutInCell="1" allowOverlap="1" wp14:anchorId="2AAC0560" wp14:editId="3C6146DC">
            <wp:simplePos x="0" y="0"/>
            <wp:positionH relativeFrom="column">
              <wp:posOffset>0</wp:posOffset>
            </wp:positionH>
            <wp:positionV relativeFrom="paragraph">
              <wp:posOffset>19769</wp:posOffset>
            </wp:positionV>
            <wp:extent cx="1746250" cy="1746250"/>
            <wp:effectExtent l="0" t="0" r="0" b="0"/>
            <wp:wrapSquare wrapText="bothSides"/>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6250" cy="1746250"/>
                    </a:xfrm>
                    <a:prstGeom prst="rect">
                      <a:avLst/>
                    </a:prstGeom>
                    <a:noFill/>
                  </pic:spPr>
                </pic:pic>
              </a:graphicData>
            </a:graphic>
            <wp14:sizeRelH relativeFrom="page">
              <wp14:pctWidth>0</wp14:pctWidth>
            </wp14:sizeRelH>
            <wp14:sizeRelV relativeFrom="page">
              <wp14:pctHeight>0</wp14:pctHeight>
            </wp14:sizeRelV>
          </wp:anchor>
        </w:drawing>
      </w:r>
      <w:r w:rsidR="00582309" w:rsidRPr="009A0EE6">
        <w:rPr>
          <w:rFonts w:ascii="Arial" w:hAnsi="Arial" w:cs="Arial"/>
          <w:kern w:val="24"/>
          <w:sz w:val="28"/>
        </w:rPr>
        <w:t>Do you have key information available in easy</w:t>
      </w:r>
      <w:r w:rsidR="00755B87" w:rsidRPr="009A0EE6">
        <w:rPr>
          <w:rFonts w:ascii="Arial" w:hAnsi="Arial" w:cs="Arial"/>
          <w:kern w:val="24"/>
          <w:sz w:val="28"/>
        </w:rPr>
        <w:t xml:space="preserve"> </w:t>
      </w:r>
      <w:r w:rsidR="00582309" w:rsidRPr="009A0EE6">
        <w:rPr>
          <w:rFonts w:ascii="Arial" w:hAnsi="Arial" w:cs="Arial"/>
          <w:kern w:val="24"/>
          <w:sz w:val="28"/>
        </w:rPr>
        <w:t xml:space="preserve">read for your patients with a learning disability? </w:t>
      </w:r>
    </w:p>
    <w:p w14:paraId="3AA6F5B2" w14:textId="77777777" w:rsidR="00582309" w:rsidRPr="009A0EE6" w:rsidRDefault="00582309"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kern w:val="24"/>
          <w:sz w:val="28"/>
        </w:rPr>
        <w:t xml:space="preserve">Do you have Purple Folder information? </w:t>
      </w:r>
    </w:p>
    <w:p w14:paraId="322C6E8E" w14:textId="77777777" w:rsidR="00582309" w:rsidRPr="009A0EE6" w:rsidRDefault="00582309"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kern w:val="24"/>
          <w:sz w:val="28"/>
        </w:rPr>
        <w:t>Do you have ‘How to make a complaint’ in easy</w:t>
      </w:r>
      <w:r w:rsidR="00755B87" w:rsidRPr="009A0EE6">
        <w:rPr>
          <w:rFonts w:ascii="Arial" w:hAnsi="Arial" w:cs="Arial"/>
          <w:kern w:val="24"/>
          <w:sz w:val="28"/>
        </w:rPr>
        <w:t xml:space="preserve"> </w:t>
      </w:r>
      <w:r w:rsidRPr="009A0EE6">
        <w:rPr>
          <w:rFonts w:ascii="Arial" w:hAnsi="Arial" w:cs="Arial"/>
          <w:kern w:val="24"/>
          <w:sz w:val="28"/>
        </w:rPr>
        <w:t>read?</w:t>
      </w:r>
    </w:p>
    <w:p w14:paraId="6D9A0AFC" w14:textId="77777777" w:rsidR="00582309" w:rsidRPr="009A0EE6" w:rsidRDefault="00582309"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kern w:val="24"/>
          <w:sz w:val="28"/>
        </w:rPr>
        <w:t>Do you have info on Annual Health Checks in easy</w:t>
      </w:r>
      <w:r w:rsidR="00755B87" w:rsidRPr="009A0EE6">
        <w:rPr>
          <w:rFonts w:ascii="Arial" w:hAnsi="Arial" w:cs="Arial"/>
          <w:kern w:val="24"/>
          <w:sz w:val="28"/>
        </w:rPr>
        <w:t xml:space="preserve"> </w:t>
      </w:r>
      <w:r w:rsidRPr="009A0EE6">
        <w:rPr>
          <w:rFonts w:ascii="Arial" w:hAnsi="Arial" w:cs="Arial"/>
          <w:kern w:val="24"/>
          <w:sz w:val="28"/>
        </w:rPr>
        <w:t>read?</w:t>
      </w:r>
    </w:p>
    <w:p w14:paraId="49A457BD" w14:textId="77777777" w:rsidR="00582309" w:rsidRPr="009A0EE6" w:rsidRDefault="00582309"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kern w:val="24"/>
          <w:sz w:val="28"/>
        </w:rPr>
        <w:t xml:space="preserve">Do you have information on people with a learning disability being entitled to the free flu vaccine? </w:t>
      </w:r>
    </w:p>
    <w:p w14:paraId="40C6C09B" w14:textId="77777777" w:rsidR="00582309" w:rsidRPr="009A0EE6" w:rsidRDefault="00582309" w:rsidP="00582309">
      <w:pPr>
        <w:pStyle w:val="NormalWeb"/>
        <w:spacing w:before="0" w:beforeAutospacing="0" w:after="0" w:afterAutospacing="0"/>
        <w:textAlignment w:val="baseline"/>
        <w:rPr>
          <w:rFonts w:ascii="Arial" w:hAnsi="Arial" w:cs="Arial"/>
          <w:kern w:val="24"/>
          <w:sz w:val="28"/>
        </w:rPr>
      </w:pPr>
    </w:p>
    <w:p w14:paraId="23D7D712" w14:textId="77777777" w:rsidR="00582309" w:rsidRPr="009A0EE6" w:rsidRDefault="00582309" w:rsidP="00463AAF">
      <w:pPr>
        <w:pStyle w:val="NormalWeb"/>
        <w:spacing w:before="0" w:beforeAutospacing="0" w:after="0" w:afterAutospacing="0"/>
        <w:jc w:val="center"/>
        <w:textAlignment w:val="baseline"/>
        <w:rPr>
          <w:rFonts w:ascii="Arial" w:hAnsi="Arial" w:cs="Arial"/>
          <w:i/>
          <w:iCs/>
          <w:kern w:val="24"/>
          <w:sz w:val="28"/>
        </w:rPr>
      </w:pPr>
      <w:r w:rsidRPr="009A0EE6">
        <w:rPr>
          <w:rFonts w:ascii="Arial" w:hAnsi="Arial" w:cs="Arial"/>
          <w:i/>
          <w:iCs/>
          <w:kern w:val="24"/>
          <w:sz w:val="28"/>
        </w:rPr>
        <w:t xml:space="preserve">There are </w:t>
      </w:r>
      <w:r w:rsidR="00113912" w:rsidRPr="009A0EE6">
        <w:rPr>
          <w:rFonts w:ascii="Arial" w:hAnsi="Arial" w:cs="Arial"/>
          <w:i/>
          <w:iCs/>
          <w:kern w:val="24"/>
          <w:sz w:val="28"/>
        </w:rPr>
        <w:t>resources</w:t>
      </w:r>
      <w:r w:rsidRPr="009A0EE6">
        <w:rPr>
          <w:rFonts w:ascii="Arial" w:hAnsi="Arial" w:cs="Arial"/>
          <w:i/>
          <w:iCs/>
          <w:kern w:val="24"/>
          <w:sz w:val="28"/>
        </w:rPr>
        <w:t xml:space="preserve"> on all these available on the website </w:t>
      </w:r>
      <w:hyperlink r:id="rId135" w:history="1">
        <w:r w:rsidRPr="009A0EE6">
          <w:rPr>
            <w:rStyle w:val="Hyperlink"/>
            <w:rFonts w:ascii="Arial" w:hAnsi="Arial" w:cs="Arial"/>
            <w:i/>
            <w:iCs/>
            <w:kern w:val="24"/>
            <w:sz w:val="28"/>
          </w:rPr>
          <w:t>www.hertfordshire.gov.uk/ldprofessionals</w:t>
        </w:r>
      </w:hyperlink>
    </w:p>
    <w:p w14:paraId="2A62A26F" w14:textId="77777777" w:rsidR="00715B07" w:rsidRPr="009A0EE6" w:rsidRDefault="00715B07" w:rsidP="00582309">
      <w:pPr>
        <w:pStyle w:val="NormalWeb"/>
        <w:spacing w:before="0" w:beforeAutospacing="0" w:after="0" w:afterAutospacing="0"/>
        <w:textAlignment w:val="baseline"/>
        <w:rPr>
          <w:rFonts w:ascii="Arial" w:hAnsi="Arial" w:cs="Arial"/>
          <w:i/>
          <w:iCs/>
          <w:kern w:val="24"/>
          <w:sz w:val="28"/>
        </w:rPr>
      </w:pPr>
    </w:p>
    <w:p w14:paraId="24FE4E73" w14:textId="6949AEB7" w:rsidR="00113912" w:rsidRPr="009A0EE6" w:rsidRDefault="00670189" w:rsidP="00582309">
      <w:pPr>
        <w:pStyle w:val="NormalWeb"/>
        <w:spacing w:before="0" w:beforeAutospacing="0" w:after="0" w:afterAutospacing="0"/>
        <w:textAlignment w:val="baseline"/>
        <w:rPr>
          <w:rFonts w:ascii="Arial" w:hAnsi="Arial" w:cs="Arial"/>
          <w:kern w:val="24"/>
          <w:sz w:val="28"/>
        </w:rPr>
      </w:pPr>
      <w:r w:rsidRPr="009A0EE6">
        <w:rPr>
          <w:rFonts w:ascii="Arial" w:hAnsi="Arial" w:cs="Arial"/>
          <w:noProof/>
          <w:kern w:val="24"/>
          <w:sz w:val="28"/>
        </w:rPr>
        <mc:AlternateContent>
          <mc:Choice Requires="wps">
            <w:drawing>
              <wp:anchor distT="0" distB="0" distL="114300" distR="114300" simplePos="0" relativeHeight="251658276" behindDoc="1" locked="0" layoutInCell="1" allowOverlap="1" wp14:anchorId="2456F85D" wp14:editId="70F211BF">
                <wp:simplePos x="0" y="0"/>
                <wp:positionH relativeFrom="column">
                  <wp:posOffset>-231140</wp:posOffset>
                </wp:positionH>
                <wp:positionV relativeFrom="paragraph">
                  <wp:posOffset>148590</wp:posOffset>
                </wp:positionV>
                <wp:extent cx="6841490" cy="2179955"/>
                <wp:effectExtent l="6985" t="11430" r="19050" b="27940"/>
                <wp:wrapNone/>
                <wp:docPr id="40"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1490" cy="2179955"/>
                        </a:xfrm>
                        <a:prstGeom prst="roundRect">
                          <a:avLst>
                            <a:gd name="adj" fmla="val 16667"/>
                          </a:avLst>
                        </a:prstGeom>
                        <a:gradFill rotWithShape="0">
                          <a:gsLst>
                            <a:gs pos="0">
                              <a:srgbClr val="BEAFE3"/>
                            </a:gs>
                            <a:gs pos="100000">
                              <a:srgbClr val="DBDBDB"/>
                            </a:gs>
                          </a:gsLst>
                          <a:lin ang="5400000" scaled="1"/>
                        </a:gradFill>
                        <a:ln w="12700" algn="ctr">
                          <a:solidFill>
                            <a:srgbClr val="BEAFE3"/>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7418F71">
              <v:roundrect id="AutoShape 97" style="position:absolute;margin-left:-18.2pt;margin-top:11.7pt;width:538.7pt;height:171.65pt;z-index:-251658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beafe3" strokecolor="#beafe3" strokeweight="1pt" arcsize="10923f" w14:anchorId="290FC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">
                <v:fill type="gradient" color2="#dbdbdb" focus="100%"/>
                <v:shadow on="t" color="#525252" opacity=".5" offset="1pt"/>
              </v:roundrect>
            </w:pict>
          </mc:Fallback>
        </mc:AlternateContent>
      </w:r>
    </w:p>
    <w:p w14:paraId="4B144840" w14:textId="77777777" w:rsidR="00113912" w:rsidRPr="009A0EE6" w:rsidRDefault="00113912" w:rsidP="00582309">
      <w:pPr>
        <w:pStyle w:val="NormalWeb"/>
        <w:spacing w:before="0" w:beforeAutospacing="0" w:after="0" w:afterAutospacing="0"/>
        <w:textAlignment w:val="baseline"/>
        <w:rPr>
          <w:rFonts w:ascii="Arial" w:hAnsi="Arial" w:cs="Arial"/>
          <w:kern w:val="24"/>
          <w:sz w:val="28"/>
        </w:rPr>
      </w:pPr>
    </w:p>
    <w:p w14:paraId="64249B1C" w14:textId="289C6327" w:rsidR="007F0EC5" w:rsidRPr="00D32BCA" w:rsidRDefault="00582309" w:rsidP="00113912">
      <w:pPr>
        <w:pStyle w:val="NormalWeb"/>
        <w:spacing w:before="0" w:beforeAutospacing="0" w:after="0" w:afterAutospacing="0"/>
        <w:jc w:val="center"/>
        <w:textAlignment w:val="baseline"/>
        <w:rPr>
          <w:rFonts w:ascii="Arial" w:hAnsi="Arial" w:cs="Arial"/>
          <w:b/>
          <w:bCs/>
          <w:color w:val="7030A0"/>
          <w:kern w:val="24"/>
          <w:sz w:val="32"/>
          <w:szCs w:val="32"/>
        </w:rPr>
      </w:pPr>
      <w:r w:rsidRPr="00D32BCA">
        <w:rPr>
          <w:rFonts w:ascii="Arial" w:hAnsi="Arial" w:cs="Arial"/>
          <w:b/>
          <w:bCs/>
          <w:color w:val="7030A0"/>
          <w:kern w:val="24"/>
          <w:sz w:val="32"/>
          <w:szCs w:val="32"/>
        </w:rPr>
        <w:t xml:space="preserve">Talk about and Make a Pledge </w:t>
      </w:r>
      <w:r w:rsidR="00F20344" w:rsidRPr="00D32BCA">
        <w:rPr>
          <w:rFonts w:ascii="Arial" w:hAnsi="Arial" w:cs="Arial"/>
          <w:b/>
          <w:bCs/>
          <w:color w:val="7030A0"/>
          <w:kern w:val="24"/>
          <w:sz w:val="32"/>
          <w:szCs w:val="32"/>
        </w:rPr>
        <w:t xml:space="preserve">– </w:t>
      </w:r>
      <w:r w:rsidR="0098794F" w:rsidRPr="00D32BCA">
        <w:rPr>
          <w:rFonts w:ascii="Arial" w:hAnsi="Arial" w:cs="Arial"/>
          <w:b/>
          <w:bCs/>
          <w:color w:val="7030A0"/>
          <w:kern w:val="24"/>
          <w:sz w:val="32"/>
          <w:szCs w:val="32"/>
        </w:rPr>
        <w:t>C</w:t>
      </w:r>
      <w:r w:rsidR="00F20344" w:rsidRPr="00D32BCA">
        <w:rPr>
          <w:rFonts w:ascii="Arial" w:hAnsi="Arial" w:cs="Arial"/>
          <w:b/>
          <w:bCs/>
          <w:color w:val="7030A0"/>
          <w:kern w:val="24"/>
          <w:sz w:val="32"/>
          <w:szCs w:val="32"/>
        </w:rPr>
        <w:t>riteria 5</w:t>
      </w:r>
    </w:p>
    <w:p w14:paraId="6B5F7588" w14:textId="77777777" w:rsidR="00113912" w:rsidRPr="009A0EE6" w:rsidRDefault="00113912" w:rsidP="00113912">
      <w:pPr>
        <w:pStyle w:val="NormalWeb"/>
        <w:spacing w:before="0" w:beforeAutospacing="0" w:after="0" w:afterAutospacing="0"/>
        <w:jc w:val="center"/>
        <w:textAlignment w:val="baseline"/>
        <w:rPr>
          <w:rFonts w:ascii="Arial" w:hAnsi="Arial" w:cs="Arial"/>
          <w:kern w:val="24"/>
          <w:sz w:val="28"/>
        </w:rPr>
      </w:pPr>
    </w:p>
    <w:p w14:paraId="482CE5FB" w14:textId="77777777" w:rsidR="00113912" w:rsidRPr="00CE5E9F" w:rsidRDefault="00113912" w:rsidP="00113912">
      <w:pPr>
        <w:contextualSpacing/>
        <w:jc w:val="center"/>
        <w:rPr>
          <w:rFonts w:ascii="Arial" w:hAnsi="Arial" w:cs="Arial"/>
          <w:bCs/>
          <w:color w:val="7030A0"/>
          <w:sz w:val="28"/>
          <w:szCs w:val="28"/>
        </w:rPr>
      </w:pPr>
      <w:r w:rsidRPr="00CE5E9F">
        <w:rPr>
          <w:rFonts w:ascii="Arial" w:hAnsi="Arial" w:cs="Arial"/>
          <w:bCs/>
          <w:color w:val="7030A0"/>
          <w:sz w:val="28"/>
          <w:szCs w:val="28"/>
        </w:rPr>
        <w:t>What, in your role, can you change in relation to the environment?</w:t>
      </w:r>
    </w:p>
    <w:p w14:paraId="7D7FA685" w14:textId="77777777" w:rsidR="00113912" w:rsidRPr="00CE5E9F" w:rsidRDefault="00113912" w:rsidP="00113912">
      <w:pPr>
        <w:contextualSpacing/>
        <w:jc w:val="center"/>
        <w:rPr>
          <w:rFonts w:ascii="Arial" w:hAnsi="Arial" w:cs="Arial"/>
          <w:bCs/>
          <w:color w:val="7030A0"/>
          <w:sz w:val="28"/>
          <w:szCs w:val="28"/>
        </w:rPr>
      </w:pPr>
    </w:p>
    <w:p w14:paraId="25244271" w14:textId="77777777" w:rsidR="00113912" w:rsidRPr="00CE5E9F" w:rsidRDefault="00113912" w:rsidP="00113912">
      <w:pPr>
        <w:contextualSpacing/>
        <w:jc w:val="center"/>
        <w:rPr>
          <w:rFonts w:ascii="Arial" w:hAnsi="Arial" w:cs="Arial"/>
          <w:bCs/>
          <w:color w:val="7030A0"/>
          <w:sz w:val="28"/>
          <w:szCs w:val="28"/>
        </w:rPr>
      </w:pPr>
      <w:r w:rsidRPr="00CE5E9F">
        <w:rPr>
          <w:rFonts w:ascii="Arial" w:hAnsi="Arial" w:cs="Arial"/>
          <w:bCs/>
          <w:color w:val="7030A0"/>
          <w:sz w:val="28"/>
          <w:szCs w:val="28"/>
        </w:rPr>
        <w:t>What from the video or information here has resonated with you and made you think about adapting your approach?</w:t>
      </w:r>
    </w:p>
    <w:p w14:paraId="7B15A1EB" w14:textId="77777777" w:rsidR="00582309" w:rsidRPr="009A0EE6" w:rsidRDefault="00582309" w:rsidP="00582309">
      <w:pPr>
        <w:pStyle w:val="NormalWeb"/>
        <w:spacing w:before="0" w:beforeAutospacing="0" w:after="0" w:afterAutospacing="0"/>
        <w:textAlignment w:val="baseline"/>
        <w:rPr>
          <w:rFonts w:ascii="Arial" w:hAnsi="Arial" w:cs="Arial"/>
          <w:b/>
          <w:bCs/>
          <w:kern w:val="24"/>
          <w:sz w:val="28"/>
        </w:rPr>
      </w:pPr>
    </w:p>
    <w:p w14:paraId="07F1AF68" w14:textId="77777777" w:rsidR="00582309" w:rsidRPr="009A0EE6" w:rsidRDefault="00582309" w:rsidP="00582309">
      <w:pPr>
        <w:pStyle w:val="NormalWeb"/>
        <w:spacing w:before="0" w:beforeAutospacing="0" w:after="0" w:afterAutospacing="0"/>
        <w:textAlignment w:val="baseline"/>
        <w:rPr>
          <w:rFonts w:ascii="Arial" w:hAnsi="Arial" w:cs="Arial"/>
          <w:b/>
          <w:bCs/>
          <w:kern w:val="24"/>
          <w:sz w:val="28"/>
        </w:rPr>
      </w:pPr>
    </w:p>
    <w:p w14:paraId="5DE2E625" w14:textId="77777777" w:rsidR="00582309" w:rsidRPr="009A0EE6" w:rsidRDefault="00582309" w:rsidP="00582309">
      <w:pPr>
        <w:pStyle w:val="NormalWeb"/>
        <w:spacing w:before="0" w:beforeAutospacing="0" w:after="0" w:afterAutospacing="0"/>
        <w:textAlignment w:val="baseline"/>
        <w:rPr>
          <w:rFonts w:ascii="Arial" w:hAnsi="Arial" w:cs="Arial"/>
          <w:b/>
          <w:bCs/>
          <w:kern w:val="24"/>
          <w:sz w:val="28"/>
        </w:rPr>
      </w:pPr>
    </w:p>
    <w:p w14:paraId="64A41093" w14:textId="77777777" w:rsidR="00582309" w:rsidRPr="009A0EE6" w:rsidRDefault="00582309" w:rsidP="00582309">
      <w:pPr>
        <w:pStyle w:val="NormalWeb"/>
        <w:spacing w:before="0" w:beforeAutospacing="0" w:after="0" w:afterAutospacing="0"/>
        <w:textAlignment w:val="baseline"/>
        <w:rPr>
          <w:rFonts w:ascii="Arial" w:hAnsi="Arial" w:cs="Arial"/>
          <w:b/>
          <w:bCs/>
          <w:kern w:val="24"/>
          <w:sz w:val="28"/>
        </w:rPr>
      </w:pPr>
    </w:p>
    <w:p w14:paraId="051CD044" w14:textId="77777777" w:rsidR="00582309" w:rsidRPr="009A0EE6" w:rsidRDefault="00582309" w:rsidP="00113912">
      <w:pPr>
        <w:pStyle w:val="NormalWeb"/>
        <w:spacing w:before="0" w:beforeAutospacing="0" w:after="0" w:afterAutospacing="0"/>
        <w:textAlignment w:val="baseline"/>
        <w:rPr>
          <w:rFonts w:ascii="Arial" w:hAnsi="Arial" w:cs="Arial"/>
          <w:color w:val="FF0000"/>
          <w:kern w:val="24"/>
          <w:sz w:val="28"/>
          <w:u w:val="single"/>
        </w:rPr>
      </w:pPr>
    </w:p>
    <w:p w14:paraId="3D6E73A8" w14:textId="77777777" w:rsidR="00715B07" w:rsidRPr="009A0EE6" w:rsidRDefault="00715B07" w:rsidP="00AF5051">
      <w:pPr>
        <w:pStyle w:val="NormalWeb"/>
        <w:spacing w:before="0" w:beforeAutospacing="0" w:after="0" w:afterAutospacing="0"/>
        <w:jc w:val="center"/>
        <w:textAlignment w:val="baseline"/>
        <w:rPr>
          <w:rFonts w:ascii="Arial" w:hAnsi="Arial" w:cs="Arial"/>
          <w:color w:val="7030A0"/>
          <w:sz w:val="40"/>
          <w:szCs w:val="40"/>
        </w:rPr>
      </w:pPr>
    </w:p>
    <w:p w14:paraId="5157BB4A" w14:textId="77777777" w:rsidR="00715B07" w:rsidRPr="009A0EE6" w:rsidRDefault="00715B07" w:rsidP="00AF5051">
      <w:pPr>
        <w:pStyle w:val="NormalWeb"/>
        <w:spacing w:before="0" w:beforeAutospacing="0" w:after="0" w:afterAutospacing="0"/>
        <w:jc w:val="center"/>
        <w:textAlignment w:val="baseline"/>
        <w:rPr>
          <w:rFonts w:ascii="Arial" w:hAnsi="Arial" w:cs="Arial"/>
          <w:color w:val="7030A0"/>
          <w:sz w:val="40"/>
          <w:szCs w:val="40"/>
        </w:rPr>
      </w:pPr>
    </w:p>
    <w:p w14:paraId="2DB8D5C2" w14:textId="77777777" w:rsidR="00712EC1" w:rsidRPr="009A0EE6" w:rsidRDefault="00712EC1" w:rsidP="00AF5051">
      <w:pPr>
        <w:pStyle w:val="NormalWeb"/>
        <w:spacing w:before="0" w:beforeAutospacing="0" w:after="0" w:afterAutospacing="0"/>
        <w:jc w:val="center"/>
        <w:textAlignment w:val="baseline"/>
        <w:rPr>
          <w:rFonts w:ascii="Arial" w:hAnsi="Arial" w:cs="Arial"/>
          <w:color w:val="7030A0"/>
          <w:sz w:val="40"/>
          <w:szCs w:val="40"/>
        </w:rPr>
      </w:pPr>
    </w:p>
    <w:p w14:paraId="26ED3F15" w14:textId="77777777" w:rsidR="00712EC1" w:rsidRPr="009A0EE6" w:rsidRDefault="00712EC1" w:rsidP="00AF5051">
      <w:pPr>
        <w:pStyle w:val="NormalWeb"/>
        <w:spacing w:before="0" w:beforeAutospacing="0" w:after="0" w:afterAutospacing="0"/>
        <w:jc w:val="center"/>
        <w:textAlignment w:val="baseline"/>
        <w:rPr>
          <w:rFonts w:ascii="Arial" w:hAnsi="Arial" w:cs="Arial"/>
          <w:color w:val="7030A0"/>
          <w:sz w:val="40"/>
          <w:szCs w:val="40"/>
        </w:rPr>
      </w:pPr>
    </w:p>
    <w:p w14:paraId="65ABCDD6" w14:textId="77777777" w:rsidR="00463AAF" w:rsidRPr="009A0EE6" w:rsidRDefault="00463AAF" w:rsidP="00AF5051">
      <w:pPr>
        <w:pStyle w:val="NormalWeb"/>
        <w:spacing w:before="0" w:beforeAutospacing="0" w:after="0" w:afterAutospacing="0"/>
        <w:jc w:val="center"/>
        <w:textAlignment w:val="baseline"/>
        <w:rPr>
          <w:rFonts w:ascii="Arial" w:hAnsi="Arial" w:cs="Arial"/>
          <w:color w:val="7030A0"/>
          <w:sz w:val="40"/>
          <w:szCs w:val="40"/>
        </w:rPr>
      </w:pPr>
    </w:p>
    <w:p w14:paraId="388687DA" w14:textId="77777777" w:rsidR="005E4CE7" w:rsidRDefault="005E4CE7" w:rsidP="00AF5051">
      <w:pPr>
        <w:pStyle w:val="NormalWeb"/>
        <w:spacing w:before="0" w:beforeAutospacing="0" w:after="0" w:afterAutospacing="0"/>
        <w:jc w:val="center"/>
        <w:textAlignment w:val="baseline"/>
        <w:rPr>
          <w:rFonts w:ascii="Arial" w:hAnsi="Arial" w:cs="Arial"/>
          <w:color w:val="7030A0"/>
          <w:sz w:val="40"/>
          <w:szCs w:val="40"/>
        </w:rPr>
      </w:pPr>
    </w:p>
    <w:p w14:paraId="48939FB8" w14:textId="77777777" w:rsidR="00771A20" w:rsidRDefault="00771A20" w:rsidP="00AF5051">
      <w:pPr>
        <w:pStyle w:val="NormalWeb"/>
        <w:spacing w:before="0" w:beforeAutospacing="0" w:after="0" w:afterAutospacing="0"/>
        <w:jc w:val="center"/>
        <w:textAlignment w:val="baseline"/>
        <w:rPr>
          <w:rFonts w:ascii="Arial" w:hAnsi="Arial" w:cs="Arial"/>
          <w:color w:val="7030A0"/>
          <w:sz w:val="40"/>
          <w:szCs w:val="40"/>
        </w:rPr>
      </w:pPr>
    </w:p>
    <w:p w14:paraId="102F3503" w14:textId="77777777" w:rsidR="00771A20" w:rsidRDefault="00771A20" w:rsidP="00AF5051">
      <w:pPr>
        <w:pStyle w:val="NormalWeb"/>
        <w:spacing w:before="0" w:beforeAutospacing="0" w:after="0" w:afterAutospacing="0"/>
        <w:jc w:val="center"/>
        <w:textAlignment w:val="baseline"/>
        <w:rPr>
          <w:rFonts w:ascii="Arial" w:hAnsi="Arial" w:cs="Arial"/>
          <w:color w:val="7030A0"/>
          <w:sz w:val="40"/>
          <w:szCs w:val="40"/>
        </w:rPr>
      </w:pPr>
    </w:p>
    <w:p w14:paraId="7C23BE54" w14:textId="77777777" w:rsidR="00771A20" w:rsidRDefault="00771A20" w:rsidP="00AF5051">
      <w:pPr>
        <w:pStyle w:val="NormalWeb"/>
        <w:spacing w:before="0" w:beforeAutospacing="0" w:after="0" w:afterAutospacing="0"/>
        <w:jc w:val="center"/>
        <w:textAlignment w:val="baseline"/>
        <w:rPr>
          <w:rFonts w:ascii="Arial" w:hAnsi="Arial" w:cs="Arial"/>
          <w:color w:val="7030A0"/>
          <w:sz w:val="40"/>
          <w:szCs w:val="40"/>
        </w:rPr>
      </w:pPr>
    </w:p>
    <w:p w14:paraId="5BD79E8E" w14:textId="77777777" w:rsidR="00771A20" w:rsidRDefault="00771A20" w:rsidP="00AF5051">
      <w:pPr>
        <w:pStyle w:val="NormalWeb"/>
        <w:spacing w:before="0" w:beforeAutospacing="0" w:after="0" w:afterAutospacing="0"/>
        <w:jc w:val="center"/>
        <w:textAlignment w:val="baseline"/>
        <w:rPr>
          <w:rFonts w:ascii="Arial" w:hAnsi="Arial" w:cs="Arial"/>
          <w:color w:val="7030A0"/>
          <w:sz w:val="40"/>
          <w:szCs w:val="40"/>
        </w:rPr>
      </w:pPr>
    </w:p>
    <w:p w14:paraId="39C9B631" w14:textId="77777777" w:rsidR="00771A20" w:rsidRDefault="00771A20" w:rsidP="00AF5051">
      <w:pPr>
        <w:pStyle w:val="NormalWeb"/>
        <w:spacing w:before="0" w:beforeAutospacing="0" w:after="0" w:afterAutospacing="0"/>
        <w:jc w:val="center"/>
        <w:textAlignment w:val="baseline"/>
        <w:rPr>
          <w:rFonts w:ascii="Arial" w:hAnsi="Arial" w:cs="Arial"/>
          <w:color w:val="7030A0"/>
          <w:sz w:val="40"/>
          <w:szCs w:val="40"/>
        </w:rPr>
      </w:pPr>
    </w:p>
    <w:p w14:paraId="280B01AB" w14:textId="77777777" w:rsidR="005E4CE7" w:rsidRDefault="005E4CE7" w:rsidP="00AF5051">
      <w:pPr>
        <w:pStyle w:val="NormalWeb"/>
        <w:spacing w:before="0" w:beforeAutospacing="0" w:after="0" w:afterAutospacing="0"/>
        <w:jc w:val="center"/>
        <w:textAlignment w:val="baseline"/>
        <w:rPr>
          <w:rFonts w:ascii="Arial" w:hAnsi="Arial" w:cs="Arial"/>
          <w:color w:val="7030A0"/>
          <w:sz w:val="40"/>
          <w:szCs w:val="40"/>
        </w:rPr>
      </w:pPr>
    </w:p>
    <w:p w14:paraId="04677740" w14:textId="1C168C24" w:rsidR="00AF5051" w:rsidRPr="00D32BCA" w:rsidRDefault="00AF5051" w:rsidP="00AF5051">
      <w:pPr>
        <w:pStyle w:val="NormalWeb"/>
        <w:spacing w:before="0" w:beforeAutospacing="0" w:after="0" w:afterAutospacing="0"/>
        <w:jc w:val="center"/>
        <w:textAlignment w:val="baseline"/>
        <w:rPr>
          <w:rFonts w:ascii="Arial" w:hAnsi="Arial" w:cs="Arial"/>
          <w:b/>
          <w:bCs/>
          <w:color w:val="7030A0"/>
          <w:sz w:val="40"/>
          <w:szCs w:val="40"/>
        </w:rPr>
      </w:pPr>
      <w:r w:rsidRPr="00D32BCA">
        <w:rPr>
          <w:rFonts w:ascii="Arial" w:hAnsi="Arial" w:cs="Arial"/>
          <w:b/>
          <w:bCs/>
          <w:color w:val="7030A0"/>
          <w:sz w:val="40"/>
          <w:szCs w:val="40"/>
        </w:rPr>
        <w:t>CRITERIA 6</w:t>
      </w:r>
    </w:p>
    <w:p w14:paraId="0266054C" w14:textId="50B90AAC" w:rsidR="00304292" w:rsidRPr="009A0EE6" w:rsidRDefault="00AF5051" w:rsidP="00304292">
      <w:pPr>
        <w:spacing w:before="100" w:beforeAutospacing="1" w:after="100" w:afterAutospacing="1"/>
        <w:jc w:val="center"/>
        <w:rPr>
          <w:rFonts w:ascii="Arial" w:hAnsi="Arial" w:cs="Arial"/>
          <w:b/>
          <w:color w:val="7030A0"/>
          <w:sz w:val="36"/>
          <w:szCs w:val="36"/>
          <w:lang w:val="en"/>
        </w:rPr>
      </w:pPr>
      <w:r w:rsidRPr="009A0EE6">
        <w:rPr>
          <w:rFonts w:ascii="Arial" w:hAnsi="Arial" w:cs="Arial"/>
          <w:b/>
          <w:color w:val="7030A0"/>
          <w:sz w:val="36"/>
          <w:szCs w:val="36"/>
          <w:lang w:val="en"/>
        </w:rPr>
        <w:t>Annual Health Checks and LD My Health Tools</w:t>
      </w:r>
    </w:p>
    <w:p w14:paraId="10567FBC" w14:textId="0C424C2D" w:rsidR="00AF5051" w:rsidRPr="006F2D25" w:rsidRDefault="006F2D25" w:rsidP="006F2D25">
      <w:pPr>
        <w:spacing w:before="100" w:beforeAutospacing="1" w:after="100" w:afterAutospacing="1"/>
        <w:jc w:val="center"/>
        <w:rPr>
          <w:rFonts w:ascii="Arial" w:hAnsi="Arial" w:cs="Arial"/>
          <w:b/>
          <w:bCs/>
          <w:color w:val="7030A0"/>
          <w:lang w:val="en"/>
        </w:rPr>
      </w:pPr>
      <w:bookmarkStart w:id="23" w:name="_Hlk185423723"/>
      <w:r>
        <w:rPr>
          <w:rFonts w:ascii="Arial" w:hAnsi="Arial" w:cs="Arial"/>
          <w:b/>
          <w:bCs/>
        </w:rPr>
        <w:t xml:space="preserve">      </w:t>
      </w:r>
      <w:r w:rsidRPr="001227FC">
        <w:rPr>
          <w:rFonts w:ascii="Arial" w:hAnsi="Arial" w:cs="Arial"/>
          <w:b/>
          <w:bCs/>
          <w:color w:val="00B0F0"/>
        </w:rPr>
        <w:t xml:space="preserve"> </w:t>
      </w:r>
      <w:hyperlink r:id="rId136" w:history="1">
        <w:r w:rsidRPr="001227FC">
          <w:rPr>
            <w:rStyle w:val="Hyperlink"/>
            <w:rFonts w:ascii="Arial" w:hAnsi="Arial" w:cs="Arial"/>
            <w:b/>
            <w:bCs/>
            <w:color w:val="00B0F0"/>
          </w:rPr>
          <w:t>Annual Health Check Preparation Form</w:t>
        </w:r>
      </w:hyperlink>
    </w:p>
    <w:p w14:paraId="615362F3" w14:textId="7AF11EAA" w:rsidR="006F2D25" w:rsidRPr="006F2D25" w:rsidRDefault="008618DA" w:rsidP="006F2D25">
      <w:pPr>
        <w:pStyle w:val="ListParagraph"/>
        <w:spacing w:before="100" w:beforeAutospacing="1" w:after="100" w:afterAutospacing="1"/>
        <w:jc w:val="center"/>
        <w:rPr>
          <w:rFonts w:ascii="Arial" w:hAnsi="Arial" w:cs="Arial"/>
          <w:b/>
          <w:bCs/>
          <w:color w:val="7030A0"/>
          <w:sz w:val="32"/>
          <w:szCs w:val="36"/>
          <w:lang w:val="en"/>
        </w:rPr>
      </w:pPr>
      <w:hyperlink r:id="rId137" w:history="1">
        <w:r w:rsidR="006F2D25" w:rsidRPr="006F2D25">
          <w:rPr>
            <w:rStyle w:val="Hyperlink"/>
            <w:rFonts w:ascii="Arial" w:eastAsia="Times New Roman" w:hAnsi="Arial" w:cs="Arial"/>
            <w:b/>
            <w:bCs/>
            <w:sz w:val="24"/>
            <w:szCs w:val="24"/>
            <w:lang w:eastAsia="en-GB"/>
          </w:rPr>
          <w:t>Stay Healthy at Home Checklist</w:t>
        </w:r>
      </w:hyperlink>
    </w:p>
    <w:bookmarkEnd w:id="23"/>
    <w:p w14:paraId="1B028D42" w14:textId="77777777" w:rsidR="006F2D25" w:rsidRPr="006F2D25" w:rsidRDefault="006F2D25" w:rsidP="006F2D25">
      <w:pPr>
        <w:pStyle w:val="ListParagraph"/>
        <w:spacing w:before="100" w:beforeAutospacing="1" w:after="100" w:afterAutospacing="1"/>
        <w:rPr>
          <w:rFonts w:ascii="Arial" w:hAnsi="Arial" w:cs="Arial"/>
          <w:bCs/>
          <w:color w:val="7030A0"/>
          <w:sz w:val="32"/>
          <w:szCs w:val="36"/>
          <w:lang w:val="en"/>
        </w:rPr>
      </w:pPr>
    </w:p>
    <w:p w14:paraId="7C42C6A8" w14:textId="5E8CF9AE" w:rsidR="00712EC1" w:rsidRPr="006803CA" w:rsidRDefault="00712EC1" w:rsidP="00972783">
      <w:pPr>
        <w:pStyle w:val="ListParagraph"/>
        <w:numPr>
          <w:ilvl w:val="0"/>
          <w:numId w:val="29"/>
        </w:numPr>
        <w:spacing w:before="100" w:beforeAutospacing="1" w:after="100" w:afterAutospacing="1"/>
        <w:jc w:val="center"/>
        <w:rPr>
          <w:rFonts w:ascii="Arial" w:hAnsi="Arial" w:cs="Arial"/>
          <w:bCs/>
          <w:color w:val="7030A0"/>
          <w:sz w:val="32"/>
          <w:szCs w:val="36"/>
          <w:lang w:val="en"/>
        </w:rPr>
      </w:pPr>
      <w:r w:rsidRPr="006803CA">
        <w:rPr>
          <w:rFonts w:ascii="Arial" w:hAnsi="Arial" w:cs="Arial"/>
          <w:bCs/>
          <w:color w:val="7030A0"/>
          <w:sz w:val="32"/>
          <w:szCs w:val="36"/>
          <w:lang w:val="en"/>
        </w:rPr>
        <w:t>Who is responsible for making sure your annual health checks are completed?</w:t>
      </w:r>
    </w:p>
    <w:p w14:paraId="28CC1803" w14:textId="77777777" w:rsidR="00712EC1" w:rsidRPr="006803CA" w:rsidRDefault="00712EC1" w:rsidP="00972783">
      <w:pPr>
        <w:pStyle w:val="ListParagraph"/>
        <w:numPr>
          <w:ilvl w:val="0"/>
          <w:numId w:val="29"/>
        </w:numPr>
        <w:spacing w:before="100" w:beforeAutospacing="1" w:after="100" w:afterAutospacing="1"/>
        <w:jc w:val="center"/>
        <w:rPr>
          <w:rFonts w:ascii="Arial" w:hAnsi="Arial" w:cs="Arial"/>
          <w:bCs/>
          <w:color w:val="7030A0"/>
          <w:sz w:val="32"/>
          <w:szCs w:val="36"/>
          <w:lang w:val="en"/>
        </w:rPr>
      </w:pPr>
      <w:r w:rsidRPr="006803CA">
        <w:rPr>
          <w:rFonts w:ascii="Arial" w:hAnsi="Arial" w:cs="Arial"/>
          <w:bCs/>
          <w:color w:val="7030A0"/>
          <w:sz w:val="32"/>
          <w:szCs w:val="36"/>
          <w:lang w:val="en"/>
        </w:rPr>
        <w:t>What do you do to encourage people to attend who don’t respond?</w:t>
      </w:r>
    </w:p>
    <w:p w14:paraId="38C20408" w14:textId="77777777" w:rsidR="00712EC1" w:rsidRPr="006803CA" w:rsidRDefault="00975E19" w:rsidP="00972783">
      <w:pPr>
        <w:pStyle w:val="ListParagraph"/>
        <w:numPr>
          <w:ilvl w:val="0"/>
          <w:numId w:val="29"/>
        </w:numPr>
        <w:spacing w:before="100" w:beforeAutospacing="1" w:after="100" w:afterAutospacing="1"/>
        <w:jc w:val="center"/>
        <w:rPr>
          <w:rFonts w:ascii="Arial" w:hAnsi="Arial" w:cs="Arial"/>
          <w:bCs/>
          <w:color w:val="7030A0"/>
          <w:sz w:val="32"/>
          <w:szCs w:val="36"/>
          <w:lang w:val="en"/>
        </w:rPr>
      </w:pPr>
      <w:r w:rsidRPr="006803CA">
        <w:rPr>
          <w:rFonts w:ascii="Arial" w:hAnsi="Arial" w:cs="Arial"/>
          <w:bCs/>
          <w:color w:val="7030A0"/>
          <w:sz w:val="32"/>
          <w:szCs w:val="36"/>
          <w:lang w:val="en"/>
        </w:rPr>
        <w:t>Are you using the health check action plan to enable health awareness 365 days a year?</w:t>
      </w:r>
    </w:p>
    <w:p w14:paraId="062171B0" w14:textId="77777777" w:rsidR="00975E19" w:rsidRPr="006803CA" w:rsidRDefault="00975E19" w:rsidP="00972783">
      <w:pPr>
        <w:pStyle w:val="ListParagraph"/>
        <w:numPr>
          <w:ilvl w:val="0"/>
          <w:numId w:val="29"/>
        </w:numPr>
        <w:spacing w:before="100" w:beforeAutospacing="1" w:after="100" w:afterAutospacing="1"/>
        <w:jc w:val="center"/>
        <w:rPr>
          <w:rFonts w:ascii="Arial" w:hAnsi="Arial" w:cs="Arial"/>
          <w:bCs/>
          <w:color w:val="7030A0"/>
          <w:sz w:val="32"/>
          <w:szCs w:val="36"/>
          <w:lang w:val="en"/>
        </w:rPr>
      </w:pPr>
      <w:r w:rsidRPr="006803CA">
        <w:rPr>
          <w:rFonts w:ascii="Arial" w:hAnsi="Arial" w:cs="Arial"/>
          <w:bCs/>
          <w:color w:val="7030A0"/>
          <w:sz w:val="32"/>
          <w:szCs w:val="36"/>
          <w:lang w:val="en"/>
        </w:rPr>
        <w:t>Are you encouraging use of the easy read health awareness tools?</w:t>
      </w:r>
    </w:p>
    <w:p w14:paraId="4C132B0D" w14:textId="66B2E48F" w:rsidR="00975E19" w:rsidRPr="006803CA" w:rsidRDefault="00975E19" w:rsidP="00972783">
      <w:pPr>
        <w:pStyle w:val="ListParagraph"/>
        <w:numPr>
          <w:ilvl w:val="0"/>
          <w:numId w:val="29"/>
        </w:numPr>
        <w:spacing w:before="100" w:beforeAutospacing="1" w:after="100" w:afterAutospacing="1"/>
        <w:jc w:val="center"/>
        <w:rPr>
          <w:rFonts w:ascii="Arial" w:hAnsi="Arial" w:cs="Arial"/>
          <w:bCs/>
          <w:color w:val="7030A0"/>
          <w:sz w:val="32"/>
          <w:szCs w:val="36"/>
          <w:lang w:val="en"/>
        </w:rPr>
      </w:pPr>
      <w:r w:rsidRPr="006803CA">
        <w:rPr>
          <w:rFonts w:ascii="Arial" w:hAnsi="Arial" w:cs="Arial"/>
          <w:bCs/>
          <w:color w:val="7030A0"/>
          <w:sz w:val="32"/>
          <w:szCs w:val="36"/>
          <w:lang w:val="en"/>
        </w:rPr>
        <w:t xml:space="preserve">Is everyone in the practice aware of </w:t>
      </w:r>
      <w:r w:rsidR="00564DEC" w:rsidRPr="006803CA">
        <w:rPr>
          <w:rFonts w:ascii="Arial" w:hAnsi="Arial" w:cs="Arial"/>
          <w:bCs/>
          <w:color w:val="7030A0"/>
          <w:sz w:val="32"/>
          <w:szCs w:val="36"/>
          <w:lang w:val="en"/>
        </w:rPr>
        <w:t xml:space="preserve">the requirements of an </w:t>
      </w:r>
      <w:r w:rsidRPr="006803CA">
        <w:rPr>
          <w:rFonts w:ascii="Arial" w:hAnsi="Arial" w:cs="Arial"/>
          <w:bCs/>
          <w:color w:val="7030A0"/>
          <w:sz w:val="32"/>
          <w:szCs w:val="36"/>
          <w:lang w:val="en"/>
        </w:rPr>
        <w:t xml:space="preserve">annual health check and your </w:t>
      </w:r>
      <w:r w:rsidR="00564DEC" w:rsidRPr="006803CA">
        <w:rPr>
          <w:rFonts w:ascii="Arial" w:hAnsi="Arial" w:cs="Arial"/>
          <w:bCs/>
          <w:color w:val="7030A0"/>
          <w:sz w:val="32"/>
          <w:szCs w:val="36"/>
          <w:lang w:val="en"/>
        </w:rPr>
        <w:t xml:space="preserve">surgeries </w:t>
      </w:r>
      <w:r w:rsidRPr="006803CA">
        <w:rPr>
          <w:rFonts w:ascii="Arial" w:hAnsi="Arial" w:cs="Arial"/>
          <w:bCs/>
          <w:color w:val="7030A0"/>
          <w:sz w:val="32"/>
          <w:szCs w:val="36"/>
          <w:lang w:val="en"/>
        </w:rPr>
        <w:t>processes?</w:t>
      </w:r>
    </w:p>
    <w:p w14:paraId="166781D1"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1BEBFE94"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47922A77"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4D73E1A2"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71A3EBD9"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389BE888"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50347742" w14:textId="77777777" w:rsidR="00975E19" w:rsidRPr="009A0EE6" w:rsidRDefault="00975E19" w:rsidP="00712EC1">
      <w:pPr>
        <w:spacing w:before="100" w:beforeAutospacing="1" w:after="100" w:afterAutospacing="1"/>
        <w:jc w:val="center"/>
        <w:rPr>
          <w:rFonts w:ascii="Arial" w:hAnsi="Arial" w:cs="Arial"/>
          <w:b/>
          <w:sz w:val="32"/>
          <w:szCs w:val="36"/>
          <w:lang w:val="en"/>
        </w:rPr>
      </w:pPr>
    </w:p>
    <w:p w14:paraId="4EF3EDD5" w14:textId="77777777" w:rsidR="00975E19" w:rsidRDefault="00975E19" w:rsidP="009B1352">
      <w:pPr>
        <w:spacing w:before="100" w:beforeAutospacing="1" w:after="100" w:afterAutospacing="1"/>
        <w:rPr>
          <w:rFonts w:ascii="Arial" w:hAnsi="Arial" w:cs="Arial"/>
          <w:b/>
          <w:sz w:val="32"/>
          <w:szCs w:val="36"/>
          <w:lang w:val="en"/>
        </w:rPr>
      </w:pPr>
    </w:p>
    <w:p w14:paraId="3417541A" w14:textId="77777777" w:rsidR="005E4CE7" w:rsidRDefault="005E4CE7" w:rsidP="009B1352">
      <w:pPr>
        <w:spacing w:before="100" w:beforeAutospacing="1" w:after="100" w:afterAutospacing="1"/>
        <w:rPr>
          <w:rFonts w:ascii="Arial" w:hAnsi="Arial" w:cs="Arial"/>
          <w:b/>
          <w:sz w:val="32"/>
          <w:szCs w:val="36"/>
          <w:lang w:val="en"/>
        </w:rPr>
      </w:pPr>
    </w:p>
    <w:p w14:paraId="36EAA40E" w14:textId="77777777" w:rsidR="005E4CE7" w:rsidRDefault="005E4CE7" w:rsidP="009B1352">
      <w:pPr>
        <w:spacing w:before="100" w:beforeAutospacing="1" w:after="100" w:afterAutospacing="1"/>
        <w:rPr>
          <w:rFonts w:ascii="Arial" w:hAnsi="Arial" w:cs="Arial"/>
          <w:b/>
          <w:sz w:val="32"/>
          <w:szCs w:val="36"/>
          <w:lang w:val="en"/>
        </w:rPr>
      </w:pPr>
    </w:p>
    <w:p w14:paraId="5CF002BC" w14:textId="77777777" w:rsidR="005E4CE7" w:rsidRPr="009A0EE6" w:rsidRDefault="005E4CE7" w:rsidP="009B1352">
      <w:pPr>
        <w:spacing w:before="100" w:beforeAutospacing="1" w:after="100" w:afterAutospacing="1"/>
        <w:rPr>
          <w:rFonts w:ascii="Arial" w:hAnsi="Arial" w:cs="Arial"/>
          <w:b/>
          <w:sz w:val="32"/>
          <w:szCs w:val="36"/>
          <w:lang w:val="en"/>
        </w:rPr>
      </w:pPr>
    </w:p>
    <w:p w14:paraId="7EF7E362" w14:textId="77777777" w:rsidR="00975E19" w:rsidRPr="009A0EE6" w:rsidRDefault="00975E19" w:rsidP="00975E19">
      <w:pPr>
        <w:spacing w:before="100" w:beforeAutospacing="1" w:after="100" w:afterAutospacing="1"/>
        <w:jc w:val="center"/>
        <w:rPr>
          <w:rFonts w:ascii="Arial" w:hAnsi="Arial" w:cs="Arial"/>
          <w:b/>
          <w:sz w:val="32"/>
          <w:szCs w:val="32"/>
          <w:u w:val="single"/>
          <w:lang w:val="en"/>
        </w:rPr>
      </w:pPr>
      <w:r w:rsidRPr="009A0EE6">
        <w:rPr>
          <w:rFonts w:ascii="Arial" w:hAnsi="Arial" w:cs="Arial"/>
          <w:b/>
          <w:sz w:val="32"/>
          <w:szCs w:val="32"/>
          <w:u w:val="single"/>
          <w:lang w:val="en"/>
        </w:rPr>
        <w:lastRenderedPageBreak/>
        <w:t>Annual Health Checks</w:t>
      </w:r>
      <w:r w:rsidR="00AF5051" w:rsidRPr="009A0EE6">
        <w:rPr>
          <w:rFonts w:ascii="Arial" w:hAnsi="Arial" w:cs="Arial"/>
          <w:b/>
          <w:sz w:val="32"/>
          <w:szCs w:val="32"/>
          <w:u w:val="single"/>
          <w:lang w:val="en"/>
        </w:rPr>
        <w:t xml:space="preserve"> </w:t>
      </w:r>
    </w:p>
    <w:p w14:paraId="07BCD8B9" w14:textId="77777777" w:rsidR="009B1352" w:rsidRPr="009A0EE6" w:rsidRDefault="009B1352" w:rsidP="009B1352">
      <w:pPr>
        <w:pStyle w:val="Heading1"/>
        <w:rPr>
          <w:rFonts w:ascii="Arial" w:hAnsi="Arial" w:cs="Arial"/>
          <w:b w:val="0"/>
          <w:bCs w:val="0"/>
          <w:lang w:val="en"/>
        </w:rPr>
      </w:pPr>
      <w:r w:rsidRPr="009A0EE6">
        <w:rPr>
          <w:rFonts w:ascii="Arial" w:hAnsi="Arial" w:cs="Arial"/>
          <w:b w:val="0"/>
          <w:bCs w:val="0"/>
          <w:lang w:val="en"/>
        </w:rPr>
        <w:t>This section refreshes the important role that the annual health check provides in reducing health inequalities.</w:t>
      </w:r>
    </w:p>
    <w:p w14:paraId="58993EDA" w14:textId="22F1B772" w:rsidR="00304292" w:rsidRPr="009A0EE6" w:rsidRDefault="009B1352" w:rsidP="009B1352">
      <w:pPr>
        <w:pStyle w:val="Heading1"/>
        <w:rPr>
          <w:rFonts w:ascii="Arial" w:hAnsi="Arial" w:cs="Arial"/>
          <w:b w:val="0"/>
          <w:bCs w:val="0"/>
          <w:lang w:val="en"/>
        </w:rPr>
      </w:pPr>
      <w:r w:rsidRPr="009A0EE6">
        <w:rPr>
          <w:rFonts w:ascii="Arial" w:hAnsi="Arial" w:cs="Arial"/>
          <w:b w:val="0"/>
          <w:bCs w:val="0"/>
          <w:lang w:val="en"/>
        </w:rPr>
        <w:t>With tools and examples to help you provide high quality service.</w:t>
      </w:r>
    </w:p>
    <w:p w14:paraId="06DB3319" w14:textId="77777777" w:rsidR="00975E19" w:rsidRPr="009A0EE6" w:rsidRDefault="008618DA" w:rsidP="00AF5051">
      <w:pPr>
        <w:spacing w:before="100" w:beforeAutospacing="1" w:after="100" w:afterAutospacing="1"/>
        <w:jc w:val="center"/>
        <w:rPr>
          <w:rFonts w:ascii="Arial" w:hAnsi="Arial" w:cs="Arial"/>
          <w:b/>
          <w:color w:val="FF0000"/>
          <w:u w:val="single"/>
          <w:lang w:val="en"/>
        </w:rPr>
      </w:pPr>
      <w:hyperlink r:id="rId138" w:history="1">
        <w:r w:rsidR="00D25E1A" w:rsidRPr="009A0EE6">
          <w:rPr>
            <w:rStyle w:val="Hyperlink"/>
            <w:rFonts w:ascii="Arial" w:hAnsi="Arial" w:cs="Arial"/>
            <w:b/>
            <w:lang w:val="en"/>
          </w:rPr>
          <w:t>System one - annual health check template</w:t>
        </w:r>
      </w:hyperlink>
    </w:p>
    <w:p w14:paraId="2243E960" w14:textId="77777777" w:rsidR="00D25E1A" w:rsidRPr="009A0EE6" w:rsidRDefault="008618DA" w:rsidP="00AF5051">
      <w:pPr>
        <w:spacing w:before="100" w:beforeAutospacing="1" w:after="100" w:afterAutospacing="1"/>
        <w:jc w:val="center"/>
        <w:rPr>
          <w:rFonts w:ascii="Arial" w:hAnsi="Arial" w:cs="Arial"/>
          <w:b/>
          <w:color w:val="FF0000"/>
          <w:u w:val="single"/>
          <w:lang w:val="en"/>
        </w:rPr>
      </w:pPr>
      <w:hyperlink r:id="rId139" w:history="1">
        <w:r w:rsidR="00D25E1A" w:rsidRPr="009A0EE6">
          <w:rPr>
            <w:rStyle w:val="Hyperlink"/>
            <w:rFonts w:ascii="Arial" w:hAnsi="Arial" w:cs="Arial"/>
            <w:b/>
            <w:lang w:val="en"/>
          </w:rPr>
          <w:t>Emis action plan</w:t>
        </w:r>
      </w:hyperlink>
    </w:p>
    <w:p w14:paraId="225CD08F" w14:textId="77777777" w:rsidR="00D25E1A" w:rsidRPr="009A0EE6" w:rsidRDefault="008618DA" w:rsidP="00AF5051">
      <w:pPr>
        <w:spacing w:before="100" w:beforeAutospacing="1" w:after="100" w:afterAutospacing="1"/>
        <w:jc w:val="center"/>
        <w:rPr>
          <w:rFonts w:ascii="Arial" w:hAnsi="Arial" w:cs="Arial"/>
          <w:b/>
          <w:color w:val="FF0000"/>
          <w:u w:val="single"/>
          <w:lang w:val="en"/>
        </w:rPr>
      </w:pPr>
      <w:hyperlink r:id="rId140" w:history="1">
        <w:r w:rsidR="00D25E1A" w:rsidRPr="009A0EE6">
          <w:rPr>
            <w:rStyle w:val="Hyperlink"/>
            <w:rFonts w:ascii="Arial" w:hAnsi="Arial" w:cs="Arial"/>
            <w:b/>
            <w:lang w:val="en"/>
          </w:rPr>
          <w:t>Emis instructions</w:t>
        </w:r>
      </w:hyperlink>
    </w:p>
    <w:p w14:paraId="5DB9B8C4" w14:textId="77777777" w:rsidR="00D25E1A" w:rsidRPr="009A0EE6" w:rsidRDefault="008618DA" w:rsidP="00D25E1A">
      <w:pPr>
        <w:spacing w:before="100" w:beforeAutospacing="1" w:after="100" w:afterAutospacing="1"/>
        <w:jc w:val="center"/>
        <w:rPr>
          <w:rFonts w:ascii="Arial" w:hAnsi="Arial" w:cs="Arial"/>
          <w:b/>
          <w:color w:val="FF0000"/>
          <w:u w:val="single"/>
          <w:lang w:val="en"/>
        </w:rPr>
      </w:pPr>
      <w:hyperlink r:id="rId141" w:history="1">
        <w:r w:rsidR="00D25E1A" w:rsidRPr="009A0EE6">
          <w:rPr>
            <w:rStyle w:val="Hyperlink"/>
            <w:rFonts w:ascii="Arial" w:hAnsi="Arial" w:cs="Arial"/>
            <w:b/>
            <w:lang w:val="en"/>
          </w:rPr>
          <w:t>Vision annual health check template</w:t>
        </w:r>
      </w:hyperlink>
    </w:p>
    <w:p w14:paraId="38F22799" w14:textId="6892D0BC" w:rsidR="00AF5051" w:rsidRPr="009A0EE6" w:rsidRDefault="00670189" w:rsidP="00D25E1A">
      <w:pPr>
        <w:spacing w:before="100" w:beforeAutospacing="1" w:after="100" w:afterAutospacing="1"/>
        <w:jc w:val="center"/>
        <w:rPr>
          <w:rFonts w:ascii="Arial" w:hAnsi="Arial" w:cs="Arial"/>
          <w:b/>
          <w:color w:val="FF0000"/>
          <w:u w:val="single"/>
          <w:lang w:val="en"/>
        </w:rPr>
      </w:pPr>
      <w:r w:rsidRPr="009A0EE6">
        <w:rPr>
          <w:rFonts w:ascii="Arial" w:hAnsi="Arial" w:cs="Arial"/>
          <w:noProof/>
        </w:rPr>
        <mc:AlternateContent>
          <mc:Choice Requires="wps">
            <w:drawing>
              <wp:anchor distT="45720" distB="45720" distL="114300" distR="114300" simplePos="0" relativeHeight="251658281" behindDoc="0" locked="0" layoutInCell="1" allowOverlap="1" wp14:anchorId="3782BC03" wp14:editId="0A259CE5">
                <wp:simplePos x="0" y="0"/>
                <wp:positionH relativeFrom="column">
                  <wp:posOffset>873760</wp:posOffset>
                </wp:positionH>
                <wp:positionV relativeFrom="paragraph">
                  <wp:posOffset>99695</wp:posOffset>
                </wp:positionV>
                <wp:extent cx="4953000" cy="2066925"/>
                <wp:effectExtent l="35560" t="29210" r="31115" b="37465"/>
                <wp:wrapSquare wrapText="bothSides"/>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066925"/>
                        </a:xfrm>
                        <a:prstGeom prst="rect">
                          <a:avLst/>
                        </a:prstGeom>
                        <a:solidFill>
                          <a:srgbClr val="FFFFFF"/>
                        </a:solidFill>
                        <a:ln w="57150" cap="rnd">
                          <a:solidFill>
                            <a:srgbClr val="333399"/>
                          </a:solidFill>
                          <a:prstDash val="sysDot"/>
                          <a:miter lim="800000"/>
                          <a:headEnd/>
                          <a:tailEnd/>
                        </a:ln>
                      </wps:spPr>
                      <wps:txbx>
                        <w:txbxContent>
                          <w:p w14:paraId="20B515E5" w14:textId="77777777" w:rsidR="00AF5051" w:rsidRPr="006803CA" w:rsidRDefault="00AF5051" w:rsidP="00AF5051">
                            <w:pPr>
                              <w:jc w:val="center"/>
                              <w:rPr>
                                <w:rFonts w:ascii="Comic Sans MS" w:hAnsi="Comic Sans MS" w:cs="Calibri"/>
                                <w:sz w:val="22"/>
                                <w:szCs w:val="22"/>
                              </w:rPr>
                            </w:pPr>
                            <w:r w:rsidRPr="006803CA">
                              <w:rPr>
                                <w:rFonts w:ascii="Comic Sans MS" w:hAnsi="Comic Sans MS" w:cs="Calibri"/>
                                <w:sz w:val="22"/>
                                <w:szCs w:val="22"/>
                              </w:rPr>
                              <w:t>Annual health checks are important, as many people with a learning disability may have difficulties in recognising illness or communicating their needs.  Reduced communication skills mean that for some people with a learning disability, they may not be able to explain a change in how they are feeling or pain.  They may not fully understand that these changes may have a significant impact on their health if they are not assessed.</w:t>
                            </w:r>
                          </w:p>
                          <w:p w14:paraId="5E15B7F3" w14:textId="77777777" w:rsidR="00AF5051" w:rsidRPr="006803CA" w:rsidRDefault="00AF5051" w:rsidP="00AF5051">
                            <w:pPr>
                              <w:jc w:val="center"/>
                              <w:rPr>
                                <w:rFonts w:ascii="Comic Sans MS" w:hAnsi="Comic Sans MS" w:cs="Calibri"/>
                                <w:sz w:val="20"/>
                                <w:szCs w:val="20"/>
                              </w:rPr>
                            </w:pPr>
                          </w:p>
                          <w:p w14:paraId="023EC33E" w14:textId="77777777" w:rsidR="00AF5051" w:rsidRPr="006803CA" w:rsidRDefault="00AF5051" w:rsidP="00AF5051">
                            <w:pPr>
                              <w:jc w:val="center"/>
                              <w:rPr>
                                <w:rFonts w:ascii="Comic Sans MS" w:hAnsi="Comic Sans MS" w:cs="Calibri"/>
                                <w:sz w:val="20"/>
                                <w:szCs w:val="20"/>
                              </w:rPr>
                            </w:pPr>
                            <w:r w:rsidRPr="006803CA">
                              <w:rPr>
                                <w:rFonts w:ascii="Comic Sans MS" w:hAnsi="Comic Sans MS" w:cs="Calibri"/>
                                <w:sz w:val="20"/>
                                <w:szCs w:val="20"/>
                              </w:rPr>
                              <w:t>Dr Vicky McCulloch, LD Lead GP for HVCCG</w:t>
                            </w:r>
                          </w:p>
                          <w:p w14:paraId="3CD4CC75" w14:textId="77777777" w:rsidR="00AF5051" w:rsidRPr="00C00A43" w:rsidRDefault="00AF5051" w:rsidP="00AF50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2BC03" id="_x0000_s1031" type="#_x0000_t202" alt="&quot;&quot;" style="position:absolute;left:0;text-align:left;margin-left:68.8pt;margin-top:7.85pt;width:390pt;height:162.7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" strokecolor="#339" strokeweight="4.5pt">
                <v:stroke dashstyle="1 1" endcap="round"/>
                <v:textbox>
                  <w:txbxContent>
                    <w:p w14:paraId="20B515E5" w14:textId="77777777" w:rsidR="00AF5051" w:rsidRPr="006803CA" w:rsidRDefault="00AF5051" w:rsidP="00AF5051">
                      <w:pPr>
                        <w:jc w:val="center"/>
                        <w:rPr>
                          <w:rFonts w:ascii="Comic Sans MS" w:hAnsi="Comic Sans MS" w:cs="Calibri"/>
                          <w:sz w:val="22"/>
                          <w:szCs w:val="22"/>
                        </w:rPr>
                      </w:pPr>
                      <w:r w:rsidRPr="006803CA">
                        <w:rPr>
                          <w:rFonts w:ascii="Comic Sans MS" w:hAnsi="Comic Sans MS" w:cs="Calibri"/>
                          <w:sz w:val="22"/>
                          <w:szCs w:val="22"/>
                        </w:rPr>
                        <w:t>Annual health checks are important, as many people with a learning disability may have difficulties in recognising illness or communicating their needs.  Reduced communication skills mean that for some people with a learning disability, they may not be able to explain a change in how they are feeling or pain.  They may not fully understand that these changes may have a significant impact on their health if they are not assessed.</w:t>
                      </w:r>
                    </w:p>
                    <w:p w14:paraId="5E15B7F3" w14:textId="77777777" w:rsidR="00AF5051" w:rsidRPr="006803CA" w:rsidRDefault="00AF5051" w:rsidP="00AF5051">
                      <w:pPr>
                        <w:jc w:val="center"/>
                        <w:rPr>
                          <w:rFonts w:ascii="Comic Sans MS" w:hAnsi="Comic Sans MS" w:cs="Calibri"/>
                          <w:sz w:val="20"/>
                          <w:szCs w:val="20"/>
                        </w:rPr>
                      </w:pPr>
                    </w:p>
                    <w:p w14:paraId="023EC33E" w14:textId="77777777" w:rsidR="00AF5051" w:rsidRPr="006803CA" w:rsidRDefault="00AF5051" w:rsidP="00AF5051">
                      <w:pPr>
                        <w:jc w:val="center"/>
                        <w:rPr>
                          <w:rFonts w:ascii="Comic Sans MS" w:hAnsi="Comic Sans MS" w:cs="Calibri"/>
                          <w:sz w:val="20"/>
                          <w:szCs w:val="20"/>
                        </w:rPr>
                      </w:pPr>
                      <w:r w:rsidRPr="006803CA">
                        <w:rPr>
                          <w:rFonts w:ascii="Comic Sans MS" w:hAnsi="Comic Sans MS" w:cs="Calibri"/>
                          <w:sz w:val="20"/>
                          <w:szCs w:val="20"/>
                        </w:rPr>
                        <w:t>Dr Vicky McCulloch, LD Lead GP for HVCCG</w:t>
                      </w:r>
                    </w:p>
                    <w:p w14:paraId="3CD4CC75" w14:textId="77777777" w:rsidR="00AF5051" w:rsidRPr="00C00A43" w:rsidRDefault="00AF5051" w:rsidP="00AF5051"/>
                  </w:txbxContent>
                </v:textbox>
                <w10:wrap type="square"/>
              </v:shape>
            </w:pict>
          </mc:Fallback>
        </mc:AlternateContent>
      </w:r>
    </w:p>
    <w:p w14:paraId="3CE5DDBE" w14:textId="77777777" w:rsidR="00AF5051" w:rsidRPr="009A0EE6" w:rsidRDefault="00AF5051" w:rsidP="00AF5051">
      <w:pPr>
        <w:spacing w:before="100" w:beforeAutospacing="1" w:after="100" w:afterAutospacing="1"/>
        <w:rPr>
          <w:rFonts w:ascii="Arial" w:hAnsi="Arial" w:cs="Arial"/>
          <w:b/>
          <w:color w:val="FF0000"/>
          <w:sz w:val="28"/>
          <w:szCs w:val="32"/>
          <w:u w:val="single"/>
          <w:lang w:val="en"/>
        </w:rPr>
      </w:pPr>
    </w:p>
    <w:p w14:paraId="59788E99" w14:textId="6E90E307" w:rsidR="00AF5051" w:rsidRPr="009A0EE6" w:rsidRDefault="00AF5051" w:rsidP="00AF5051">
      <w:pPr>
        <w:pStyle w:val="NoSpacing"/>
        <w:rPr>
          <w:rFonts w:ascii="Arial" w:hAnsi="Arial" w:cs="Arial"/>
          <w:sz w:val="28"/>
          <w:szCs w:val="28"/>
        </w:rPr>
      </w:pPr>
    </w:p>
    <w:p w14:paraId="303E4704" w14:textId="77777777" w:rsidR="00463AAF" w:rsidRPr="009A0EE6" w:rsidRDefault="00463AAF" w:rsidP="00463AAF">
      <w:pPr>
        <w:spacing w:before="100" w:beforeAutospacing="1" w:after="100" w:afterAutospacing="1"/>
        <w:ind w:left="-22"/>
        <w:contextualSpacing/>
        <w:rPr>
          <w:rFonts w:ascii="Arial" w:hAnsi="Arial" w:cs="Arial"/>
          <w:szCs w:val="32"/>
        </w:rPr>
      </w:pPr>
    </w:p>
    <w:p w14:paraId="3DE2A885" w14:textId="77777777" w:rsidR="00463AAF" w:rsidRPr="009A0EE6" w:rsidRDefault="00463AAF" w:rsidP="00463AAF">
      <w:pPr>
        <w:spacing w:before="100" w:beforeAutospacing="1" w:after="100" w:afterAutospacing="1"/>
        <w:ind w:left="-22"/>
        <w:contextualSpacing/>
        <w:rPr>
          <w:rFonts w:ascii="Arial" w:hAnsi="Arial" w:cs="Arial"/>
          <w:szCs w:val="32"/>
        </w:rPr>
      </w:pPr>
    </w:p>
    <w:p w14:paraId="17CC0A2A" w14:textId="77777777" w:rsidR="00463AAF" w:rsidRPr="009A0EE6" w:rsidRDefault="00463AAF" w:rsidP="00463AAF">
      <w:pPr>
        <w:spacing w:before="100" w:beforeAutospacing="1" w:after="100" w:afterAutospacing="1"/>
        <w:ind w:left="-22"/>
        <w:contextualSpacing/>
        <w:rPr>
          <w:rFonts w:ascii="Arial" w:hAnsi="Arial" w:cs="Arial"/>
          <w:szCs w:val="32"/>
        </w:rPr>
      </w:pPr>
    </w:p>
    <w:p w14:paraId="0CD76CC6" w14:textId="77777777" w:rsidR="00463AAF" w:rsidRPr="009A0EE6" w:rsidRDefault="00463AAF" w:rsidP="00463AAF">
      <w:pPr>
        <w:spacing w:before="100" w:beforeAutospacing="1" w:after="100" w:afterAutospacing="1"/>
        <w:ind w:left="-22"/>
        <w:contextualSpacing/>
        <w:rPr>
          <w:rFonts w:ascii="Arial" w:hAnsi="Arial" w:cs="Arial"/>
          <w:szCs w:val="32"/>
        </w:rPr>
      </w:pPr>
    </w:p>
    <w:p w14:paraId="4A7B1120" w14:textId="77777777" w:rsidR="00463AAF" w:rsidRPr="009A0EE6" w:rsidRDefault="00463AAF" w:rsidP="00463AAF">
      <w:pPr>
        <w:spacing w:before="100" w:beforeAutospacing="1" w:after="100" w:afterAutospacing="1"/>
        <w:ind w:left="-22"/>
        <w:contextualSpacing/>
        <w:rPr>
          <w:rFonts w:ascii="Arial" w:hAnsi="Arial" w:cs="Arial"/>
          <w:color w:val="000000"/>
          <w:kern w:val="24"/>
          <w:szCs w:val="32"/>
          <w:lang w:val="en-US"/>
        </w:rPr>
      </w:pPr>
    </w:p>
    <w:p w14:paraId="1FA3FED7" w14:textId="77777777" w:rsidR="00463AAF" w:rsidRPr="009A0EE6" w:rsidRDefault="00463AAF" w:rsidP="00463AAF">
      <w:pPr>
        <w:spacing w:before="100" w:beforeAutospacing="1" w:after="100" w:afterAutospacing="1"/>
        <w:ind w:left="-22"/>
        <w:contextualSpacing/>
        <w:rPr>
          <w:rFonts w:ascii="Arial" w:hAnsi="Arial" w:cs="Arial"/>
          <w:color w:val="000000"/>
          <w:kern w:val="24"/>
          <w:szCs w:val="32"/>
          <w:lang w:val="en-US"/>
        </w:rPr>
      </w:pPr>
    </w:p>
    <w:p w14:paraId="16CC172F" w14:textId="77777777" w:rsidR="00463AAF" w:rsidRPr="009A0EE6" w:rsidRDefault="00463AAF" w:rsidP="00463AAF">
      <w:pPr>
        <w:spacing w:before="100" w:beforeAutospacing="1" w:after="100" w:afterAutospacing="1"/>
        <w:ind w:left="-22"/>
        <w:contextualSpacing/>
        <w:rPr>
          <w:rFonts w:ascii="Arial" w:hAnsi="Arial" w:cs="Arial"/>
          <w:color w:val="000000"/>
          <w:kern w:val="24"/>
          <w:szCs w:val="32"/>
          <w:lang w:val="en-US"/>
        </w:rPr>
      </w:pPr>
    </w:p>
    <w:p w14:paraId="010375DA" w14:textId="35B8B0D8" w:rsidR="00AF5051" w:rsidRPr="009A0EE6" w:rsidRDefault="00463AAF" w:rsidP="00463AAF">
      <w:pPr>
        <w:spacing w:before="100" w:beforeAutospacing="1" w:after="100" w:afterAutospacing="1"/>
        <w:ind w:left="-22"/>
        <w:contextualSpacing/>
        <w:rPr>
          <w:rFonts w:ascii="Arial" w:hAnsi="Arial" w:cs="Arial"/>
          <w:szCs w:val="32"/>
        </w:rPr>
      </w:pPr>
      <w:r w:rsidRPr="009A0EE6">
        <w:rPr>
          <w:rFonts w:ascii="Arial" w:hAnsi="Arial" w:cs="Arial"/>
          <w:noProof/>
          <w:color w:val="FF0000"/>
        </w:rPr>
        <w:drawing>
          <wp:anchor distT="0" distB="0" distL="114300" distR="114300" simplePos="0" relativeHeight="251658280" behindDoc="1" locked="0" layoutInCell="1" allowOverlap="1" wp14:anchorId="2D7389B8" wp14:editId="6E60BDB6">
            <wp:simplePos x="0" y="0"/>
            <wp:positionH relativeFrom="column">
              <wp:posOffset>34290</wp:posOffset>
            </wp:positionH>
            <wp:positionV relativeFrom="paragraph">
              <wp:posOffset>54334</wp:posOffset>
            </wp:positionV>
            <wp:extent cx="2305685" cy="1476375"/>
            <wp:effectExtent l="0" t="0" r="0" b="9525"/>
            <wp:wrapSquare wrapText="bothSides"/>
            <wp:docPr id="122" name="clipboard_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lipboard_image">
                      <a:extLst>
                        <a:ext uri="{C183D7F6-B498-43B3-948B-1728B52AA6E4}">
                          <adec:decorative xmlns:adec="http://schemas.microsoft.com/office/drawing/2017/decorative" val="1"/>
                        </a:ext>
                      </a:extLst>
                    </pic:cNvPr>
                    <pic:cNvPicPr>
                      <a:picLocks noChangeAspect="1" noChangeArrowheads="1"/>
                    </pic:cNvPicPr>
                  </pic:nvPicPr>
                  <pic:blipFill>
                    <a:blip r:embed="rId142" r:link="rId143" cstate="print">
                      <a:extLst>
                        <a:ext uri="{28A0092B-C50C-407E-A947-70E740481C1C}">
                          <a14:useLocalDpi xmlns:a14="http://schemas.microsoft.com/office/drawing/2010/main" val="0"/>
                        </a:ext>
                      </a:extLst>
                    </a:blip>
                    <a:srcRect t="24960" b="11023"/>
                    <a:stretch>
                      <a:fillRect/>
                    </a:stretch>
                  </pic:blipFill>
                  <pic:spPr bwMode="auto">
                    <a:xfrm>
                      <a:off x="0" y="0"/>
                      <a:ext cx="2305685" cy="1476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5051" w:rsidRPr="009A0EE6">
        <w:rPr>
          <w:rFonts w:ascii="Arial" w:hAnsi="Arial" w:cs="Arial"/>
          <w:color w:val="000000"/>
          <w:kern w:val="24"/>
          <w:szCs w:val="32"/>
          <w:lang w:val="en-US"/>
        </w:rPr>
        <w:t xml:space="preserve">Everyone with a learning disability aged 14 and older can get an annual health check at their GP surgery. </w:t>
      </w:r>
    </w:p>
    <w:p w14:paraId="07B71CA9" w14:textId="77777777" w:rsidR="00463AAF" w:rsidRPr="009A0EE6" w:rsidRDefault="00463AAF" w:rsidP="00463AAF">
      <w:pPr>
        <w:spacing w:before="100" w:beforeAutospacing="1" w:after="100" w:afterAutospacing="1"/>
        <w:ind w:left="709"/>
        <w:contextualSpacing/>
        <w:rPr>
          <w:rFonts w:ascii="Arial" w:hAnsi="Arial" w:cs="Arial"/>
          <w:bCs/>
          <w:szCs w:val="28"/>
          <w:lang w:val="en"/>
        </w:rPr>
      </w:pPr>
    </w:p>
    <w:p w14:paraId="7CCCDFBE" w14:textId="0D08BDE4" w:rsidR="00AF5051" w:rsidRPr="009A0EE6" w:rsidRDefault="00AF5051" w:rsidP="00463AAF">
      <w:pPr>
        <w:spacing w:before="100" w:beforeAutospacing="1" w:after="100" w:afterAutospacing="1"/>
        <w:ind w:left="709"/>
        <w:contextualSpacing/>
        <w:rPr>
          <w:rFonts w:ascii="Arial" w:hAnsi="Arial" w:cs="Arial"/>
          <w:bCs/>
          <w:color w:val="000000"/>
          <w:kern w:val="24"/>
          <w:sz w:val="28"/>
          <w:szCs w:val="36"/>
          <w:u w:val="single"/>
          <w:lang w:val="en-US"/>
        </w:rPr>
      </w:pPr>
      <w:r w:rsidRPr="009A0EE6">
        <w:rPr>
          <w:rFonts w:ascii="Arial" w:hAnsi="Arial" w:cs="Arial"/>
          <w:bCs/>
          <w:szCs w:val="28"/>
          <w:lang w:val="en"/>
        </w:rPr>
        <w:t>The national requirement is for 75% uptake of annual health checks for people on GP learning disability registers.</w:t>
      </w:r>
      <w:r w:rsidR="00C84C32" w:rsidRPr="009A0EE6">
        <w:rPr>
          <w:rFonts w:ascii="Arial" w:hAnsi="Arial" w:cs="Arial"/>
          <w:bCs/>
          <w:szCs w:val="28"/>
          <w:lang w:val="en"/>
        </w:rPr>
        <w:t xml:space="preserve"> </w:t>
      </w:r>
      <w:r w:rsidR="000A0208" w:rsidRPr="009A0EE6">
        <w:rPr>
          <w:rFonts w:ascii="Arial" w:hAnsi="Arial" w:cs="Arial"/>
          <w:bCs/>
          <w:color w:val="000000"/>
          <w:kern w:val="24"/>
          <w:lang w:val="en-US"/>
        </w:rPr>
        <w:t>But</w:t>
      </w:r>
      <w:r w:rsidR="001C6E93" w:rsidRPr="009A0EE6">
        <w:rPr>
          <w:rFonts w:ascii="Arial" w:hAnsi="Arial" w:cs="Arial"/>
          <w:bCs/>
          <w:color w:val="000000"/>
          <w:kern w:val="24"/>
          <w:lang w:val="en-US"/>
        </w:rPr>
        <w:t xml:space="preserve"> we need to make sure that ALL people on your learning Disability register are enabled to access this as it will be the 25% who don’t respond who are most likely to have the unmet health needs which could lead to the health inequalities </w:t>
      </w:r>
      <w:r w:rsidR="00ED52F4" w:rsidRPr="009A0EE6">
        <w:rPr>
          <w:rFonts w:ascii="Arial" w:hAnsi="Arial" w:cs="Arial"/>
          <w:bCs/>
          <w:color w:val="000000"/>
          <w:kern w:val="24"/>
          <w:lang w:val="en-US"/>
        </w:rPr>
        <w:t>identified</w:t>
      </w:r>
      <w:r w:rsidR="001C6E93" w:rsidRPr="009A0EE6">
        <w:rPr>
          <w:rFonts w:ascii="Arial" w:hAnsi="Arial" w:cs="Arial"/>
          <w:bCs/>
          <w:color w:val="000000"/>
          <w:kern w:val="24"/>
          <w:lang w:val="en-US"/>
        </w:rPr>
        <w:t xml:space="preserve"> by LeDeR.</w:t>
      </w:r>
      <w:r w:rsidR="001C6E93" w:rsidRPr="009A0EE6">
        <w:rPr>
          <w:rFonts w:ascii="Arial" w:hAnsi="Arial" w:cs="Arial"/>
          <w:bCs/>
          <w:color w:val="000000"/>
          <w:kern w:val="24"/>
          <w:sz w:val="28"/>
          <w:szCs w:val="36"/>
          <w:u w:val="single"/>
          <w:lang w:val="en-US"/>
        </w:rPr>
        <w:t xml:space="preserve"> </w:t>
      </w:r>
    </w:p>
    <w:p w14:paraId="63A367C5" w14:textId="77777777" w:rsidR="00F665F6" w:rsidRPr="009A0EE6" w:rsidRDefault="00F665F6" w:rsidP="00463AAF">
      <w:pPr>
        <w:spacing w:before="100" w:beforeAutospacing="1" w:after="100" w:afterAutospacing="1"/>
        <w:ind w:left="709"/>
        <w:contextualSpacing/>
        <w:rPr>
          <w:rFonts w:ascii="Arial" w:hAnsi="Arial" w:cs="Arial"/>
          <w:color w:val="000000"/>
          <w:kern w:val="24"/>
          <w:sz w:val="28"/>
          <w:szCs w:val="36"/>
          <w:u w:val="single"/>
          <w:lang w:val="en-US"/>
        </w:rPr>
      </w:pPr>
    </w:p>
    <w:p w14:paraId="57F7A8C4" w14:textId="21369B7F" w:rsidR="003950F4" w:rsidRPr="009A0EE6" w:rsidRDefault="003950F4" w:rsidP="00463AAF">
      <w:pPr>
        <w:spacing w:before="100" w:beforeAutospacing="1" w:after="100" w:afterAutospacing="1"/>
        <w:ind w:left="709"/>
        <w:contextualSpacing/>
        <w:rPr>
          <w:rFonts w:ascii="Arial" w:hAnsi="Arial" w:cs="Arial"/>
          <w:bCs/>
          <w:color w:val="7030A0"/>
          <w:kern w:val="24"/>
          <w:sz w:val="28"/>
          <w:szCs w:val="36"/>
          <w:lang w:val="en-US"/>
        </w:rPr>
      </w:pPr>
      <w:r w:rsidRPr="009A0EE6">
        <w:rPr>
          <w:rFonts w:ascii="Arial" w:hAnsi="Arial" w:cs="Arial"/>
          <w:bCs/>
          <w:color w:val="7030A0"/>
          <w:kern w:val="24"/>
          <w:sz w:val="28"/>
          <w:szCs w:val="36"/>
          <w:lang w:val="en-US"/>
        </w:rPr>
        <w:t xml:space="preserve">The Purple Star Nurse </w:t>
      </w:r>
      <w:r w:rsidR="000A0208" w:rsidRPr="009A0EE6">
        <w:rPr>
          <w:rFonts w:ascii="Arial" w:hAnsi="Arial" w:cs="Arial"/>
          <w:bCs/>
          <w:color w:val="7030A0"/>
          <w:kern w:val="24"/>
          <w:sz w:val="28"/>
          <w:szCs w:val="36"/>
          <w:lang w:val="en-US"/>
        </w:rPr>
        <w:t>can</w:t>
      </w:r>
      <w:r w:rsidRPr="009A0EE6">
        <w:rPr>
          <w:rFonts w:ascii="Arial" w:hAnsi="Arial" w:cs="Arial"/>
          <w:bCs/>
          <w:color w:val="7030A0"/>
          <w:kern w:val="24"/>
          <w:sz w:val="28"/>
          <w:szCs w:val="36"/>
          <w:lang w:val="en-US"/>
        </w:rPr>
        <w:t xml:space="preserve"> support with welfare visits and contacts with </w:t>
      </w:r>
      <w:r w:rsidR="00F665F6" w:rsidRPr="009A0EE6">
        <w:rPr>
          <w:rFonts w:ascii="Arial" w:hAnsi="Arial" w:cs="Arial"/>
          <w:bCs/>
          <w:color w:val="7030A0"/>
          <w:kern w:val="24"/>
          <w:sz w:val="28"/>
          <w:szCs w:val="36"/>
          <w:lang w:val="en-US"/>
        </w:rPr>
        <w:t>‘</w:t>
      </w:r>
      <w:r w:rsidRPr="009A0EE6">
        <w:rPr>
          <w:rFonts w:ascii="Arial" w:hAnsi="Arial" w:cs="Arial"/>
          <w:bCs/>
          <w:color w:val="7030A0"/>
          <w:kern w:val="24"/>
          <w:sz w:val="28"/>
          <w:szCs w:val="36"/>
          <w:lang w:val="en-US"/>
        </w:rPr>
        <w:t>Hard to Reach</w:t>
      </w:r>
      <w:r w:rsidR="00F665F6" w:rsidRPr="009A0EE6">
        <w:rPr>
          <w:rFonts w:ascii="Arial" w:hAnsi="Arial" w:cs="Arial"/>
          <w:bCs/>
          <w:color w:val="7030A0"/>
          <w:kern w:val="24"/>
          <w:sz w:val="28"/>
          <w:szCs w:val="36"/>
          <w:lang w:val="en-US"/>
        </w:rPr>
        <w:t>’</w:t>
      </w:r>
      <w:r w:rsidRPr="009A0EE6">
        <w:rPr>
          <w:rFonts w:ascii="Arial" w:hAnsi="Arial" w:cs="Arial"/>
          <w:bCs/>
          <w:color w:val="7030A0"/>
          <w:kern w:val="24"/>
          <w:sz w:val="28"/>
          <w:szCs w:val="36"/>
          <w:lang w:val="en-US"/>
        </w:rPr>
        <w:t xml:space="preserve"> people where the surgeries LD Champions have tried all other means to </w:t>
      </w:r>
      <w:r w:rsidR="00C944DA" w:rsidRPr="009A0EE6">
        <w:rPr>
          <w:rFonts w:ascii="Arial" w:hAnsi="Arial" w:cs="Arial"/>
          <w:bCs/>
          <w:color w:val="7030A0"/>
          <w:kern w:val="24"/>
          <w:sz w:val="28"/>
          <w:szCs w:val="36"/>
          <w:lang w:val="en-US"/>
        </w:rPr>
        <w:t>encourage these people to attend</w:t>
      </w:r>
      <w:r w:rsidR="00F665F6" w:rsidRPr="009A0EE6">
        <w:rPr>
          <w:rFonts w:ascii="Arial" w:hAnsi="Arial" w:cs="Arial"/>
          <w:bCs/>
          <w:color w:val="7030A0"/>
          <w:kern w:val="24"/>
          <w:sz w:val="28"/>
          <w:szCs w:val="36"/>
          <w:lang w:val="en-US"/>
        </w:rPr>
        <w:t>.</w:t>
      </w:r>
    </w:p>
    <w:p w14:paraId="72E3D0F4" w14:textId="77777777" w:rsidR="00390A99" w:rsidRPr="009A0EE6" w:rsidRDefault="00390A99" w:rsidP="00463AAF">
      <w:pPr>
        <w:spacing w:before="100" w:beforeAutospacing="1" w:after="100" w:afterAutospacing="1"/>
        <w:ind w:left="709"/>
        <w:contextualSpacing/>
        <w:rPr>
          <w:rFonts w:ascii="Arial" w:hAnsi="Arial" w:cs="Arial"/>
          <w:bCs/>
          <w:color w:val="7030A0"/>
          <w:kern w:val="24"/>
          <w:sz w:val="28"/>
          <w:szCs w:val="36"/>
          <w:lang w:val="en-US"/>
        </w:rPr>
      </w:pPr>
    </w:p>
    <w:p w14:paraId="465B5F8E" w14:textId="77777777" w:rsidR="00303AAB" w:rsidRPr="009A0EE6" w:rsidRDefault="00303AAB" w:rsidP="00463AAF">
      <w:pPr>
        <w:spacing w:before="100" w:beforeAutospacing="1" w:after="100" w:afterAutospacing="1"/>
        <w:ind w:left="709"/>
        <w:contextualSpacing/>
        <w:rPr>
          <w:rFonts w:ascii="Arial" w:hAnsi="Arial" w:cs="Arial"/>
          <w:bCs/>
          <w:color w:val="7030A0"/>
          <w:kern w:val="24"/>
          <w:sz w:val="28"/>
          <w:szCs w:val="36"/>
          <w:lang w:val="en-US"/>
        </w:rPr>
      </w:pPr>
    </w:p>
    <w:p w14:paraId="1A864411" w14:textId="6EF18EF7" w:rsidR="00303AAB" w:rsidRPr="009A0EE6" w:rsidRDefault="00303AAB" w:rsidP="00463AAF">
      <w:pPr>
        <w:spacing w:before="100" w:beforeAutospacing="1" w:after="100" w:afterAutospacing="1"/>
        <w:ind w:left="709"/>
        <w:contextualSpacing/>
        <w:rPr>
          <w:rFonts w:ascii="Arial" w:hAnsi="Arial" w:cs="Arial"/>
          <w:bCs/>
          <w:color w:val="7030A0"/>
          <w:kern w:val="24"/>
          <w:sz w:val="28"/>
          <w:szCs w:val="36"/>
          <w:lang w:val="en-US"/>
        </w:rPr>
      </w:pPr>
    </w:p>
    <w:p w14:paraId="7B0FC93B" w14:textId="77777777" w:rsidR="005E4CE7" w:rsidRDefault="005E4CE7" w:rsidP="00085132">
      <w:pPr>
        <w:spacing w:after="160" w:line="259" w:lineRule="auto"/>
        <w:jc w:val="center"/>
        <w:rPr>
          <w:rFonts w:ascii="Arial" w:eastAsiaTheme="minorHAnsi" w:hAnsi="Arial" w:cs="Arial"/>
          <w:b/>
          <w:bCs/>
          <w:sz w:val="36"/>
          <w:szCs w:val="36"/>
          <w:lang w:eastAsia="en-US"/>
        </w:rPr>
      </w:pPr>
    </w:p>
    <w:p w14:paraId="19222A08" w14:textId="494BC6A0" w:rsidR="00085132" w:rsidRPr="009A0EE6" w:rsidRDefault="00085132" w:rsidP="00085132">
      <w:pPr>
        <w:spacing w:after="160" w:line="259" w:lineRule="auto"/>
        <w:jc w:val="center"/>
        <w:rPr>
          <w:rFonts w:ascii="Arial" w:eastAsiaTheme="minorHAnsi" w:hAnsi="Arial" w:cs="Arial"/>
          <w:sz w:val="22"/>
          <w:szCs w:val="22"/>
          <w:lang w:eastAsia="en-US"/>
        </w:rPr>
      </w:pPr>
      <w:r w:rsidRPr="009A0EE6">
        <w:rPr>
          <w:rFonts w:ascii="Arial" w:eastAsiaTheme="minorHAnsi" w:hAnsi="Arial" w:cs="Arial"/>
          <w:b/>
          <w:bCs/>
          <w:sz w:val="36"/>
          <w:szCs w:val="36"/>
          <w:lang w:eastAsia="en-US"/>
        </w:rPr>
        <w:lastRenderedPageBreak/>
        <w:t>Minimum Standard for Learning Disability Annual Health Checks</w:t>
      </w:r>
    </w:p>
    <w:p w14:paraId="4EB33678" w14:textId="77777777" w:rsidR="00085132" w:rsidRPr="009A0EE6" w:rsidRDefault="00085132" w:rsidP="00085132">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Taken from NICE guidelines P17/18 points to the NICE Quality Standard 187 to provide the quality standard for learning disability health checks. All checks should be auditable against this standard.</w:t>
      </w:r>
    </w:p>
    <w:p w14:paraId="4C3D70F6" w14:textId="1416C1B0" w:rsidR="00085132" w:rsidRPr="009A0EE6" w:rsidRDefault="00085132" w:rsidP="00085132">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xml:space="preserve"> </w:t>
      </w:r>
      <w:hyperlink r:id="rId144" w:history="1">
        <w:r w:rsidR="00BF2114">
          <w:rPr>
            <w:rFonts w:ascii="Arial" w:eastAsiaTheme="minorHAnsi" w:hAnsi="Arial" w:cs="Arial"/>
            <w:color w:val="0563C1" w:themeColor="hyperlink"/>
            <w:sz w:val="22"/>
            <w:szCs w:val="22"/>
            <w:u w:val="single"/>
            <w:lang w:eastAsia="en-US"/>
          </w:rPr>
          <w:t>Quality statement 4: Annual health checks</w:t>
        </w:r>
      </w:hyperlink>
      <w:r w:rsidRPr="009A0EE6">
        <w:rPr>
          <w:rFonts w:ascii="Arial" w:eastAsiaTheme="minorHAnsi" w:hAnsi="Arial" w:cs="Arial"/>
          <w:sz w:val="22"/>
          <w:szCs w:val="22"/>
          <w:lang w:eastAsia="en-US"/>
        </w:rPr>
        <w:t xml:space="preserve"> </w:t>
      </w:r>
    </w:p>
    <w:p w14:paraId="6C235F43" w14:textId="77777777" w:rsidR="00085132" w:rsidRPr="00EC48A4" w:rsidRDefault="00085132" w:rsidP="00085132">
      <w:pPr>
        <w:spacing w:after="160" w:line="259" w:lineRule="auto"/>
        <w:rPr>
          <w:rFonts w:ascii="Arial" w:eastAsiaTheme="minorHAnsi" w:hAnsi="Arial" w:cs="Arial"/>
          <w:color w:val="7030A0"/>
          <w:sz w:val="22"/>
          <w:szCs w:val="22"/>
          <w:lang w:eastAsia="en-US"/>
        </w:rPr>
      </w:pPr>
      <w:r w:rsidRPr="00EC48A4">
        <w:rPr>
          <w:rFonts w:ascii="Arial" w:eastAsiaTheme="minorHAnsi" w:hAnsi="Arial" w:cs="Arial"/>
          <w:b/>
          <w:bCs/>
          <w:color w:val="7030A0"/>
          <w:lang w:eastAsia="en-US"/>
        </w:rPr>
        <w:t>Purple Star advice</w:t>
      </w:r>
      <w:r w:rsidRPr="00EC48A4">
        <w:rPr>
          <w:rFonts w:ascii="Arial" w:eastAsiaTheme="minorHAnsi" w:hAnsi="Arial" w:cs="Arial"/>
          <w:color w:val="7030A0"/>
          <w:sz w:val="22"/>
          <w:szCs w:val="22"/>
          <w:lang w:eastAsia="en-US"/>
        </w:rPr>
        <w:t xml:space="preserve"> </w:t>
      </w:r>
    </w:p>
    <w:p w14:paraId="240A7BA3" w14:textId="17E4A759" w:rsidR="00085132" w:rsidRPr="009A0EE6" w:rsidRDefault="00085132" w:rsidP="00085132">
      <w:pPr>
        <w:spacing w:after="160" w:line="259" w:lineRule="auto"/>
        <w:rPr>
          <w:rFonts w:ascii="Arial" w:eastAsiaTheme="minorHAnsi" w:hAnsi="Arial" w:cs="Arial"/>
          <w:color w:val="7030A0"/>
          <w:sz w:val="22"/>
          <w:szCs w:val="22"/>
          <w:lang w:eastAsia="en-US"/>
        </w:rPr>
      </w:pPr>
      <w:r w:rsidRPr="009A0EE6">
        <w:rPr>
          <w:rFonts w:ascii="Arial" w:eastAsiaTheme="minorHAnsi" w:hAnsi="Arial" w:cs="Arial"/>
          <w:color w:val="7030A0"/>
          <w:sz w:val="22"/>
          <w:szCs w:val="22"/>
          <w:lang w:eastAsia="en-US"/>
        </w:rPr>
        <w:t>Based on the Quality Standard, the Annual Health Check should be carried out by a clinician</w:t>
      </w:r>
      <w:r w:rsidR="00FE5114" w:rsidRPr="009A0EE6">
        <w:rPr>
          <w:rFonts w:ascii="Arial" w:eastAsiaTheme="minorHAnsi" w:hAnsi="Arial" w:cs="Arial"/>
          <w:color w:val="7030A0"/>
          <w:sz w:val="22"/>
          <w:szCs w:val="22"/>
          <w:lang w:eastAsia="en-US"/>
        </w:rPr>
        <w:t xml:space="preserve">(s) </w:t>
      </w:r>
      <w:r w:rsidRPr="009A0EE6">
        <w:rPr>
          <w:rFonts w:ascii="Arial" w:eastAsiaTheme="minorHAnsi" w:hAnsi="Arial" w:cs="Arial"/>
          <w:color w:val="7030A0"/>
          <w:sz w:val="22"/>
          <w:szCs w:val="22"/>
          <w:lang w:eastAsia="en-US"/>
        </w:rPr>
        <w:t xml:space="preserve">that has/have the competencies to meet this minimum standard. This may be a collaboration of different team members but the final sign off must be by an accountable clinician. </w:t>
      </w:r>
    </w:p>
    <w:p w14:paraId="4135DE14" w14:textId="77777777" w:rsidR="00085132" w:rsidRPr="009A0EE6" w:rsidRDefault="00085132" w:rsidP="00085132">
      <w:pPr>
        <w:spacing w:after="160" w:line="259" w:lineRule="auto"/>
        <w:rPr>
          <w:rFonts w:ascii="Arial" w:eastAsiaTheme="minorHAnsi" w:hAnsi="Arial" w:cs="Arial"/>
          <w:color w:val="7030A0"/>
          <w:sz w:val="22"/>
          <w:szCs w:val="22"/>
          <w:lang w:eastAsia="en-US"/>
        </w:rPr>
      </w:pPr>
      <w:r w:rsidRPr="009A0EE6">
        <w:rPr>
          <w:rFonts w:ascii="Arial" w:eastAsiaTheme="minorHAnsi" w:hAnsi="Arial" w:cs="Arial"/>
          <w:color w:val="7030A0"/>
          <w:sz w:val="22"/>
          <w:szCs w:val="22"/>
          <w:lang w:eastAsia="en-US"/>
        </w:rPr>
        <w:t xml:space="preserve">There have been </w:t>
      </w:r>
      <w:r w:rsidRPr="009A0EE6">
        <w:rPr>
          <w:rFonts w:ascii="Arial" w:eastAsiaTheme="minorHAnsi" w:hAnsi="Arial" w:cs="Arial"/>
          <w:b/>
          <w:bCs/>
          <w:color w:val="7030A0"/>
          <w:sz w:val="22"/>
          <w:szCs w:val="22"/>
          <w:lang w:eastAsia="en-US"/>
        </w:rPr>
        <w:t>LeDeR</w:t>
      </w:r>
      <w:r w:rsidRPr="009A0EE6">
        <w:rPr>
          <w:rFonts w:ascii="Arial" w:eastAsiaTheme="minorHAnsi" w:hAnsi="Arial" w:cs="Arial"/>
          <w:color w:val="7030A0"/>
          <w:sz w:val="22"/>
          <w:szCs w:val="22"/>
          <w:lang w:eastAsia="en-US"/>
        </w:rPr>
        <w:t xml:space="preserve"> death reviews where the competency of the clinician delivering the AHC has been questioned, as the record showed clear health indicators that were noted but not actioned by the clinician, as they didn’t have the clinical knowledge. Therefore, it is always advised that the content of the AHC is signed off by a clinician who is competent in all areas of this minimum standard.</w:t>
      </w:r>
    </w:p>
    <w:p w14:paraId="4A957224" w14:textId="77777777" w:rsidR="00085132" w:rsidRPr="009A0EE6" w:rsidRDefault="00085132" w:rsidP="00085132">
      <w:pPr>
        <w:spacing w:after="160" w:line="259" w:lineRule="auto"/>
        <w:rPr>
          <w:rFonts w:ascii="Arial" w:eastAsiaTheme="minorHAnsi" w:hAnsi="Arial" w:cs="Arial"/>
          <w:color w:val="7030A0"/>
          <w:sz w:val="22"/>
          <w:szCs w:val="22"/>
          <w:lang w:eastAsia="en-US"/>
        </w:rPr>
      </w:pPr>
    </w:p>
    <w:p w14:paraId="6248B6DA" w14:textId="77777777" w:rsidR="00085132" w:rsidRPr="009A0EE6" w:rsidRDefault="00085132" w:rsidP="00085132">
      <w:pPr>
        <w:spacing w:after="160" w:line="259" w:lineRule="auto"/>
        <w:rPr>
          <w:rFonts w:ascii="Arial" w:eastAsiaTheme="minorHAnsi" w:hAnsi="Arial" w:cs="Arial"/>
          <w:sz w:val="22"/>
          <w:szCs w:val="22"/>
          <w:lang w:eastAsia="en-US"/>
        </w:rPr>
      </w:pPr>
      <w:r w:rsidRPr="009A0EE6">
        <w:rPr>
          <w:rFonts w:ascii="Arial" w:eastAsiaTheme="minorHAnsi" w:hAnsi="Arial" w:cs="Arial"/>
          <w:b/>
          <w:bCs/>
          <w:lang w:eastAsia="en-US"/>
        </w:rPr>
        <w:t>Annual health check for people with a learning disability</w:t>
      </w:r>
      <w:r w:rsidRPr="009A0EE6">
        <w:rPr>
          <w:rFonts w:ascii="Arial" w:eastAsiaTheme="minorHAnsi" w:hAnsi="Arial" w:cs="Arial"/>
          <w:sz w:val="22"/>
          <w:szCs w:val="22"/>
          <w:lang w:eastAsia="en-US"/>
        </w:rPr>
        <w:t xml:space="preserve"> </w:t>
      </w:r>
    </w:p>
    <w:p w14:paraId="1A9BB8FE" w14:textId="77777777" w:rsidR="00085132" w:rsidRPr="009A0EE6" w:rsidRDefault="00085132" w:rsidP="00085132">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xml:space="preserve">An NHS initiative for adults and young people aged 14 and over with a learning disability to provide additional health support and help identify health conditions that could otherwise go undetected. </w:t>
      </w:r>
    </w:p>
    <w:p w14:paraId="63149C0C" w14:textId="77777777" w:rsidR="00085132" w:rsidRPr="009A0EE6" w:rsidRDefault="00085132" w:rsidP="00085132">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 xml:space="preserve">The enhanced scheme for providing annual health checks for GPs specifies details of the checks required, including that they should be undertaken by an appropriately trained provider and based on a protocol that, as a minimum, covers: </w:t>
      </w:r>
    </w:p>
    <w:p w14:paraId="28B365E8" w14:textId="7473DF51"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collaborative review of physical and mental health with referral through the usual practice routes if health problems are identified. This includes conditions such as epilepsy and dysphagia. </w:t>
      </w:r>
    </w:p>
    <w:p w14:paraId="05593E31" w14:textId="15E72BD7"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specific syndrome check. </w:t>
      </w:r>
    </w:p>
    <w:p w14:paraId="4BB38729" w14:textId="263F89AE"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check on the accuracy of prescribed medications. </w:t>
      </w:r>
    </w:p>
    <w:p w14:paraId="415513ED" w14:textId="45E7C246"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review of whether vaccinations and immunisations are up to date, for instance seasonal influenza, </w:t>
      </w:r>
      <w:r w:rsidR="004D0E7A" w:rsidRPr="006803CA">
        <w:rPr>
          <w:rFonts w:ascii="Arial" w:eastAsiaTheme="minorHAnsi" w:hAnsi="Arial" w:cs="Arial"/>
        </w:rPr>
        <w:t>pneumonia,</w:t>
      </w:r>
      <w:r w:rsidRPr="006803CA">
        <w:rPr>
          <w:rFonts w:ascii="Arial" w:eastAsiaTheme="minorHAnsi" w:hAnsi="Arial" w:cs="Arial"/>
        </w:rPr>
        <w:t xml:space="preserve"> or hepatitis B. </w:t>
      </w:r>
    </w:p>
    <w:p w14:paraId="77EA3161" w14:textId="5CB24BDC"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review of coordination arrangements with secondary care. </w:t>
      </w:r>
    </w:p>
    <w:p w14:paraId="6E753E9C" w14:textId="45225B38"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review of transition arrangements if appropriate. </w:t>
      </w:r>
    </w:p>
    <w:p w14:paraId="22EFE7ED" w14:textId="3EBA7354"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discussion of likely reasonable adjustments should secondary care be needed. </w:t>
      </w:r>
    </w:p>
    <w:p w14:paraId="59B6FEEF" w14:textId="1FB714AC" w:rsidR="00BF2114"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review of communication needs, including how the person might communicate pain or distress. </w:t>
      </w:r>
    </w:p>
    <w:p w14:paraId="68A12F4F" w14:textId="5FD087FC"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 xml:space="preserve">A review of family carer needs. </w:t>
      </w:r>
    </w:p>
    <w:p w14:paraId="0AA0DD18" w14:textId="21311E31" w:rsidR="00085132" w:rsidRPr="006803CA" w:rsidRDefault="00085132" w:rsidP="00972783">
      <w:pPr>
        <w:pStyle w:val="ListParagraph"/>
        <w:numPr>
          <w:ilvl w:val="1"/>
          <w:numId w:val="30"/>
        </w:numPr>
        <w:spacing w:after="160" w:line="259" w:lineRule="auto"/>
        <w:rPr>
          <w:rFonts w:ascii="Arial" w:eastAsiaTheme="minorHAnsi" w:hAnsi="Arial" w:cs="Arial"/>
        </w:rPr>
      </w:pPr>
      <w:r w:rsidRPr="006803CA">
        <w:rPr>
          <w:rFonts w:ascii="Arial" w:eastAsiaTheme="minorHAnsi" w:hAnsi="Arial" w:cs="Arial"/>
        </w:rPr>
        <w:t>Offering support to the person to manage their own health and make decisions about their health and healthcare, including through providing information in a format they can understand and any support they need to communicate.</w:t>
      </w:r>
    </w:p>
    <w:p w14:paraId="771024E0" w14:textId="752BC26E" w:rsidR="00303AAB" w:rsidRPr="009A0EE6" w:rsidRDefault="00303AAB" w:rsidP="00463AAF">
      <w:pPr>
        <w:spacing w:before="100" w:beforeAutospacing="1" w:after="100" w:afterAutospacing="1"/>
        <w:ind w:left="709"/>
        <w:contextualSpacing/>
        <w:rPr>
          <w:rFonts w:ascii="Arial" w:hAnsi="Arial" w:cs="Arial"/>
          <w:color w:val="7030A0"/>
          <w:sz w:val="22"/>
          <w:szCs w:val="28"/>
        </w:rPr>
      </w:pPr>
    </w:p>
    <w:p w14:paraId="5AB07B07" w14:textId="77777777" w:rsidR="00AF5051" w:rsidRPr="009A0EE6" w:rsidRDefault="00AF5051" w:rsidP="00AF5051">
      <w:pPr>
        <w:spacing w:before="100" w:beforeAutospacing="1" w:after="100" w:afterAutospacing="1"/>
        <w:ind w:left="-22"/>
        <w:contextualSpacing/>
        <w:rPr>
          <w:rFonts w:ascii="Arial" w:hAnsi="Arial" w:cs="Arial"/>
          <w:sz w:val="22"/>
          <w:szCs w:val="28"/>
        </w:rPr>
      </w:pPr>
    </w:p>
    <w:p w14:paraId="59ACB87D" w14:textId="77777777" w:rsidR="00366F51" w:rsidRPr="009A0EE6" w:rsidRDefault="00366F51" w:rsidP="00B03F50">
      <w:pPr>
        <w:contextualSpacing/>
        <w:jc w:val="both"/>
        <w:rPr>
          <w:rFonts w:ascii="Arial" w:hAnsi="Arial" w:cs="Arial"/>
          <w:szCs w:val="32"/>
        </w:rPr>
      </w:pPr>
    </w:p>
    <w:p w14:paraId="66C384A1" w14:textId="77777777" w:rsidR="00301B4E" w:rsidRPr="009A0EE6" w:rsidRDefault="00301B4E" w:rsidP="00301B4E">
      <w:pPr>
        <w:spacing w:after="160" w:line="259" w:lineRule="auto"/>
        <w:rPr>
          <w:rFonts w:ascii="Arial" w:eastAsiaTheme="minorHAnsi" w:hAnsi="Arial" w:cs="Arial"/>
          <w:sz w:val="22"/>
          <w:szCs w:val="22"/>
          <w:lang w:eastAsia="en-US"/>
        </w:rPr>
      </w:pPr>
      <w:r w:rsidRPr="009A0EE6">
        <w:rPr>
          <w:rFonts w:ascii="Arial" w:eastAsiaTheme="minorHAnsi" w:hAnsi="Arial" w:cs="Arial"/>
          <w:b/>
          <w:bCs/>
          <w:lang w:eastAsia="en-US"/>
        </w:rPr>
        <w:t>Health action plan</w:t>
      </w:r>
      <w:r w:rsidRPr="009A0EE6">
        <w:rPr>
          <w:rFonts w:ascii="Arial" w:eastAsiaTheme="minorHAnsi" w:hAnsi="Arial" w:cs="Arial"/>
          <w:sz w:val="22"/>
          <w:szCs w:val="22"/>
          <w:lang w:eastAsia="en-US"/>
        </w:rPr>
        <w:t xml:space="preserve"> </w:t>
      </w:r>
    </w:p>
    <w:p w14:paraId="75C3F90A" w14:textId="77777777" w:rsidR="00301B4E" w:rsidRPr="009A0EE6" w:rsidRDefault="00301B4E" w:rsidP="00301B4E">
      <w:pPr>
        <w:spacing w:after="160" w:line="259" w:lineRule="auto"/>
        <w:rPr>
          <w:rFonts w:ascii="Arial" w:eastAsiaTheme="minorHAnsi" w:hAnsi="Arial" w:cs="Arial"/>
          <w:sz w:val="22"/>
          <w:szCs w:val="22"/>
          <w:lang w:eastAsia="en-US"/>
        </w:rPr>
      </w:pPr>
      <w:r w:rsidRPr="009A0EE6">
        <w:rPr>
          <w:rFonts w:ascii="Arial" w:eastAsiaTheme="minorHAnsi" w:hAnsi="Arial" w:cs="Arial"/>
          <w:sz w:val="22"/>
          <w:szCs w:val="22"/>
          <w:lang w:eastAsia="en-US"/>
        </w:rPr>
        <w:t>A personal plan for people with a learning disability about how to stay healthy. It should detail what help and support the person needs to look after their health. This might include support to manage physical or mental health conditions, or actions to improve their lifestyle, such as changes to diet and exercise.</w:t>
      </w:r>
    </w:p>
    <w:p w14:paraId="7A35EBB1" w14:textId="77777777" w:rsidR="00301B4E" w:rsidRPr="009A0EE6" w:rsidRDefault="00301B4E" w:rsidP="00301B4E">
      <w:pPr>
        <w:spacing w:after="160" w:line="259" w:lineRule="auto"/>
        <w:rPr>
          <w:rFonts w:ascii="Arial" w:eastAsiaTheme="minorHAnsi" w:hAnsi="Arial" w:cs="Arial"/>
          <w:sz w:val="22"/>
          <w:szCs w:val="22"/>
          <w:lang w:eastAsia="en-US"/>
        </w:rPr>
      </w:pPr>
    </w:p>
    <w:p w14:paraId="019FD745" w14:textId="77777777" w:rsidR="00301B4E" w:rsidRPr="009A0EE6" w:rsidRDefault="00301B4E" w:rsidP="00301B4E">
      <w:pPr>
        <w:spacing w:after="160" w:line="259" w:lineRule="auto"/>
        <w:rPr>
          <w:rFonts w:ascii="Arial" w:eastAsiaTheme="minorHAnsi" w:hAnsi="Arial" w:cs="Arial"/>
          <w:color w:val="7030A0"/>
          <w:sz w:val="22"/>
          <w:szCs w:val="22"/>
          <w:lang w:eastAsia="en-US"/>
        </w:rPr>
      </w:pPr>
      <w:r w:rsidRPr="009A0EE6">
        <w:rPr>
          <w:rFonts w:ascii="Arial" w:eastAsiaTheme="minorHAnsi" w:hAnsi="Arial" w:cs="Arial"/>
          <w:b/>
          <w:bCs/>
          <w:i/>
          <w:iCs/>
          <w:color w:val="7030A0"/>
          <w:sz w:val="22"/>
          <w:szCs w:val="22"/>
          <w:lang w:eastAsia="en-US"/>
        </w:rPr>
        <w:lastRenderedPageBreak/>
        <w:t>Purple Star Advice</w:t>
      </w:r>
      <w:r w:rsidRPr="009A0EE6">
        <w:rPr>
          <w:rFonts w:ascii="Arial" w:eastAsiaTheme="minorHAnsi" w:hAnsi="Arial" w:cs="Arial"/>
          <w:color w:val="7030A0"/>
          <w:sz w:val="22"/>
          <w:szCs w:val="22"/>
          <w:lang w:eastAsia="en-US"/>
        </w:rPr>
        <w:t xml:space="preserve"> </w:t>
      </w:r>
    </w:p>
    <w:p w14:paraId="6C12302E" w14:textId="7CD9ED6C" w:rsidR="00301B4E" w:rsidRPr="001227FC" w:rsidRDefault="00301B4E" w:rsidP="001227FC">
      <w:pPr>
        <w:pStyle w:val="ListParagraph"/>
        <w:spacing w:before="100" w:beforeAutospacing="1" w:after="100" w:afterAutospacing="1"/>
        <w:jc w:val="center"/>
        <w:rPr>
          <w:rFonts w:ascii="Arial" w:hAnsi="Arial" w:cs="Arial"/>
          <w:b/>
          <w:bCs/>
          <w:color w:val="7030A0"/>
          <w:sz w:val="32"/>
          <w:szCs w:val="36"/>
          <w:lang w:val="en"/>
        </w:rPr>
      </w:pPr>
      <w:r w:rsidRPr="009A0EE6">
        <w:rPr>
          <w:rFonts w:ascii="Arial" w:eastAsiaTheme="minorHAnsi" w:hAnsi="Arial" w:cs="Arial"/>
          <w:color w:val="7030A0"/>
        </w:rPr>
        <w:t xml:space="preserve">We have created a document called the </w:t>
      </w:r>
      <w:hyperlink r:id="rId145" w:history="1">
        <w:r w:rsidR="001227FC">
          <w:rPr>
            <w:rStyle w:val="Hyperlink"/>
            <w:rFonts w:ascii="Arial" w:eastAsia="Times New Roman" w:hAnsi="Arial" w:cs="Arial"/>
            <w:sz w:val="24"/>
            <w:szCs w:val="24"/>
            <w:lang w:eastAsia="en-GB"/>
          </w:rPr>
          <w:t>Stay Healthy at Home Checklist</w:t>
        </w:r>
      </w:hyperlink>
      <w:r w:rsidR="001227FC">
        <w:rPr>
          <w:rFonts w:ascii="Arial" w:eastAsia="Times New Roman" w:hAnsi="Arial" w:cs="Arial"/>
          <w:b/>
          <w:bCs/>
          <w:sz w:val="24"/>
          <w:szCs w:val="24"/>
          <w:lang w:eastAsia="en-GB"/>
        </w:rPr>
        <w:t xml:space="preserve"> </w:t>
      </w:r>
      <w:r w:rsidRPr="009A0EE6">
        <w:rPr>
          <w:rFonts w:ascii="Arial" w:eastAsiaTheme="minorHAnsi" w:hAnsi="Arial" w:cs="Arial"/>
          <w:color w:val="7030A0"/>
        </w:rPr>
        <w:t xml:space="preserve">which, if used for ALL people as one item on their health check action plan, will take steps to ensure the person is having their core health changes monitored at home. We recommend this action as a minimum standard on all Health Check action plans. </w:t>
      </w:r>
    </w:p>
    <w:p w14:paraId="10CF44CF" w14:textId="40968A4A" w:rsidR="00301B4E" w:rsidRPr="009A0EE6" w:rsidRDefault="00301B4E" w:rsidP="00301B4E">
      <w:pPr>
        <w:spacing w:after="160" w:line="259" w:lineRule="auto"/>
        <w:rPr>
          <w:rFonts w:ascii="Arial" w:eastAsiaTheme="minorHAnsi" w:hAnsi="Arial" w:cs="Arial"/>
          <w:color w:val="7030A0"/>
          <w:sz w:val="22"/>
          <w:szCs w:val="22"/>
          <w:lang w:eastAsia="en-US"/>
        </w:rPr>
      </w:pPr>
      <w:r w:rsidRPr="009A0EE6">
        <w:rPr>
          <w:rFonts w:ascii="Arial" w:eastAsiaTheme="minorHAnsi" w:hAnsi="Arial" w:cs="Arial"/>
          <w:color w:val="7030A0"/>
          <w:sz w:val="22"/>
          <w:szCs w:val="22"/>
          <w:lang w:eastAsia="en-US"/>
        </w:rPr>
        <w:t xml:space="preserve">‘Ask the people who support you to download the </w:t>
      </w:r>
      <w:hyperlink r:id="rId146" w:history="1">
        <w:r w:rsidR="001227FC">
          <w:rPr>
            <w:rStyle w:val="Hyperlink"/>
            <w:rFonts w:ascii="Arial" w:hAnsi="Arial" w:cs="Arial"/>
          </w:rPr>
          <w:t>Stay Healthy at Home Checklist</w:t>
        </w:r>
      </w:hyperlink>
      <w:r w:rsidRPr="009A0EE6">
        <w:rPr>
          <w:rFonts w:ascii="Arial" w:eastAsiaTheme="minorHAnsi" w:hAnsi="Arial" w:cs="Arial"/>
          <w:sz w:val="22"/>
          <w:szCs w:val="22"/>
          <w:lang w:eastAsia="en-US"/>
        </w:rPr>
        <w:t xml:space="preserve"> </w:t>
      </w:r>
      <w:r w:rsidRPr="009A0EE6">
        <w:rPr>
          <w:rFonts w:ascii="Arial" w:eastAsiaTheme="minorHAnsi" w:hAnsi="Arial" w:cs="Arial"/>
          <w:color w:val="7030A0"/>
          <w:sz w:val="22"/>
          <w:szCs w:val="22"/>
          <w:lang w:eastAsia="en-US"/>
        </w:rPr>
        <w:t xml:space="preserve">and follow the guides in this to make sure you know how to look after your health. If you do not have anyone to help you with this, you can call the learning disability nursing service on 01438 844 681 or tell us at the surgery and we can contact them for you.’ </w:t>
      </w:r>
    </w:p>
    <w:p w14:paraId="7A8F6E05" w14:textId="77777777" w:rsidR="00301B4E" w:rsidRPr="009A0EE6" w:rsidRDefault="00301B4E" w:rsidP="00301B4E">
      <w:pPr>
        <w:spacing w:after="160" w:line="259" w:lineRule="auto"/>
        <w:rPr>
          <w:rFonts w:ascii="Arial" w:eastAsiaTheme="minorHAnsi" w:hAnsi="Arial" w:cs="Arial"/>
          <w:sz w:val="22"/>
          <w:szCs w:val="22"/>
          <w:lang w:eastAsia="en-US"/>
        </w:rPr>
      </w:pPr>
      <w:r w:rsidRPr="009A0EE6">
        <w:rPr>
          <w:rFonts w:ascii="Arial" w:eastAsiaTheme="minorHAnsi" w:hAnsi="Arial" w:cs="Arial"/>
          <w:b/>
          <w:bCs/>
          <w:color w:val="7030A0"/>
          <w:sz w:val="22"/>
          <w:szCs w:val="22"/>
          <w:lang w:eastAsia="en-US"/>
        </w:rPr>
        <w:t>REMEMBER</w:t>
      </w:r>
      <w:r w:rsidRPr="009A0EE6">
        <w:rPr>
          <w:rFonts w:ascii="Arial" w:eastAsiaTheme="minorHAnsi" w:hAnsi="Arial" w:cs="Arial"/>
          <w:color w:val="7030A0"/>
          <w:sz w:val="22"/>
          <w:szCs w:val="22"/>
          <w:lang w:eastAsia="en-US"/>
        </w:rPr>
        <w:t xml:space="preserve"> – The Learning Disability Nursing Service is here to help you with your ‘Hard to Reach’ patients or any that you feel won’t be able to meet their health Check Actions due to limited / concerns around their support network. You can contact us for Annual Health Check Support via </w:t>
      </w:r>
      <w:hyperlink r:id="rId147" w:history="1">
        <w:r w:rsidRPr="009A0EE6">
          <w:rPr>
            <w:rFonts w:ascii="Arial" w:eastAsiaTheme="minorHAnsi" w:hAnsi="Arial" w:cs="Arial"/>
            <w:color w:val="0563C1" w:themeColor="hyperlink"/>
            <w:sz w:val="22"/>
            <w:szCs w:val="22"/>
            <w:u w:val="single"/>
            <w:lang w:eastAsia="en-US"/>
          </w:rPr>
          <w:t>purplestarstrategy@hertfordshire.gov.uk</w:t>
        </w:r>
      </w:hyperlink>
      <w:r w:rsidRPr="009A0EE6">
        <w:rPr>
          <w:rFonts w:ascii="Arial" w:eastAsiaTheme="minorHAnsi" w:hAnsi="Arial" w:cs="Arial"/>
          <w:sz w:val="22"/>
          <w:szCs w:val="22"/>
          <w:lang w:eastAsia="en-US"/>
        </w:rPr>
        <w:t xml:space="preserve"> </w:t>
      </w:r>
    </w:p>
    <w:p w14:paraId="6B7CB830" w14:textId="77777777" w:rsidR="00301B4E" w:rsidRPr="009A0EE6" w:rsidRDefault="00301B4E" w:rsidP="00301B4E">
      <w:pPr>
        <w:spacing w:after="160" w:line="259" w:lineRule="auto"/>
        <w:rPr>
          <w:rFonts w:ascii="Arial" w:eastAsiaTheme="minorHAnsi" w:hAnsi="Arial" w:cs="Arial"/>
          <w:sz w:val="22"/>
          <w:szCs w:val="22"/>
          <w:lang w:eastAsia="en-US"/>
        </w:rPr>
      </w:pPr>
    </w:p>
    <w:p w14:paraId="2AB30BBD" w14:textId="77777777" w:rsidR="00301B4E" w:rsidRPr="009A0EE6" w:rsidRDefault="008618DA" w:rsidP="00301B4E">
      <w:pPr>
        <w:spacing w:after="160" w:line="259" w:lineRule="auto"/>
        <w:rPr>
          <w:rFonts w:ascii="Arial" w:eastAsiaTheme="minorHAnsi" w:hAnsi="Arial" w:cs="Arial"/>
          <w:color w:val="7030A0"/>
          <w:sz w:val="22"/>
          <w:szCs w:val="22"/>
          <w:lang w:eastAsia="en-US"/>
        </w:rPr>
      </w:pPr>
      <w:hyperlink r:id="rId148" w:history="1">
        <w:r w:rsidR="00301B4E" w:rsidRPr="009A0EE6">
          <w:rPr>
            <w:rFonts w:ascii="Arial" w:eastAsiaTheme="minorHAnsi" w:hAnsi="Arial" w:cs="Arial"/>
            <w:color w:val="0563C1" w:themeColor="hyperlink"/>
            <w:sz w:val="22"/>
            <w:szCs w:val="22"/>
            <w:u w:val="single"/>
            <w:lang w:eastAsia="en-US"/>
          </w:rPr>
          <w:t>RCGP - Royal College of General Practitioners</w:t>
        </w:r>
      </w:hyperlink>
    </w:p>
    <w:p w14:paraId="31D626B4" w14:textId="77777777" w:rsidR="00301B4E" w:rsidRPr="009A0EE6" w:rsidRDefault="008618DA" w:rsidP="00301B4E">
      <w:pPr>
        <w:spacing w:after="160" w:line="259" w:lineRule="auto"/>
        <w:rPr>
          <w:rFonts w:ascii="Arial" w:eastAsiaTheme="minorHAnsi" w:hAnsi="Arial" w:cs="Arial"/>
          <w:color w:val="7030A0"/>
          <w:sz w:val="22"/>
          <w:szCs w:val="22"/>
          <w:lang w:eastAsia="en-US"/>
        </w:rPr>
      </w:pPr>
      <w:hyperlink r:id="rId149" w:history="1">
        <w:r w:rsidR="00301B4E" w:rsidRPr="009A0EE6">
          <w:rPr>
            <w:rFonts w:ascii="Arial" w:eastAsiaTheme="minorHAnsi" w:hAnsi="Arial" w:cs="Arial"/>
            <w:color w:val="0563C1" w:themeColor="hyperlink"/>
            <w:sz w:val="22"/>
            <w:szCs w:val="22"/>
            <w:u w:val="single"/>
            <w:lang w:eastAsia="en-US"/>
          </w:rPr>
          <w:t>RCGP - Health checks for people with learning disabilities - toolkit</w:t>
        </w:r>
      </w:hyperlink>
    </w:p>
    <w:p w14:paraId="0178AE1F" w14:textId="2BDF2F40" w:rsidR="00303AAB" w:rsidRPr="009A0EE6" w:rsidRDefault="00303AAB" w:rsidP="00B03F50">
      <w:pPr>
        <w:contextualSpacing/>
        <w:jc w:val="both"/>
        <w:rPr>
          <w:rFonts w:ascii="Arial" w:hAnsi="Arial" w:cs="Arial"/>
          <w:szCs w:val="32"/>
          <w:highlight w:val="yellow"/>
        </w:rPr>
      </w:pPr>
    </w:p>
    <w:p w14:paraId="4BC21F53" w14:textId="77777777" w:rsidR="00301B4E" w:rsidRPr="009A0EE6" w:rsidRDefault="00301B4E" w:rsidP="00B03F50">
      <w:pPr>
        <w:contextualSpacing/>
        <w:jc w:val="both"/>
        <w:rPr>
          <w:rFonts w:ascii="Arial" w:hAnsi="Arial" w:cs="Arial"/>
          <w:szCs w:val="32"/>
          <w:highlight w:val="yellow"/>
        </w:rPr>
      </w:pPr>
    </w:p>
    <w:p w14:paraId="234909A5" w14:textId="77777777" w:rsidR="00301B4E" w:rsidRPr="009A0EE6" w:rsidRDefault="00301B4E" w:rsidP="00B03F50">
      <w:pPr>
        <w:contextualSpacing/>
        <w:jc w:val="both"/>
        <w:rPr>
          <w:rFonts w:ascii="Arial" w:hAnsi="Arial" w:cs="Arial"/>
          <w:szCs w:val="32"/>
          <w:highlight w:val="yellow"/>
        </w:rPr>
      </w:pPr>
    </w:p>
    <w:p w14:paraId="137AF455" w14:textId="77777777" w:rsidR="00303AAB" w:rsidRPr="009A0EE6" w:rsidRDefault="00303AAB" w:rsidP="00B03F50">
      <w:pPr>
        <w:contextualSpacing/>
        <w:jc w:val="both"/>
        <w:rPr>
          <w:rFonts w:ascii="Arial" w:hAnsi="Arial" w:cs="Arial"/>
          <w:szCs w:val="32"/>
          <w:highlight w:val="yellow"/>
        </w:rPr>
      </w:pPr>
    </w:p>
    <w:p w14:paraId="56F4F0AF" w14:textId="77777777" w:rsidR="00303AAB" w:rsidRPr="009A0EE6" w:rsidRDefault="00303AAB" w:rsidP="00B03F50">
      <w:pPr>
        <w:contextualSpacing/>
        <w:jc w:val="both"/>
        <w:rPr>
          <w:rFonts w:ascii="Arial" w:hAnsi="Arial" w:cs="Arial"/>
          <w:szCs w:val="32"/>
          <w:highlight w:val="yellow"/>
        </w:rPr>
      </w:pPr>
    </w:p>
    <w:p w14:paraId="44B9D61E" w14:textId="71D713DD" w:rsidR="00975E19" w:rsidRPr="009A0EE6" w:rsidRDefault="00975E19" w:rsidP="00545CE6">
      <w:pPr>
        <w:spacing w:before="100" w:beforeAutospacing="1" w:after="100" w:afterAutospacing="1"/>
        <w:contextualSpacing/>
        <w:rPr>
          <w:rFonts w:ascii="Arial" w:hAnsi="Arial" w:cs="Arial"/>
          <w:sz w:val="22"/>
          <w:szCs w:val="28"/>
        </w:rPr>
      </w:pPr>
    </w:p>
    <w:p w14:paraId="7FCA4472" w14:textId="461E9FAA" w:rsidR="000E4A58" w:rsidRPr="009A0EE6" w:rsidRDefault="00CA1D1B" w:rsidP="00BF120D">
      <w:pPr>
        <w:pStyle w:val="paragraph"/>
        <w:spacing w:before="0" w:beforeAutospacing="0" w:after="0" w:afterAutospacing="0"/>
        <w:jc w:val="center"/>
        <w:textAlignment w:val="baseline"/>
        <w:rPr>
          <w:rFonts w:ascii="Arial" w:hAnsi="Arial" w:cs="Arial"/>
          <w:b/>
          <w:color w:val="000000"/>
          <w:kern w:val="24"/>
          <w:sz w:val="28"/>
          <w:szCs w:val="36"/>
          <w:u w:val="single"/>
          <w:lang w:val="en-US"/>
        </w:rPr>
      </w:pPr>
      <w:r w:rsidRPr="009A0EE6">
        <w:rPr>
          <w:rFonts w:ascii="Arial" w:hAnsi="Arial" w:cs="Arial"/>
          <w:noProof/>
        </w:rPr>
        <w:drawing>
          <wp:anchor distT="0" distB="0" distL="114300" distR="114300" simplePos="0" relativeHeight="251658317" behindDoc="1" locked="0" layoutInCell="1" allowOverlap="1" wp14:anchorId="14A7D660" wp14:editId="484C9C9C">
            <wp:simplePos x="0" y="0"/>
            <wp:positionH relativeFrom="column">
              <wp:posOffset>332072</wp:posOffset>
            </wp:positionH>
            <wp:positionV relativeFrom="paragraph">
              <wp:posOffset>-10193</wp:posOffset>
            </wp:positionV>
            <wp:extent cx="2025056" cy="2900276"/>
            <wp:effectExtent l="0" t="0" r="0" b="0"/>
            <wp:wrapTight wrapText="bothSides">
              <wp:wrapPolygon edited="0">
                <wp:start x="0" y="0"/>
                <wp:lineTo x="0" y="21425"/>
                <wp:lineTo x="21336" y="21425"/>
                <wp:lineTo x="21336"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25056" cy="2900276"/>
                    </a:xfrm>
                    <a:prstGeom prst="rect">
                      <a:avLst/>
                    </a:prstGeom>
                    <a:noFill/>
                    <a:ln>
                      <a:noFill/>
                    </a:ln>
                  </pic:spPr>
                </pic:pic>
              </a:graphicData>
            </a:graphic>
          </wp:anchor>
        </w:drawing>
      </w:r>
      <w:r w:rsidRPr="009A0EE6">
        <w:rPr>
          <w:rFonts w:ascii="Arial" w:hAnsi="Arial" w:cs="Arial"/>
          <w:noProof/>
        </w:rPr>
        <w:drawing>
          <wp:inline distT="0" distB="0" distL="0" distR="0" wp14:anchorId="466176B1" wp14:editId="636E1B91">
            <wp:extent cx="3956050" cy="3263265"/>
            <wp:effectExtent l="0" t="0" r="6350" b="0"/>
            <wp:docPr id="22" name="Picture 22" descr="viewing health as a 365 days a year activity using the stay healthy at home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viewing health as a 365 days a year activity using the stay healthy at home checklis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56050" cy="3263265"/>
                    </a:xfrm>
                    <a:prstGeom prst="rect">
                      <a:avLst/>
                    </a:prstGeom>
                    <a:noFill/>
                    <a:ln>
                      <a:noFill/>
                    </a:ln>
                  </pic:spPr>
                </pic:pic>
              </a:graphicData>
            </a:graphic>
          </wp:inline>
        </w:drawing>
      </w:r>
      <w:r w:rsidR="000E4A58" w:rsidRPr="009A0EE6">
        <w:rPr>
          <w:rFonts w:ascii="Arial" w:hAnsi="Arial" w:cs="Arial"/>
          <w:b/>
          <w:noProof/>
          <w:color w:val="000000"/>
          <w:kern w:val="24"/>
          <w:sz w:val="28"/>
          <w:szCs w:val="36"/>
          <w:u w:val="single"/>
          <w:lang w:val="en-US"/>
        </w:rPr>
        <w:t xml:space="preserve"> </w:t>
      </w:r>
    </w:p>
    <w:p w14:paraId="4FBB2099" w14:textId="391E6D88" w:rsidR="000E4A58" w:rsidRPr="009A0EE6" w:rsidRDefault="000E4A58" w:rsidP="00BF120D">
      <w:pPr>
        <w:pStyle w:val="paragraph"/>
        <w:spacing w:before="0" w:beforeAutospacing="0" w:after="0" w:afterAutospacing="0"/>
        <w:jc w:val="center"/>
        <w:textAlignment w:val="baseline"/>
        <w:rPr>
          <w:rFonts w:ascii="Arial" w:hAnsi="Arial" w:cs="Arial"/>
          <w:b/>
          <w:color w:val="000000"/>
          <w:kern w:val="24"/>
          <w:sz w:val="28"/>
          <w:szCs w:val="36"/>
          <w:u w:val="single"/>
          <w:lang w:val="en-US"/>
        </w:rPr>
      </w:pPr>
    </w:p>
    <w:p w14:paraId="4DDDE990" w14:textId="77777777" w:rsidR="006803CA" w:rsidRDefault="006803CA" w:rsidP="00BF120D">
      <w:pPr>
        <w:pStyle w:val="paragraph"/>
        <w:spacing w:before="0" w:beforeAutospacing="0" w:after="0" w:afterAutospacing="0"/>
        <w:jc w:val="center"/>
        <w:textAlignment w:val="baseline"/>
        <w:rPr>
          <w:rStyle w:val="normaltextrun"/>
          <w:rFonts w:ascii="Arial" w:hAnsi="Arial" w:cs="Arial"/>
          <w:b/>
          <w:bCs/>
          <w:color w:val="000000"/>
          <w:sz w:val="28"/>
          <w:szCs w:val="28"/>
          <w:lang w:val="en-US"/>
        </w:rPr>
      </w:pPr>
    </w:p>
    <w:p w14:paraId="59BD0261" w14:textId="77777777" w:rsidR="0069274B" w:rsidRDefault="0069274B" w:rsidP="001227FC">
      <w:pPr>
        <w:pStyle w:val="paragraph"/>
        <w:spacing w:before="0" w:beforeAutospacing="0" w:after="0" w:afterAutospacing="0"/>
        <w:textAlignment w:val="baseline"/>
        <w:rPr>
          <w:rStyle w:val="normaltextrun"/>
          <w:rFonts w:ascii="Arial" w:hAnsi="Arial" w:cs="Arial"/>
          <w:b/>
          <w:bCs/>
          <w:color w:val="000000"/>
          <w:sz w:val="28"/>
          <w:szCs w:val="28"/>
          <w:lang w:val="en-US"/>
        </w:rPr>
      </w:pPr>
    </w:p>
    <w:p w14:paraId="7BDE3548" w14:textId="77777777" w:rsidR="0069274B" w:rsidRDefault="0069274B" w:rsidP="001227FC">
      <w:pPr>
        <w:pStyle w:val="paragraph"/>
        <w:spacing w:before="0" w:beforeAutospacing="0" w:after="0" w:afterAutospacing="0"/>
        <w:textAlignment w:val="baseline"/>
        <w:rPr>
          <w:rStyle w:val="normaltextrun"/>
          <w:rFonts w:ascii="Arial" w:hAnsi="Arial" w:cs="Arial"/>
          <w:b/>
          <w:bCs/>
          <w:color w:val="000000"/>
          <w:sz w:val="28"/>
          <w:szCs w:val="28"/>
          <w:lang w:val="en-US"/>
        </w:rPr>
      </w:pPr>
    </w:p>
    <w:p w14:paraId="7F331443" w14:textId="77777777" w:rsidR="006803CA" w:rsidRDefault="006803CA" w:rsidP="00BF120D">
      <w:pPr>
        <w:pStyle w:val="paragraph"/>
        <w:spacing w:before="0" w:beforeAutospacing="0" w:after="0" w:afterAutospacing="0"/>
        <w:jc w:val="center"/>
        <w:textAlignment w:val="baseline"/>
        <w:rPr>
          <w:rStyle w:val="normaltextrun"/>
          <w:rFonts w:ascii="Arial" w:hAnsi="Arial" w:cs="Arial"/>
          <w:b/>
          <w:bCs/>
          <w:color w:val="000000"/>
          <w:sz w:val="28"/>
          <w:szCs w:val="28"/>
          <w:lang w:val="en-US"/>
        </w:rPr>
      </w:pPr>
    </w:p>
    <w:p w14:paraId="50E26591" w14:textId="737F8C37" w:rsidR="00BF120D" w:rsidRPr="009A0EE6" w:rsidRDefault="00BF120D" w:rsidP="00BF120D">
      <w:pPr>
        <w:pStyle w:val="paragraph"/>
        <w:spacing w:before="0" w:beforeAutospacing="0" w:after="0" w:afterAutospacing="0"/>
        <w:jc w:val="center"/>
        <w:textAlignment w:val="baseline"/>
        <w:rPr>
          <w:rFonts w:ascii="Arial" w:hAnsi="Arial" w:cs="Arial"/>
          <w:sz w:val="18"/>
          <w:szCs w:val="18"/>
        </w:rPr>
      </w:pPr>
      <w:r w:rsidRPr="009A0EE6">
        <w:rPr>
          <w:rStyle w:val="normaltextrun"/>
          <w:rFonts w:ascii="Arial" w:hAnsi="Arial" w:cs="Arial"/>
          <w:b/>
          <w:bCs/>
          <w:color w:val="000000"/>
          <w:sz w:val="28"/>
          <w:szCs w:val="28"/>
          <w:lang w:val="en-US"/>
        </w:rPr>
        <w:t>Health Check Action Plan</w:t>
      </w:r>
      <w:r w:rsidRPr="009A0EE6">
        <w:rPr>
          <w:rStyle w:val="eop"/>
          <w:rFonts w:ascii="Arial" w:hAnsi="Arial" w:cs="Arial"/>
          <w:color w:val="000000"/>
          <w:sz w:val="28"/>
          <w:szCs w:val="28"/>
        </w:rPr>
        <w:t> </w:t>
      </w:r>
    </w:p>
    <w:p w14:paraId="185F5960" w14:textId="1FE016C0" w:rsidR="00BF120D" w:rsidRPr="009A0EE6" w:rsidRDefault="000E4A58" w:rsidP="00BF120D">
      <w:pPr>
        <w:pStyle w:val="paragraph"/>
        <w:spacing w:before="0" w:beforeAutospacing="0" w:after="0" w:afterAutospacing="0"/>
        <w:jc w:val="both"/>
        <w:textAlignment w:val="baseline"/>
        <w:rPr>
          <w:rFonts w:ascii="Arial" w:hAnsi="Arial" w:cs="Arial"/>
          <w:sz w:val="18"/>
          <w:szCs w:val="18"/>
        </w:rPr>
      </w:pPr>
      <w:r w:rsidRPr="009A0EE6">
        <w:rPr>
          <w:rFonts w:ascii="Arial" w:hAnsi="Arial" w:cs="Arial"/>
          <w:b/>
          <w:noProof/>
          <w:color w:val="000000"/>
          <w:kern w:val="24"/>
          <w:sz w:val="28"/>
          <w:szCs w:val="36"/>
          <w:u w:val="single"/>
          <w:lang w:val="en-US"/>
        </w:rPr>
        <w:drawing>
          <wp:anchor distT="0" distB="0" distL="114300" distR="114300" simplePos="0" relativeHeight="251658318" behindDoc="1" locked="0" layoutInCell="1" allowOverlap="1" wp14:anchorId="6ABD36D2" wp14:editId="5E6F06DE">
            <wp:simplePos x="0" y="0"/>
            <wp:positionH relativeFrom="column">
              <wp:posOffset>71454</wp:posOffset>
            </wp:positionH>
            <wp:positionV relativeFrom="paragraph">
              <wp:posOffset>8623</wp:posOffset>
            </wp:positionV>
            <wp:extent cx="1520825" cy="2194560"/>
            <wp:effectExtent l="0" t="0" r="3175" b="0"/>
            <wp:wrapTight wrapText="bothSides">
              <wp:wrapPolygon edited="0">
                <wp:start x="0" y="0"/>
                <wp:lineTo x="0" y="21375"/>
                <wp:lineTo x="21375" y="21375"/>
                <wp:lineTo x="21375" y="0"/>
                <wp:lineTo x="0"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20825" cy="2194560"/>
                    </a:xfrm>
                    <a:prstGeom prst="rect">
                      <a:avLst/>
                    </a:prstGeom>
                    <a:noFill/>
                    <a:ln>
                      <a:noFill/>
                    </a:ln>
                  </pic:spPr>
                </pic:pic>
              </a:graphicData>
            </a:graphic>
          </wp:anchor>
        </w:drawing>
      </w:r>
      <w:r w:rsidR="00BF120D" w:rsidRPr="009A0EE6">
        <w:rPr>
          <w:rStyle w:val="eop"/>
          <w:rFonts w:ascii="Arial" w:hAnsi="Arial" w:cs="Arial"/>
          <w:sz w:val="22"/>
          <w:szCs w:val="22"/>
        </w:rPr>
        <w:t> </w:t>
      </w:r>
    </w:p>
    <w:p w14:paraId="1CF4685B" w14:textId="77777777" w:rsidR="00BF120D" w:rsidRPr="009A0EE6" w:rsidRDefault="00BF120D" w:rsidP="00BF120D">
      <w:pPr>
        <w:pStyle w:val="paragraph"/>
        <w:spacing w:before="0" w:beforeAutospacing="0" w:after="0" w:afterAutospacing="0"/>
        <w:jc w:val="both"/>
        <w:textAlignment w:val="baseline"/>
        <w:rPr>
          <w:rFonts w:ascii="Arial" w:hAnsi="Arial" w:cs="Arial"/>
          <w:sz w:val="18"/>
          <w:szCs w:val="18"/>
        </w:rPr>
      </w:pPr>
      <w:r w:rsidRPr="009A0EE6">
        <w:rPr>
          <w:rStyle w:val="eop"/>
          <w:rFonts w:ascii="Arial" w:hAnsi="Arial" w:cs="Arial"/>
          <w:sz w:val="22"/>
          <w:szCs w:val="22"/>
        </w:rPr>
        <w:t> </w:t>
      </w:r>
    </w:p>
    <w:p w14:paraId="032913CA" w14:textId="1EEDEA4C" w:rsidR="000E4A58" w:rsidRPr="009A0EE6" w:rsidRDefault="00BF2114" w:rsidP="00972783">
      <w:pPr>
        <w:pStyle w:val="paragraph"/>
        <w:numPr>
          <w:ilvl w:val="0"/>
          <w:numId w:val="31"/>
        </w:numPr>
        <w:spacing w:before="0" w:beforeAutospacing="0" w:after="0" w:afterAutospacing="0"/>
        <w:jc w:val="both"/>
        <w:textAlignment w:val="baseline"/>
        <w:rPr>
          <w:rStyle w:val="normaltextrun"/>
          <w:rFonts w:ascii="Arial" w:hAnsi="Arial" w:cs="Arial"/>
        </w:rPr>
      </w:pPr>
      <w:r>
        <w:rPr>
          <w:rFonts w:ascii="Arial" w:hAnsi="Arial" w:cs="Arial"/>
        </w:rPr>
        <w:t xml:space="preserve">A health check action plan </w:t>
      </w:r>
      <w:r w:rsidR="00BF120D" w:rsidRPr="009A0EE6">
        <w:rPr>
          <w:rStyle w:val="normaltextrun"/>
          <w:rFonts w:ascii="Arial" w:hAnsi="Arial" w:cs="Arial"/>
          <w:color w:val="000000"/>
          <w:lang w:val="en-US"/>
        </w:rPr>
        <w:t>must be issued after the annual health check and should follow the national template on the surgery’s system </w:t>
      </w:r>
    </w:p>
    <w:p w14:paraId="6754328A" w14:textId="2E33E274" w:rsidR="00BF120D" w:rsidRPr="009A0EE6" w:rsidRDefault="00BF120D" w:rsidP="006803CA">
      <w:pPr>
        <w:pStyle w:val="paragraph"/>
        <w:spacing w:before="0" w:beforeAutospacing="0" w:after="0" w:afterAutospacing="0"/>
        <w:ind w:left="705" w:firstLine="70"/>
        <w:jc w:val="both"/>
        <w:textAlignment w:val="baseline"/>
        <w:rPr>
          <w:rFonts w:ascii="Arial" w:hAnsi="Arial" w:cs="Arial"/>
        </w:rPr>
      </w:pPr>
    </w:p>
    <w:p w14:paraId="2423BCEA" w14:textId="6F21475C" w:rsidR="00BF120D" w:rsidRPr="009A0EE6" w:rsidRDefault="008618DA" w:rsidP="00972783">
      <w:pPr>
        <w:pStyle w:val="paragraph"/>
        <w:numPr>
          <w:ilvl w:val="0"/>
          <w:numId w:val="31"/>
        </w:numPr>
        <w:spacing w:before="0" w:beforeAutospacing="0" w:after="0" w:afterAutospacing="0"/>
        <w:jc w:val="both"/>
        <w:textAlignment w:val="baseline"/>
        <w:rPr>
          <w:rFonts w:ascii="Arial" w:hAnsi="Arial" w:cs="Arial"/>
        </w:rPr>
      </w:pPr>
      <w:hyperlink r:id="rId153" w:history="1">
        <w:r w:rsidR="001227FC">
          <w:rPr>
            <w:rStyle w:val="Hyperlink"/>
            <w:rFonts w:ascii="Arial" w:hAnsi="Arial" w:cs="Arial"/>
          </w:rPr>
          <w:t>The Stay Healthy at Home Checklist</w:t>
        </w:r>
      </w:hyperlink>
      <w:r w:rsidR="00BF120D" w:rsidRPr="009A0EE6">
        <w:rPr>
          <w:rStyle w:val="normaltextrun"/>
          <w:rFonts w:ascii="Arial" w:hAnsi="Arial" w:cs="Arial"/>
          <w:color w:val="000000"/>
          <w:lang w:val="en-US"/>
        </w:rPr>
        <w:t xml:space="preserve"> should be included as part of the Health Action Plan so that patients and the people who support them can download and print the LD My Health guides. It should be printed and given to each patient at the end of their annual health check which they can then </w:t>
      </w:r>
      <w:r w:rsidR="004D0E7A" w:rsidRPr="009A0EE6">
        <w:rPr>
          <w:rStyle w:val="normaltextrun"/>
          <w:rFonts w:ascii="Arial" w:hAnsi="Arial" w:cs="Arial"/>
          <w:color w:val="000000"/>
          <w:lang w:val="en-US"/>
        </w:rPr>
        <w:t>file</w:t>
      </w:r>
      <w:r w:rsidR="00BF120D" w:rsidRPr="009A0EE6">
        <w:rPr>
          <w:rStyle w:val="normaltextrun"/>
          <w:rFonts w:ascii="Arial" w:hAnsi="Arial" w:cs="Arial"/>
          <w:color w:val="000000"/>
          <w:lang w:val="en-US"/>
        </w:rPr>
        <w:t xml:space="preserve"> in their Purple Folders</w:t>
      </w:r>
    </w:p>
    <w:p w14:paraId="2AE9C409" w14:textId="77777777" w:rsidR="000E4A58" w:rsidRPr="009A0EE6" w:rsidRDefault="000E4A58" w:rsidP="007E51C0">
      <w:pPr>
        <w:spacing w:before="100" w:beforeAutospacing="1" w:after="100" w:afterAutospacing="1"/>
        <w:contextualSpacing/>
        <w:rPr>
          <w:rFonts w:ascii="Arial" w:hAnsi="Arial" w:cs="Arial"/>
          <w:sz w:val="22"/>
          <w:szCs w:val="28"/>
        </w:rPr>
      </w:pPr>
    </w:p>
    <w:p w14:paraId="55CC2993" w14:textId="77777777" w:rsidR="00975E19" w:rsidRPr="009A0EE6" w:rsidRDefault="00975E19" w:rsidP="00AF5051">
      <w:pPr>
        <w:contextualSpacing/>
        <w:jc w:val="center"/>
        <w:rPr>
          <w:rFonts w:ascii="Arial" w:hAnsi="Arial" w:cs="Arial"/>
          <w:b/>
          <w:color w:val="000000"/>
          <w:kern w:val="24"/>
          <w:sz w:val="28"/>
          <w:szCs w:val="36"/>
          <w:u w:val="single"/>
          <w:lang w:val="en-US"/>
        </w:rPr>
      </w:pPr>
    </w:p>
    <w:p w14:paraId="1463C665" w14:textId="49B82873" w:rsidR="00AF5051" w:rsidRPr="009A0EE6" w:rsidRDefault="00AF5051" w:rsidP="00AF5051">
      <w:pPr>
        <w:contextualSpacing/>
        <w:jc w:val="center"/>
        <w:rPr>
          <w:rFonts w:ascii="Arial" w:hAnsi="Arial" w:cs="Arial"/>
          <w:b/>
          <w:color w:val="000000"/>
          <w:kern w:val="24"/>
          <w:sz w:val="28"/>
          <w:szCs w:val="36"/>
          <w:u w:val="single"/>
          <w:lang w:val="en-US"/>
        </w:rPr>
      </w:pPr>
      <w:r w:rsidRPr="009A0EE6">
        <w:rPr>
          <w:rFonts w:ascii="Arial" w:hAnsi="Arial" w:cs="Arial"/>
          <w:b/>
          <w:color w:val="000000"/>
          <w:kern w:val="24"/>
          <w:sz w:val="28"/>
          <w:szCs w:val="36"/>
          <w:u w:val="single"/>
          <w:lang w:val="en-US"/>
        </w:rPr>
        <w:t>L</w:t>
      </w:r>
      <w:r w:rsidR="00212428" w:rsidRPr="009A0EE6">
        <w:rPr>
          <w:rFonts w:ascii="Arial" w:hAnsi="Arial" w:cs="Arial"/>
          <w:b/>
          <w:color w:val="000000"/>
          <w:kern w:val="24"/>
          <w:sz w:val="28"/>
          <w:szCs w:val="36"/>
          <w:u w:val="single"/>
          <w:lang w:val="en-US"/>
        </w:rPr>
        <w:t>earning Disability -</w:t>
      </w:r>
      <w:r w:rsidRPr="009A0EE6">
        <w:rPr>
          <w:rFonts w:ascii="Arial" w:hAnsi="Arial" w:cs="Arial"/>
          <w:b/>
          <w:color w:val="000000"/>
          <w:kern w:val="24"/>
          <w:sz w:val="28"/>
          <w:szCs w:val="36"/>
          <w:u w:val="single"/>
          <w:lang w:val="en-US"/>
        </w:rPr>
        <w:t xml:space="preserve"> My Health Guides</w:t>
      </w:r>
    </w:p>
    <w:p w14:paraId="52BEC9F0" w14:textId="77777777" w:rsidR="00975E19" w:rsidRPr="009A0EE6" w:rsidRDefault="00975E19" w:rsidP="00AF5051">
      <w:pPr>
        <w:ind w:firstLine="720"/>
        <w:contextualSpacing/>
        <w:jc w:val="both"/>
        <w:rPr>
          <w:rFonts w:ascii="Arial" w:hAnsi="Arial" w:cs="Arial"/>
          <w:szCs w:val="32"/>
          <w:u w:val="single"/>
        </w:rPr>
      </w:pPr>
    </w:p>
    <w:p w14:paraId="02B32B38" w14:textId="4EF06127" w:rsidR="001D1D8B" w:rsidRPr="009A0EE6" w:rsidRDefault="008F3C5E" w:rsidP="001D1D8B">
      <w:pPr>
        <w:contextualSpacing/>
        <w:jc w:val="center"/>
        <w:rPr>
          <w:rFonts w:ascii="Arial" w:hAnsi="Arial" w:cs="Arial"/>
          <w:szCs w:val="32"/>
        </w:rPr>
      </w:pPr>
      <w:bookmarkStart w:id="24" w:name="_Hlk94789279"/>
      <w:r w:rsidRPr="009A0EE6">
        <w:rPr>
          <w:rFonts w:ascii="Arial" w:hAnsi="Arial" w:cs="Arial"/>
          <w:szCs w:val="32"/>
        </w:rPr>
        <w:t xml:space="preserve">We have created a </w:t>
      </w:r>
      <w:r w:rsidR="007A1E6A" w:rsidRPr="009A0EE6">
        <w:rPr>
          <w:rFonts w:ascii="Arial" w:hAnsi="Arial" w:cs="Arial"/>
          <w:szCs w:val="32"/>
        </w:rPr>
        <w:t xml:space="preserve">stay healthy at home checklist </w:t>
      </w:r>
      <w:r w:rsidR="005F38EC" w:rsidRPr="009A0EE6">
        <w:rPr>
          <w:rFonts w:ascii="Arial" w:hAnsi="Arial" w:cs="Arial"/>
          <w:szCs w:val="32"/>
        </w:rPr>
        <w:t xml:space="preserve">and this links to some of the important Learning Disability Health Guides that are available on </w:t>
      </w:r>
      <w:hyperlink r:id="rId154" w:history="1">
        <w:r w:rsidR="006C536A" w:rsidRPr="009A0EE6">
          <w:rPr>
            <w:rStyle w:val="Hyperlink"/>
            <w:rFonts w:ascii="Arial" w:hAnsi="Arial" w:cs="Arial"/>
            <w:szCs w:val="32"/>
          </w:rPr>
          <w:t xml:space="preserve">LDmyhealth  </w:t>
        </w:r>
      </w:hyperlink>
    </w:p>
    <w:bookmarkEnd w:id="24"/>
    <w:p w14:paraId="3CFCEC2B" w14:textId="76CBF440" w:rsidR="00212428" w:rsidRPr="009A0EE6" w:rsidRDefault="00212428" w:rsidP="001D1D8B">
      <w:pPr>
        <w:contextualSpacing/>
        <w:jc w:val="center"/>
        <w:rPr>
          <w:rFonts w:ascii="Arial" w:hAnsi="Arial" w:cs="Arial"/>
          <w:b/>
          <w:bCs/>
          <w:color w:val="000000"/>
          <w:kern w:val="24"/>
          <w:sz w:val="28"/>
          <w:szCs w:val="28"/>
          <w:u w:val="single"/>
          <w:lang w:val="en-US"/>
        </w:rPr>
      </w:pPr>
      <w:r w:rsidRPr="009A0EE6">
        <w:rPr>
          <w:rFonts w:ascii="Arial" w:hAnsi="Arial" w:cs="Arial"/>
          <w:szCs w:val="32"/>
        </w:rPr>
        <w:t>These are important to promote</w:t>
      </w:r>
      <w:r w:rsidR="00133BCE" w:rsidRPr="009A0EE6">
        <w:rPr>
          <w:rFonts w:ascii="Arial" w:hAnsi="Arial" w:cs="Arial"/>
          <w:szCs w:val="32"/>
        </w:rPr>
        <w:t>,</w:t>
      </w:r>
      <w:r w:rsidRPr="009A0EE6">
        <w:rPr>
          <w:rFonts w:ascii="Arial" w:hAnsi="Arial" w:cs="Arial"/>
          <w:szCs w:val="32"/>
        </w:rPr>
        <w:t xml:space="preserve"> as health awareness is a 365 day a year activity and using these tools at home could make a difference between living and dying. </w:t>
      </w:r>
    </w:p>
    <w:p w14:paraId="40C64FB8" w14:textId="77777777" w:rsidR="005E4CE7" w:rsidRPr="009A0EE6" w:rsidRDefault="005E4CE7" w:rsidP="001D1D8B">
      <w:pPr>
        <w:contextualSpacing/>
        <w:jc w:val="center"/>
        <w:rPr>
          <w:rFonts w:ascii="Arial" w:hAnsi="Arial" w:cs="Arial"/>
          <w:b/>
          <w:color w:val="000000"/>
          <w:kern w:val="24"/>
          <w:sz w:val="28"/>
          <w:szCs w:val="36"/>
          <w:u w:val="single"/>
          <w:lang w:val="en-US"/>
        </w:rPr>
      </w:pPr>
    </w:p>
    <w:p w14:paraId="13050C6A" w14:textId="77777777" w:rsidR="006803CA" w:rsidRDefault="006803CA" w:rsidP="001D1D8B">
      <w:pPr>
        <w:contextualSpacing/>
        <w:jc w:val="center"/>
        <w:rPr>
          <w:rFonts w:ascii="Arial" w:hAnsi="Arial" w:cs="Arial"/>
          <w:b/>
          <w:color w:val="000000"/>
          <w:kern w:val="24"/>
          <w:sz w:val="28"/>
          <w:szCs w:val="36"/>
          <w:u w:val="single"/>
          <w:lang w:val="en-US"/>
        </w:rPr>
      </w:pPr>
    </w:p>
    <w:p w14:paraId="73399276" w14:textId="77777777" w:rsidR="006803CA" w:rsidRDefault="006803CA" w:rsidP="001227FC">
      <w:pPr>
        <w:contextualSpacing/>
        <w:rPr>
          <w:rFonts w:ascii="Arial" w:hAnsi="Arial" w:cs="Arial"/>
          <w:b/>
          <w:color w:val="000000"/>
          <w:kern w:val="24"/>
          <w:sz w:val="28"/>
          <w:szCs w:val="36"/>
          <w:u w:val="single"/>
          <w:lang w:val="en-US"/>
        </w:rPr>
      </w:pPr>
    </w:p>
    <w:p w14:paraId="67EDD326" w14:textId="77777777" w:rsidR="006803CA" w:rsidRPr="009A0EE6" w:rsidRDefault="006803CA" w:rsidP="001D1D8B">
      <w:pPr>
        <w:contextualSpacing/>
        <w:jc w:val="center"/>
        <w:rPr>
          <w:rFonts w:ascii="Arial" w:hAnsi="Arial" w:cs="Arial"/>
          <w:b/>
          <w:color w:val="000000"/>
          <w:kern w:val="24"/>
          <w:sz w:val="28"/>
          <w:szCs w:val="36"/>
          <w:u w:val="single"/>
          <w:lang w:val="en-US"/>
        </w:rPr>
      </w:pPr>
    </w:p>
    <w:p w14:paraId="104649F6" w14:textId="515253C7" w:rsidR="001D1D8B" w:rsidRPr="009A0EE6" w:rsidRDefault="001D1D8B" w:rsidP="001D1D8B">
      <w:pPr>
        <w:contextualSpacing/>
        <w:jc w:val="center"/>
        <w:rPr>
          <w:rFonts w:ascii="Arial" w:hAnsi="Arial" w:cs="Arial"/>
          <w:b/>
          <w:color w:val="000000"/>
          <w:kern w:val="24"/>
          <w:sz w:val="28"/>
          <w:szCs w:val="36"/>
          <w:u w:val="single"/>
          <w:lang w:val="en-US"/>
        </w:rPr>
      </w:pPr>
      <w:r w:rsidRPr="009A0EE6">
        <w:rPr>
          <w:rFonts w:ascii="Arial" w:hAnsi="Arial" w:cs="Arial"/>
          <w:b/>
          <w:color w:val="000000"/>
          <w:kern w:val="24"/>
          <w:sz w:val="28"/>
          <w:szCs w:val="36"/>
          <w:u w:val="single"/>
          <w:lang w:val="en-US"/>
        </w:rPr>
        <w:t xml:space="preserve">Keith’s Story </w:t>
      </w:r>
    </w:p>
    <w:p w14:paraId="73902F64" w14:textId="0DE3BF01" w:rsidR="001D1D8B" w:rsidRPr="009A0EE6" w:rsidRDefault="00670189" w:rsidP="001D1D8B">
      <w:pPr>
        <w:contextualSpacing/>
        <w:rPr>
          <w:rFonts w:ascii="Arial" w:hAnsi="Arial" w:cs="Arial"/>
          <w:b/>
          <w:color w:val="000000"/>
          <w:kern w:val="24"/>
          <w:sz w:val="28"/>
          <w:szCs w:val="36"/>
          <w:u w:val="single"/>
          <w:lang w:val="en-US"/>
        </w:rPr>
      </w:pPr>
      <w:r w:rsidRPr="009A0EE6">
        <w:rPr>
          <w:rFonts w:ascii="Arial" w:hAnsi="Arial" w:cs="Arial"/>
          <w:noProof/>
        </w:rPr>
        <w:drawing>
          <wp:anchor distT="0" distB="0" distL="114300" distR="114300" simplePos="0" relativeHeight="251658294" behindDoc="1" locked="0" layoutInCell="1" allowOverlap="1" wp14:anchorId="1F8F8F17" wp14:editId="59F4ADC7">
            <wp:simplePos x="0" y="0"/>
            <wp:positionH relativeFrom="column">
              <wp:posOffset>4781550</wp:posOffset>
            </wp:positionH>
            <wp:positionV relativeFrom="paragraph">
              <wp:posOffset>225425</wp:posOffset>
            </wp:positionV>
            <wp:extent cx="1784985" cy="1466215"/>
            <wp:effectExtent l="0" t="0" r="0" b="0"/>
            <wp:wrapTight wrapText="bothSides">
              <wp:wrapPolygon edited="0">
                <wp:start x="0" y="0"/>
                <wp:lineTo x="0" y="21329"/>
                <wp:lineTo x="21439" y="21329"/>
                <wp:lineTo x="21439" y="0"/>
                <wp:lineTo x="0" y="0"/>
              </wp:wrapPolygon>
            </wp:wrapTight>
            <wp:docPr id="1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
                      <a:extLst>
                        <a:ext uri="{C183D7F6-B498-43B3-948B-1728B52AA6E4}">
                          <adec:decorative xmlns:adec="http://schemas.microsoft.com/office/drawing/2017/decorative" val="1"/>
                        </a:ext>
                      </a:extLs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84985"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E6">
        <w:rPr>
          <w:rFonts w:ascii="Arial" w:hAnsi="Arial" w:cs="Arial"/>
          <w:b/>
          <w:noProof/>
          <w:color w:val="000000"/>
          <w:kern w:val="24"/>
          <w:sz w:val="28"/>
          <w:szCs w:val="36"/>
          <w:u w:val="single"/>
          <w:lang w:val="en-US"/>
        </w:rPr>
        <w:drawing>
          <wp:anchor distT="0" distB="0" distL="114300" distR="114300" simplePos="0" relativeHeight="251658293" behindDoc="1" locked="0" layoutInCell="1" allowOverlap="1" wp14:anchorId="61712318" wp14:editId="12401911">
            <wp:simplePos x="0" y="0"/>
            <wp:positionH relativeFrom="column">
              <wp:posOffset>0</wp:posOffset>
            </wp:positionH>
            <wp:positionV relativeFrom="paragraph">
              <wp:posOffset>8255</wp:posOffset>
            </wp:positionV>
            <wp:extent cx="1849755" cy="2653030"/>
            <wp:effectExtent l="0" t="0" r="0" b="0"/>
            <wp:wrapTight wrapText="bothSides">
              <wp:wrapPolygon edited="0">
                <wp:start x="0" y="0"/>
                <wp:lineTo x="0" y="21404"/>
                <wp:lineTo x="21355" y="21404"/>
                <wp:lineTo x="21355" y="0"/>
                <wp:lineTo x="0" y="0"/>
              </wp:wrapPolygon>
            </wp:wrapTight>
            <wp:docPr id="1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
                      <a:extLst>
                        <a:ext uri="{C183D7F6-B498-43B3-948B-1728B52AA6E4}">
                          <adec:decorative xmlns:adec="http://schemas.microsoft.com/office/drawing/2017/decorative" val="1"/>
                        </a:ext>
                      </a:extLst>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849755" cy="265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70509" w14:textId="77777777" w:rsidR="001D1D8B" w:rsidRPr="00EC48A4" w:rsidRDefault="001D1D8B" w:rsidP="001D1D8B">
      <w:pPr>
        <w:tabs>
          <w:tab w:val="left" w:pos="4678"/>
        </w:tabs>
        <w:contextualSpacing/>
        <w:rPr>
          <w:rFonts w:ascii="Arial" w:hAnsi="Arial" w:cs="Arial"/>
          <w:bCs/>
          <w:color w:val="000000"/>
          <w:kern w:val="24"/>
          <w:lang w:val="en-US"/>
        </w:rPr>
      </w:pPr>
      <w:r w:rsidRPr="00EC48A4">
        <w:rPr>
          <w:rFonts w:ascii="Arial" w:hAnsi="Arial" w:cs="Arial"/>
          <w:bCs/>
          <w:color w:val="000000"/>
          <w:kern w:val="24"/>
          <w:lang w:val="en-US"/>
        </w:rPr>
        <w:t xml:space="preserve">Keith is an autistic gentleman and uses non-verbal communication. He is very private and is independent with toileting. One day, he pointed to the very dark, concentrated urine as shown on number 8 of the </w:t>
      </w:r>
      <w:r w:rsidRPr="00EC48A4">
        <w:rPr>
          <w:rFonts w:ascii="Arial" w:hAnsi="Arial" w:cs="Arial"/>
          <w:bCs/>
          <w:i/>
          <w:iCs/>
          <w:color w:val="000000"/>
          <w:kern w:val="24"/>
          <w:lang w:val="en-US"/>
        </w:rPr>
        <w:t xml:space="preserve">Know Your Wee </w:t>
      </w:r>
      <w:r w:rsidRPr="00EC48A4">
        <w:rPr>
          <w:rFonts w:ascii="Arial" w:hAnsi="Arial" w:cs="Arial"/>
          <w:bCs/>
          <w:color w:val="000000"/>
          <w:kern w:val="24"/>
          <w:lang w:val="en-US"/>
        </w:rPr>
        <w:t xml:space="preserve">guide to one his support workers. The support worker was rightfully concerned and informed Keith’s GP. Following some tests, he is now being treated for bladder cancer. Without this guide, this symptom would have been missed. Keith’s diagnosis could have been delayed further and may not have been identified at all. Bridging the communication gap was key to getting the right support Keith needed. </w:t>
      </w:r>
    </w:p>
    <w:p w14:paraId="224CA08E" w14:textId="28B3ECB3" w:rsidR="001D1D8B" w:rsidRDefault="001D1D8B" w:rsidP="00975E19">
      <w:pPr>
        <w:contextualSpacing/>
        <w:jc w:val="both"/>
        <w:rPr>
          <w:rFonts w:ascii="Arial" w:hAnsi="Arial" w:cs="Arial"/>
        </w:rPr>
      </w:pPr>
    </w:p>
    <w:p w14:paraId="2C07190C" w14:textId="77777777" w:rsidR="001227FC" w:rsidRDefault="001227FC" w:rsidP="00975E19">
      <w:pPr>
        <w:contextualSpacing/>
        <w:jc w:val="both"/>
        <w:rPr>
          <w:rFonts w:ascii="Arial" w:hAnsi="Arial" w:cs="Arial"/>
        </w:rPr>
      </w:pPr>
    </w:p>
    <w:p w14:paraId="1FD8F79B" w14:textId="77777777" w:rsidR="006D7B24" w:rsidRDefault="006D7B24" w:rsidP="00975E19">
      <w:pPr>
        <w:contextualSpacing/>
        <w:jc w:val="both"/>
        <w:rPr>
          <w:rFonts w:ascii="Arial" w:hAnsi="Arial" w:cs="Arial"/>
        </w:rPr>
      </w:pPr>
    </w:p>
    <w:p w14:paraId="47B2FAD1" w14:textId="77777777" w:rsidR="006D7B24" w:rsidRDefault="006D7B24" w:rsidP="00975E19">
      <w:pPr>
        <w:contextualSpacing/>
        <w:jc w:val="both"/>
        <w:rPr>
          <w:rFonts w:ascii="Arial" w:hAnsi="Arial" w:cs="Arial"/>
        </w:rPr>
      </w:pPr>
    </w:p>
    <w:p w14:paraId="7DAFEE5D" w14:textId="77777777" w:rsidR="006D7B24" w:rsidRDefault="006D7B24" w:rsidP="00975E19">
      <w:pPr>
        <w:contextualSpacing/>
        <w:jc w:val="both"/>
        <w:rPr>
          <w:rFonts w:ascii="Arial" w:hAnsi="Arial" w:cs="Arial"/>
        </w:rPr>
      </w:pPr>
    </w:p>
    <w:p w14:paraId="107477D3" w14:textId="77777777" w:rsidR="001227FC" w:rsidRDefault="001227FC" w:rsidP="00975E19">
      <w:pPr>
        <w:contextualSpacing/>
        <w:jc w:val="both"/>
        <w:rPr>
          <w:rFonts w:ascii="Arial" w:hAnsi="Arial" w:cs="Arial"/>
        </w:rPr>
      </w:pPr>
    </w:p>
    <w:p w14:paraId="140332A1" w14:textId="77777777" w:rsidR="006D7B24" w:rsidRDefault="006D7B24" w:rsidP="00975E19">
      <w:pPr>
        <w:contextualSpacing/>
        <w:jc w:val="both"/>
        <w:rPr>
          <w:rFonts w:ascii="Arial" w:hAnsi="Arial" w:cs="Arial"/>
          <w:szCs w:val="32"/>
        </w:rPr>
      </w:pPr>
    </w:p>
    <w:p w14:paraId="4E50E9E9" w14:textId="77777777" w:rsidR="006D7B24" w:rsidRDefault="006D7B24" w:rsidP="00975E19">
      <w:pPr>
        <w:contextualSpacing/>
        <w:jc w:val="both"/>
        <w:rPr>
          <w:rFonts w:ascii="Arial" w:hAnsi="Arial" w:cs="Arial"/>
          <w:szCs w:val="32"/>
        </w:rPr>
      </w:pPr>
    </w:p>
    <w:p w14:paraId="70B81BA9" w14:textId="59B9F74B" w:rsidR="001D1D8B" w:rsidRPr="009A0EE6" w:rsidRDefault="004A3C27" w:rsidP="00975E19">
      <w:pPr>
        <w:contextualSpacing/>
        <w:jc w:val="both"/>
        <w:rPr>
          <w:rFonts w:ascii="Arial" w:hAnsi="Arial" w:cs="Arial"/>
          <w:szCs w:val="32"/>
        </w:rPr>
      </w:pPr>
      <w:r w:rsidRPr="009A0EE6">
        <w:rPr>
          <w:rFonts w:ascii="Arial" w:hAnsi="Arial" w:cs="Arial"/>
          <w:szCs w:val="32"/>
        </w:rPr>
        <w:t xml:space="preserve">Here are some </w:t>
      </w:r>
      <w:r w:rsidR="006B7E07" w:rsidRPr="009A0EE6">
        <w:rPr>
          <w:rFonts w:ascii="Arial" w:hAnsi="Arial" w:cs="Arial"/>
          <w:szCs w:val="32"/>
        </w:rPr>
        <w:t xml:space="preserve">other </w:t>
      </w:r>
      <w:r w:rsidRPr="009A0EE6">
        <w:rPr>
          <w:rFonts w:ascii="Arial" w:hAnsi="Arial" w:cs="Arial"/>
          <w:szCs w:val="32"/>
        </w:rPr>
        <w:t>examples and links to the tools:</w:t>
      </w:r>
    </w:p>
    <w:p w14:paraId="620A0573" w14:textId="0F3C5A69" w:rsidR="001D1D8B" w:rsidRPr="009A0EE6" w:rsidRDefault="001D1D8B" w:rsidP="00975E19">
      <w:pPr>
        <w:contextualSpacing/>
        <w:jc w:val="both"/>
        <w:rPr>
          <w:rFonts w:ascii="Arial" w:hAnsi="Arial" w:cs="Arial"/>
          <w:szCs w:val="32"/>
        </w:rPr>
      </w:pPr>
    </w:p>
    <w:p w14:paraId="357FEBB6" w14:textId="2E228742" w:rsidR="001D1D8B" w:rsidRPr="009A0EE6" w:rsidRDefault="00D22899" w:rsidP="00975E19">
      <w:pPr>
        <w:contextualSpacing/>
        <w:jc w:val="both"/>
        <w:rPr>
          <w:rFonts w:ascii="Arial" w:hAnsi="Arial" w:cs="Arial"/>
          <w:szCs w:val="32"/>
        </w:rPr>
      </w:pPr>
      <w:r w:rsidRPr="009A0EE6">
        <w:rPr>
          <w:rFonts w:ascii="Arial" w:hAnsi="Arial" w:cs="Arial"/>
          <w:szCs w:val="32"/>
        </w:rPr>
        <w:t>Use the ‘Know your Breasts’ Guide on the community learning disability nurse’s website to be able to keep a regular check on your own breasts and know when it is important to see the doctor, this is important for everyone. You can self-refer to the learning disability nurses if you need extra help or advice.</w:t>
      </w:r>
      <w:r w:rsidR="009B3EF3" w:rsidRPr="009A0EE6">
        <w:rPr>
          <w:rFonts w:ascii="Arial" w:hAnsi="Arial" w:cs="Arial"/>
          <w:szCs w:val="32"/>
        </w:rPr>
        <w:t xml:space="preserve"> </w:t>
      </w:r>
    </w:p>
    <w:p w14:paraId="3D530480" w14:textId="7CD497F6" w:rsidR="009B3EF3" w:rsidRPr="009A0EE6" w:rsidRDefault="009B3EF3" w:rsidP="00975E19">
      <w:pPr>
        <w:contextualSpacing/>
        <w:jc w:val="both"/>
        <w:rPr>
          <w:rFonts w:ascii="Arial" w:hAnsi="Arial" w:cs="Arial"/>
          <w:szCs w:val="32"/>
        </w:rPr>
      </w:pPr>
      <w:r w:rsidRPr="009A0EE6">
        <w:rPr>
          <w:rFonts w:ascii="Arial" w:hAnsi="Arial" w:cs="Arial"/>
          <w:szCs w:val="32"/>
        </w:rPr>
        <w:t xml:space="preserve">Check your breasts in the how to stay healthy section </w:t>
      </w:r>
      <w:hyperlink r:id="rId157" w:history="1">
        <w:r w:rsidRPr="009A0EE6">
          <w:rPr>
            <w:rStyle w:val="Hyperlink"/>
            <w:rFonts w:ascii="Arial" w:hAnsi="Arial" w:cs="Arial"/>
            <w:szCs w:val="32"/>
          </w:rPr>
          <w:t>http://www.hertfordshire.gov.uk/ldmyhealth</w:t>
        </w:r>
      </w:hyperlink>
    </w:p>
    <w:p w14:paraId="39140B5E" w14:textId="77777777" w:rsidR="009B3EF3" w:rsidRPr="009A0EE6" w:rsidRDefault="009B3EF3" w:rsidP="00975E19">
      <w:pPr>
        <w:contextualSpacing/>
        <w:jc w:val="both"/>
        <w:rPr>
          <w:rFonts w:ascii="Arial" w:hAnsi="Arial" w:cs="Arial"/>
          <w:szCs w:val="32"/>
        </w:rPr>
      </w:pPr>
    </w:p>
    <w:p w14:paraId="28B9AF04" w14:textId="77777777" w:rsidR="009B3EF3" w:rsidRPr="009A0EE6" w:rsidRDefault="009B3EF3" w:rsidP="00975E19">
      <w:pPr>
        <w:contextualSpacing/>
        <w:jc w:val="both"/>
        <w:rPr>
          <w:rFonts w:ascii="Arial" w:hAnsi="Arial" w:cs="Arial"/>
          <w:szCs w:val="32"/>
        </w:rPr>
      </w:pPr>
    </w:p>
    <w:p w14:paraId="37A71B82" w14:textId="75AD58C7" w:rsidR="009B3EF3" w:rsidRPr="009A0EE6" w:rsidRDefault="009B3EF3" w:rsidP="009B3EF3">
      <w:pPr>
        <w:contextualSpacing/>
        <w:jc w:val="both"/>
        <w:rPr>
          <w:rFonts w:ascii="Arial" w:hAnsi="Arial" w:cs="Arial"/>
          <w:szCs w:val="32"/>
        </w:rPr>
      </w:pPr>
      <w:r w:rsidRPr="009A0EE6">
        <w:rPr>
          <w:rFonts w:ascii="Arial" w:hAnsi="Arial" w:cs="Arial"/>
          <w:szCs w:val="32"/>
        </w:rPr>
        <w:t xml:space="preserve">Use the ‘Know your Testicles’ Guide on the community learning disability nurse’s website to be able to keep a regular check on your own testicles and know when it is important to see the doctor, this is important for everyone. You can self-refer to the learning disability nurses if you need extra help or advice. </w:t>
      </w:r>
    </w:p>
    <w:p w14:paraId="07828448" w14:textId="382F44DD" w:rsidR="001D1D8B" w:rsidRPr="009A0EE6" w:rsidRDefault="009B3EF3" w:rsidP="009B3EF3">
      <w:pPr>
        <w:contextualSpacing/>
        <w:jc w:val="both"/>
        <w:rPr>
          <w:rFonts w:ascii="Arial" w:hAnsi="Arial" w:cs="Arial"/>
          <w:szCs w:val="32"/>
        </w:rPr>
      </w:pPr>
      <w:r w:rsidRPr="009A0EE6">
        <w:rPr>
          <w:rFonts w:ascii="Arial" w:hAnsi="Arial" w:cs="Arial"/>
          <w:szCs w:val="32"/>
        </w:rPr>
        <w:t xml:space="preserve">Check your testicles in the how to stay healthy section </w:t>
      </w:r>
      <w:hyperlink r:id="rId158" w:history="1">
        <w:r w:rsidRPr="009A0EE6">
          <w:rPr>
            <w:rStyle w:val="Hyperlink"/>
            <w:rFonts w:ascii="Arial" w:hAnsi="Arial" w:cs="Arial"/>
            <w:szCs w:val="32"/>
          </w:rPr>
          <w:t>http://www.hertfordshire.gov.uk/ldmyhealth</w:t>
        </w:r>
      </w:hyperlink>
    </w:p>
    <w:p w14:paraId="3519657F" w14:textId="7F583F83" w:rsidR="001D1D8B" w:rsidRPr="009A0EE6" w:rsidRDefault="009B3EF3" w:rsidP="00975E19">
      <w:pPr>
        <w:contextualSpacing/>
        <w:jc w:val="both"/>
        <w:rPr>
          <w:rFonts w:ascii="Arial" w:hAnsi="Arial" w:cs="Arial"/>
          <w:szCs w:val="32"/>
        </w:rPr>
      </w:pPr>
      <w:r w:rsidRPr="009A0EE6">
        <w:rPr>
          <w:rFonts w:ascii="Arial" w:hAnsi="Arial" w:cs="Arial"/>
          <w:noProof/>
          <w:sz w:val="28"/>
          <w:szCs w:val="36"/>
          <w:u w:val="single"/>
        </w:rPr>
        <w:drawing>
          <wp:anchor distT="0" distB="0" distL="114300" distR="114300" simplePos="0" relativeHeight="251672655" behindDoc="0" locked="0" layoutInCell="1" allowOverlap="1" wp14:anchorId="3AAC1204" wp14:editId="0B6146FE">
            <wp:simplePos x="0" y="0"/>
            <wp:positionH relativeFrom="margin">
              <wp:posOffset>321945</wp:posOffset>
            </wp:positionH>
            <wp:positionV relativeFrom="paragraph">
              <wp:posOffset>259715</wp:posOffset>
            </wp:positionV>
            <wp:extent cx="3002915" cy="2011680"/>
            <wp:effectExtent l="0" t="0" r="6985" b="762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002915" cy="2011680"/>
                    </a:xfrm>
                    <a:prstGeom prst="rect">
                      <a:avLst/>
                    </a:prstGeom>
                  </pic:spPr>
                </pic:pic>
              </a:graphicData>
            </a:graphic>
            <wp14:sizeRelH relativeFrom="margin">
              <wp14:pctWidth>0</wp14:pctWidth>
            </wp14:sizeRelH>
            <wp14:sizeRelV relativeFrom="margin">
              <wp14:pctHeight>0</wp14:pctHeight>
            </wp14:sizeRelV>
          </wp:anchor>
        </w:drawing>
      </w:r>
      <w:r w:rsidRPr="009A0EE6">
        <w:rPr>
          <w:rFonts w:ascii="Arial" w:hAnsi="Arial" w:cs="Arial"/>
          <w:noProof/>
          <w:sz w:val="28"/>
          <w:szCs w:val="36"/>
          <w:u w:val="single"/>
        </w:rPr>
        <w:drawing>
          <wp:anchor distT="0" distB="0" distL="114300" distR="114300" simplePos="0" relativeHeight="251674703" behindDoc="0" locked="0" layoutInCell="1" allowOverlap="1" wp14:anchorId="6E9A45CB" wp14:editId="2DED3E0A">
            <wp:simplePos x="0" y="0"/>
            <wp:positionH relativeFrom="column">
              <wp:posOffset>3362960</wp:posOffset>
            </wp:positionH>
            <wp:positionV relativeFrom="paragraph">
              <wp:posOffset>356235</wp:posOffset>
            </wp:positionV>
            <wp:extent cx="3002280" cy="1866900"/>
            <wp:effectExtent l="0" t="0" r="762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002280" cy="1866900"/>
                    </a:xfrm>
                    <a:prstGeom prst="rect">
                      <a:avLst/>
                    </a:prstGeom>
                  </pic:spPr>
                </pic:pic>
              </a:graphicData>
            </a:graphic>
            <wp14:sizeRelH relativeFrom="margin">
              <wp14:pctWidth>0</wp14:pctWidth>
            </wp14:sizeRelH>
            <wp14:sizeRelV relativeFrom="margin">
              <wp14:pctHeight>0</wp14:pctHeight>
            </wp14:sizeRelV>
          </wp:anchor>
        </w:drawing>
      </w:r>
    </w:p>
    <w:p w14:paraId="6DC0689D" w14:textId="778990B4" w:rsidR="005E4CE7" w:rsidRPr="009A0EE6" w:rsidRDefault="006D7B24" w:rsidP="00AF5051">
      <w:pPr>
        <w:spacing w:before="100" w:beforeAutospacing="1" w:after="100" w:afterAutospacing="1"/>
        <w:rPr>
          <w:rFonts w:ascii="Arial" w:hAnsi="Arial" w:cs="Arial"/>
          <w:b/>
          <w:color w:val="FF0000"/>
          <w:sz w:val="28"/>
          <w:szCs w:val="32"/>
          <w:u w:val="single"/>
          <w:lang w:val="en"/>
        </w:rPr>
      </w:pPr>
      <w:r w:rsidRPr="009A0EE6">
        <w:rPr>
          <w:rFonts w:ascii="Arial" w:hAnsi="Arial" w:cs="Arial"/>
          <w:noProof/>
        </w:rPr>
        <w:drawing>
          <wp:anchor distT="0" distB="0" distL="114300" distR="114300" simplePos="0" relativeHeight="251692111" behindDoc="0" locked="0" layoutInCell="1" allowOverlap="1" wp14:anchorId="48E9A499" wp14:editId="0171CF37">
            <wp:simplePos x="0" y="0"/>
            <wp:positionH relativeFrom="margin">
              <wp:posOffset>2524099</wp:posOffset>
            </wp:positionH>
            <wp:positionV relativeFrom="paragraph">
              <wp:posOffset>2163893</wp:posOffset>
            </wp:positionV>
            <wp:extent cx="3842385" cy="3921760"/>
            <wp:effectExtent l="0" t="0" r="5715" b="254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842385" cy="3921760"/>
                    </a:xfrm>
                    <a:prstGeom prst="rect">
                      <a:avLst/>
                    </a:prstGeom>
                  </pic:spPr>
                </pic:pic>
              </a:graphicData>
            </a:graphic>
            <wp14:sizeRelH relativeFrom="margin">
              <wp14:pctWidth>0</wp14:pctWidth>
            </wp14:sizeRelH>
            <wp14:sizeRelV relativeFrom="margin">
              <wp14:pctHeight>0</wp14:pctHeight>
            </wp14:sizeRelV>
          </wp:anchor>
        </w:drawing>
      </w:r>
    </w:p>
    <w:p w14:paraId="3710238D" w14:textId="0871B7A0" w:rsidR="00AF5051" w:rsidRPr="009A0EE6" w:rsidRDefault="00AF5051" w:rsidP="00110555">
      <w:pPr>
        <w:contextualSpacing/>
        <w:jc w:val="center"/>
        <w:rPr>
          <w:rFonts w:ascii="Arial" w:hAnsi="Arial" w:cs="Arial"/>
          <w:b/>
          <w:color w:val="000000"/>
          <w:kern w:val="24"/>
          <w:sz w:val="28"/>
          <w:szCs w:val="36"/>
          <w:u w:val="single"/>
          <w:lang w:val="en-US"/>
        </w:rPr>
      </w:pPr>
    </w:p>
    <w:p w14:paraId="01309DC3" w14:textId="33C381A1" w:rsidR="00110555" w:rsidRPr="009A0EE6" w:rsidRDefault="00E627D9" w:rsidP="00A424D8">
      <w:pPr>
        <w:contextualSpacing/>
        <w:rPr>
          <w:rStyle w:val="Hyperlink"/>
          <w:rFonts w:ascii="Arial" w:hAnsi="Arial" w:cs="Arial"/>
          <w:b/>
          <w:kern w:val="24"/>
          <w:lang w:val="en-US"/>
        </w:rPr>
      </w:pPr>
      <w:r w:rsidRPr="009A0EE6">
        <w:rPr>
          <w:rFonts w:ascii="Arial" w:hAnsi="Arial" w:cs="Arial"/>
          <w:b/>
          <w:kern w:val="24"/>
          <w:lang w:val="en-US"/>
        </w:rPr>
        <w:fldChar w:fldCharType="begin"/>
      </w:r>
      <w:r w:rsidRPr="009A0EE6">
        <w:rPr>
          <w:rFonts w:ascii="Arial" w:hAnsi="Arial" w:cs="Arial"/>
          <w:b/>
          <w:kern w:val="24"/>
          <w:lang w:val="en-US"/>
        </w:rPr>
        <w:instrText xml:space="preserve"> HYPERLINK "https://www.england.nhs.uk/wp-content/uploads/2019/05/constipation-resources-easy-read.pdf?msclkid=69cf5f2ca9ba11ec8979bf428a508390" </w:instrText>
      </w:r>
      <w:r w:rsidRPr="009A0EE6">
        <w:rPr>
          <w:rFonts w:ascii="Arial" w:hAnsi="Arial" w:cs="Arial"/>
          <w:b/>
          <w:kern w:val="24"/>
          <w:lang w:val="en-US"/>
        </w:rPr>
      </w:r>
      <w:r w:rsidRPr="009A0EE6">
        <w:rPr>
          <w:rFonts w:ascii="Arial" w:hAnsi="Arial" w:cs="Arial"/>
          <w:b/>
          <w:kern w:val="24"/>
          <w:lang w:val="en-US"/>
        </w:rPr>
        <w:fldChar w:fldCharType="separate"/>
      </w:r>
      <w:r w:rsidR="00EC48A4">
        <w:rPr>
          <w:rStyle w:val="Hyperlink"/>
          <w:rFonts w:ascii="Arial" w:hAnsi="Arial" w:cs="Arial"/>
          <w:b/>
          <w:kern w:val="24"/>
          <w:lang w:val="en-US"/>
        </w:rPr>
        <w:t>C</w:t>
      </w:r>
      <w:r w:rsidR="00CA3BC4" w:rsidRPr="009A0EE6">
        <w:rPr>
          <w:rStyle w:val="Hyperlink"/>
          <w:rFonts w:ascii="Arial" w:hAnsi="Arial" w:cs="Arial"/>
          <w:b/>
          <w:kern w:val="24"/>
          <w:lang w:val="en-US"/>
        </w:rPr>
        <w:t>onstipation</w:t>
      </w:r>
    </w:p>
    <w:p w14:paraId="4120E488" w14:textId="51B45B7D" w:rsidR="00110555" w:rsidRPr="009A0EE6" w:rsidRDefault="00E627D9" w:rsidP="00110555">
      <w:pPr>
        <w:contextualSpacing/>
        <w:rPr>
          <w:rFonts w:ascii="Arial" w:hAnsi="Arial" w:cs="Arial"/>
          <w:b/>
          <w:color w:val="000000"/>
          <w:kern w:val="24"/>
          <w:sz w:val="28"/>
          <w:szCs w:val="28"/>
          <w:u w:val="single"/>
          <w:lang w:val="en-US"/>
        </w:rPr>
      </w:pPr>
      <w:r w:rsidRPr="009A0EE6">
        <w:rPr>
          <w:rFonts w:ascii="Arial" w:hAnsi="Arial" w:cs="Arial"/>
          <w:b/>
          <w:kern w:val="24"/>
          <w:lang w:val="en-US"/>
        </w:rPr>
        <w:fldChar w:fldCharType="end"/>
      </w:r>
    </w:p>
    <w:p w14:paraId="25EC1312" w14:textId="6C2887B6" w:rsidR="00266DF7" w:rsidRPr="009A0EE6" w:rsidRDefault="00D84FDD" w:rsidP="00CA3BC4">
      <w:pPr>
        <w:contextualSpacing/>
        <w:rPr>
          <w:rStyle w:val="Hyperlink"/>
          <w:rFonts w:ascii="Arial" w:hAnsi="Arial" w:cs="Arial"/>
          <w:b/>
          <w:kern w:val="24"/>
          <w:lang w:val="en-US"/>
        </w:rPr>
      </w:pPr>
      <w:r w:rsidRPr="009A0EE6">
        <w:rPr>
          <w:rFonts w:ascii="Arial" w:hAnsi="Arial" w:cs="Arial"/>
          <w:b/>
          <w:kern w:val="24"/>
          <w:lang w:val="en-US"/>
        </w:rPr>
        <w:fldChar w:fldCharType="begin"/>
      </w:r>
      <w:r w:rsidRPr="009A0EE6">
        <w:rPr>
          <w:rFonts w:ascii="Arial" w:hAnsi="Arial" w:cs="Arial"/>
          <w:b/>
          <w:kern w:val="24"/>
          <w:lang w:val="en-US"/>
        </w:rPr>
        <w:instrText xml:space="preserve"> HYPERLINK "https://www.youtube.com/watch?v=9Wv87x9ho9s" </w:instrText>
      </w:r>
      <w:r w:rsidRPr="009A0EE6">
        <w:rPr>
          <w:rFonts w:ascii="Arial" w:hAnsi="Arial" w:cs="Arial"/>
          <w:b/>
          <w:kern w:val="24"/>
          <w:lang w:val="en-US"/>
        </w:rPr>
      </w:r>
      <w:r w:rsidRPr="009A0EE6">
        <w:rPr>
          <w:rFonts w:ascii="Arial" w:hAnsi="Arial" w:cs="Arial"/>
          <w:b/>
          <w:kern w:val="24"/>
          <w:lang w:val="en-US"/>
        </w:rPr>
        <w:fldChar w:fldCharType="separate"/>
      </w:r>
      <w:r w:rsidRPr="009A0EE6">
        <w:rPr>
          <w:rStyle w:val="Hyperlink"/>
          <w:rFonts w:ascii="Arial" w:hAnsi="Arial" w:cs="Arial"/>
          <w:b/>
          <w:kern w:val="24"/>
          <w:lang w:val="en-US"/>
        </w:rPr>
        <w:t>Video</w:t>
      </w:r>
      <w:r w:rsidR="001A2CFB" w:rsidRPr="009A0EE6">
        <w:rPr>
          <w:rStyle w:val="Hyperlink"/>
          <w:rFonts w:ascii="Arial" w:hAnsi="Arial" w:cs="Arial"/>
          <w:b/>
          <w:kern w:val="24"/>
          <w:lang w:val="en-US"/>
        </w:rPr>
        <w:t xml:space="preserve"> about healthy poo</w:t>
      </w:r>
      <w:r w:rsidR="004A3C27" w:rsidRPr="009A0EE6">
        <w:rPr>
          <w:rStyle w:val="Hyperlink"/>
          <w:rFonts w:ascii="Arial" w:hAnsi="Arial" w:cs="Arial"/>
          <w:b/>
          <w:kern w:val="24"/>
          <w:lang w:val="en-US"/>
        </w:rPr>
        <w:t xml:space="preserve"> </w:t>
      </w:r>
    </w:p>
    <w:p w14:paraId="6CA45A6D" w14:textId="09E28FF3" w:rsidR="00266DF7" w:rsidRPr="009A0EE6" w:rsidRDefault="00D84FDD" w:rsidP="00110555">
      <w:pPr>
        <w:contextualSpacing/>
        <w:jc w:val="center"/>
        <w:rPr>
          <w:rFonts w:ascii="Arial" w:hAnsi="Arial" w:cs="Arial"/>
          <w:sz w:val="28"/>
          <w:szCs w:val="36"/>
          <w:u w:val="single"/>
        </w:rPr>
      </w:pPr>
      <w:r w:rsidRPr="009A0EE6">
        <w:rPr>
          <w:rFonts w:ascii="Arial" w:hAnsi="Arial" w:cs="Arial"/>
          <w:b/>
          <w:kern w:val="24"/>
          <w:lang w:val="en-US"/>
        </w:rPr>
        <w:fldChar w:fldCharType="end"/>
      </w:r>
    </w:p>
    <w:p w14:paraId="782DECF9" w14:textId="75AA6CDA" w:rsidR="00A424D8" w:rsidRPr="009A0EE6" w:rsidRDefault="00A424D8" w:rsidP="007D6337">
      <w:pPr>
        <w:contextualSpacing/>
        <w:jc w:val="center"/>
        <w:rPr>
          <w:rFonts w:ascii="Arial" w:hAnsi="Arial" w:cs="Arial"/>
          <w:b/>
          <w:bCs/>
          <w:sz w:val="28"/>
          <w:szCs w:val="36"/>
        </w:rPr>
      </w:pPr>
    </w:p>
    <w:p w14:paraId="14E90385" w14:textId="58095824" w:rsidR="00A424D8" w:rsidRPr="009A0EE6" w:rsidRDefault="00A424D8" w:rsidP="007D6337">
      <w:pPr>
        <w:contextualSpacing/>
        <w:jc w:val="center"/>
        <w:rPr>
          <w:rFonts w:ascii="Arial" w:hAnsi="Arial" w:cs="Arial"/>
          <w:b/>
          <w:bCs/>
          <w:sz w:val="28"/>
          <w:szCs w:val="36"/>
        </w:rPr>
      </w:pPr>
    </w:p>
    <w:p w14:paraId="4A38D0EB" w14:textId="4562F340" w:rsidR="00A424D8" w:rsidRPr="009A0EE6" w:rsidRDefault="00A424D8" w:rsidP="007D6337">
      <w:pPr>
        <w:contextualSpacing/>
        <w:jc w:val="center"/>
        <w:rPr>
          <w:rFonts w:ascii="Arial" w:hAnsi="Arial" w:cs="Arial"/>
          <w:b/>
          <w:bCs/>
          <w:sz w:val="28"/>
          <w:szCs w:val="36"/>
        </w:rPr>
      </w:pPr>
    </w:p>
    <w:p w14:paraId="00B3ABC7" w14:textId="77777777" w:rsidR="00A424D8" w:rsidRPr="009A0EE6" w:rsidRDefault="00A424D8" w:rsidP="007D6337">
      <w:pPr>
        <w:contextualSpacing/>
        <w:jc w:val="center"/>
        <w:rPr>
          <w:rFonts w:ascii="Arial" w:hAnsi="Arial" w:cs="Arial"/>
          <w:b/>
          <w:bCs/>
          <w:sz w:val="28"/>
          <w:szCs w:val="36"/>
        </w:rPr>
      </w:pPr>
    </w:p>
    <w:p w14:paraId="560B72A6" w14:textId="77777777" w:rsidR="00040005" w:rsidRPr="009A0EE6" w:rsidRDefault="00040005" w:rsidP="007D6337">
      <w:pPr>
        <w:contextualSpacing/>
        <w:jc w:val="center"/>
        <w:rPr>
          <w:rFonts w:ascii="Arial" w:hAnsi="Arial" w:cs="Arial"/>
          <w:b/>
          <w:bCs/>
          <w:sz w:val="28"/>
          <w:szCs w:val="36"/>
        </w:rPr>
      </w:pPr>
    </w:p>
    <w:p w14:paraId="1DCD571F" w14:textId="77777777" w:rsidR="00F2500F" w:rsidRPr="009A0EE6" w:rsidRDefault="00F2500F" w:rsidP="007D6337">
      <w:pPr>
        <w:contextualSpacing/>
        <w:jc w:val="center"/>
        <w:rPr>
          <w:rFonts w:ascii="Arial" w:hAnsi="Arial" w:cs="Arial"/>
          <w:b/>
          <w:bCs/>
          <w:sz w:val="28"/>
          <w:szCs w:val="36"/>
        </w:rPr>
      </w:pPr>
    </w:p>
    <w:p w14:paraId="6D9B3894" w14:textId="77777777" w:rsidR="00F2500F" w:rsidRPr="009A0EE6" w:rsidRDefault="00F2500F" w:rsidP="007D6337">
      <w:pPr>
        <w:contextualSpacing/>
        <w:jc w:val="center"/>
        <w:rPr>
          <w:rFonts w:ascii="Arial" w:hAnsi="Arial" w:cs="Arial"/>
          <w:b/>
          <w:bCs/>
          <w:sz w:val="28"/>
          <w:szCs w:val="36"/>
        </w:rPr>
      </w:pPr>
    </w:p>
    <w:p w14:paraId="1B7D13D8" w14:textId="77777777" w:rsidR="00F2500F" w:rsidRPr="009A0EE6" w:rsidRDefault="00F2500F" w:rsidP="007D6337">
      <w:pPr>
        <w:contextualSpacing/>
        <w:jc w:val="center"/>
        <w:rPr>
          <w:rFonts w:ascii="Arial" w:hAnsi="Arial" w:cs="Arial"/>
          <w:b/>
          <w:bCs/>
          <w:sz w:val="28"/>
          <w:szCs w:val="36"/>
        </w:rPr>
      </w:pPr>
    </w:p>
    <w:p w14:paraId="48450010" w14:textId="77777777" w:rsidR="00F2500F" w:rsidRPr="009A0EE6" w:rsidRDefault="00F2500F" w:rsidP="007D6337">
      <w:pPr>
        <w:contextualSpacing/>
        <w:jc w:val="center"/>
        <w:rPr>
          <w:rFonts w:ascii="Arial" w:hAnsi="Arial" w:cs="Arial"/>
          <w:b/>
          <w:bCs/>
          <w:sz w:val="28"/>
          <w:szCs w:val="36"/>
        </w:rPr>
      </w:pPr>
    </w:p>
    <w:p w14:paraId="63396FB3" w14:textId="77777777" w:rsidR="00F2500F" w:rsidRPr="009A0EE6" w:rsidRDefault="00F2500F" w:rsidP="007D6337">
      <w:pPr>
        <w:contextualSpacing/>
        <w:jc w:val="center"/>
        <w:rPr>
          <w:rFonts w:ascii="Arial" w:hAnsi="Arial" w:cs="Arial"/>
          <w:b/>
          <w:bCs/>
          <w:sz w:val="28"/>
          <w:szCs w:val="36"/>
        </w:rPr>
      </w:pPr>
    </w:p>
    <w:p w14:paraId="0A55AA5C" w14:textId="77777777" w:rsidR="00810F76" w:rsidRPr="009A0EE6" w:rsidRDefault="00810F76" w:rsidP="006D7B24">
      <w:pPr>
        <w:contextualSpacing/>
        <w:rPr>
          <w:rFonts w:ascii="Arial" w:hAnsi="Arial" w:cs="Arial"/>
          <w:b/>
          <w:bCs/>
          <w:sz w:val="28"/>
          <w:szCs w:val="36"/>
        </w:rPr>
      </w:pPr>
    </w:p>
    <w:p w14:paraId="12D87C4B" w14:textId="77777777" w:rsidR="00810F76" w:rsidRDefault="00810F76" w:rsidP="007D6337">
      <w:pPr>
        <w:contextualSpacing/>
        <w:jc w:val="center"/>
        <w:rPr>
          <w:rFonts w:ascii="Arial" w:hAnsi="Arial" w:cs="Arial"/>
          <w:b/>
          <w:bCs/>
          <w:sz w:val="28"/>
          <w:szCs w:val="36"/>
        </w:rPr>
      </w:pPr>
    </w:p>
    <w:p w14:paraId="546FFEF2" w14:textId="77777777" w:rsidR="0069274B" w:rsidRPr="009A0EE6" w:rsidRDefault="0069274B" w:rsidP="007D6337">
      <w:pPr>
        <w:contextualSpacing/>
        <w:jc w:val="center"/>
        <w:rPr>
          <w:rFonts w:ascii="Arial" w:hAnsi="Arial" w:cs="Arial"/>
          <w:b/>
          <w:bCs/>
          <w:sz w:val="28"/>
          <w:szCs w:val="36"/>
        </w:rPr>
      </w:pPr>
    </w:p>
    <w:p w14:paraId="07D1B40F" w14:textId="216BDF8F" w:rsidR="00AF5051" w:rsidRPr="009A0EE6" w:rsidRDefault="0069274B" w:rsidP="007D6337">
      <w:pPr>
        <w:contextualSpacing/>
        <w:jc w:val="center"/>
        <w:rPr>
          <w:rFonts w:ascii="Arial" w:hAnsi="Arial" w:cs="Arial"/>
          <w:szCs w:val="32"/>
        </w:rPr>
      </w:pPr>
      <w:r w:rsidRPr="009A0EE6">
        <w:rPr>
          <w:rFonts w:ascii="Arial" w:hAnsi="Arial" w:cs="Arial"/>
          <w:noProof/>
          <w:sz w:val="28"/>
          <w:szCs w:val="36"/>
          <w:u w:val="single"/>
        </w:rPr>
        <mc:AlternateContent>
          <mc:Choice Requires="wps">
            <w:drawing>
              <wp:anchor distT="45720" distB="45720" distL="114300" distR="114300" simplePos="0" relativeHeight="251658285" behindDoc="0" locked="0" layoutInCell="1" allowOverlap="1" wp14:anchorId="14CF5A36" wp14:editId="4EA37CA5">
                <wp:simplePos x="0" y="0"/>
                <wp:positionH relativeFrom="page">
                  <wp:posOffset>262255</wp:posOffset>
                </wp:positionH>
                <wp:positionV relativeFrom="paragraph">
                  <wp:posOffset>2482850</wp:posOffset>
                </wp:positionV>
                <wp:extent cx="3776345" cy="2099310"/>
                <wp:effectExtent l="0" t="0" r="14605" b="15240"/>
                <wp:wrapSquare wrapText="bothSides"/>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099310"/>
                        </a:xfrm>
                        <a:prstGeom prst="rect">
                          <a:avLst/>
                        </a:prstGeom>
                        <a:solidFill>
                          <a:srgbClr val="FFFFFF"/>
                        </a:solidFill>
                        <a:ln w="9525">
                          <a:solidFill>
                            <a:srgbClr val="FFFFFF"/>
                          </a:solidFill>
                          <a:miter lim="800000"/>
                          <a:headEnd/>
                          <a:tailEnd/>
                        </a:ln>
                      </wps:spPr>
                      <wps:txbx>
                        <w:txbxContent>
                          <w:p w14:paraId="4BB1472E"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Easy</w:t>
                            </w:r>
                            <w:r>
                              <w:rPr>
                                <w:rFonts w:ascii="Comic Sans MS" w:hAnsi="Comic Sans MS"/>
                                <w:b/>
                                <w:bCs/>
                                <w:color w:val="7030A0"/>
                                <w:sz w:val="22"/>
                                <w:szCs w:val="22"/>
                              </w:rPr>
                              <w:t xml:space="preserve"> </w:t>
                            </w:r>
                            <w:r w:rsidRPr="00A401AD">
                              <w:rPr>
                                <w:rFonts w:ascii="Comic Sans MS" w:hAnsi="Comic Sans MS"/>
                                <w:b/>
                                <w:bCs/>
                                <w:color w:val="7030A0"/>
                                <w:sz w:val="22"/>
                                <w:szCs w:val="22"/>
                              </w:rPr>
                              <w:t>Read Checklist</w:t>
                            </w:r>
                          </w:p>
                          <w:p w14:paraId="6B0499BB" w14:textId="77777777" w:rsidR="00AF5051" w:rsidRDefault="00AF5051" w:rsidP="00AF5051">
                            <w:pPr>
                              <w:jc w:val="center"/>
                              <w:rPr>
                                <w:rFonts w:ascii="Comic Sans MS" w:hAnsi="Comic Sans MS"/>
                                <w:b/>
                                <w:bCs/>
                                <w:sz w:val="22"/>
                                <w:szCs w:val="22"/>
                              </w:rPr>
                            </w:pPr>
                          </w:p>
                          <w:p w14:paraId="2A8A9BF6" w14:textId="77777777" w:rsidR="00AF5051" w:rsidRPr="004D306C" w:rsidRDefault="00AF5051" w:rsidP="00AF5051">
                            <w:pPr>
                              <w:jc w:val="both"/>
                              <w:rPr>
                                <w:rFonts w:ascii="Comic Sans MS" w:hAnsi="Comic Sans MS"/>
                                <w:sz w:val="22"/>
                                <w:szCs w:val="22"/>
                              </w:rPr>
                            </w:pPr>
                            <w:r w:rsidRPr="004D306C">
                              <w:rPr>
                                <w:rFonts w:ascii="Comic Sans MS" w:hAnsi="Comic Sans MS"/>
                                <w:sz w:val="22"/>
                                <w:szCs w:val="22"/>
                              </w:rPr>
                              <w:t xml:space="preserve">This </w:t>
                            </w:r>
                            <w:r>
                              <w:rPr>
                                <w:rFonts w:ascii="Comic Sans MS" w:hAnsi="Comic Sans MS"/>
                                <w:sz w:val="22"/>
                                <w:szCs w:val="22"/>
                              </w:rPr>
                              <w:t>checklist can be used by patients within the annual health check to ‘tick off’ certain areas of their health they may wish to discuss with the doctor/nurse seeing them. It can be used as a reminder to patients to discuss an issue/concern during the appointment or as a method of supporting carers to prepare the person for the appointment.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F5A36" id="_x0000_s1032" type="#_x0000_t202" alt="&quot;&quot;" style="position:absolute;left:0;text-align:left;margin-left:20.65pt;margin-top:195.5pt;width:297.35pt;height:165.3pt;z-index:2516582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" strokecolor="white">
                <v:textbox>
                  <w:txbxContent>
                    <w:p w14:paraId="4BB1472E"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Easy</w:t>
                      </w:r>
                      <w:r>
                        <w:rPr>
                          <w:rFonts w:ascii="Comic Sans MS" w:hAnsi="Comic Sans MS"/>
                          <w:b/>
                          <w:bCs/>
                          <w:color w:val="7030A0"/>
                          <w:sz w:val="22"/>
                          <w:szCs w:val="22"/>
                        </w:rPr>
                        <w:t xml:space="preserve"> </w:t>
                      </w:r>
                      <w:r w:rsidRPr="00A401AD">
                        <w:rPr>
                          <w:rFonts w:ascii="Comic Sans MS" w:hAnsi="Comic Sans MS"/>
                          <w:b/>
                          <w:bCs/>
                          <w:color w:val="7030A0"/>
                          <w:sz w:val="22"/>
                          <w:szCs w:val="22"/>
                        </w:rPr>
                        <w:t>Read Checklist</w:t>
                      </w:r>
                    </w:p>
                    <w:p w14:paraId="6B0499BB" w14:textId="77777777" w:rsidR="00AF5051" w:rsidRDefault="00AF5051" w:rsidP="00AF5051">
                      <w:pPr>
                        <w:jc w:val="center"/>
                        <w:rPr>
                          <w:rFonts w:ascii="Comic Sans MS" w:hAnsi="Comic Sans MS"/>
                          <w:b/>
                          <w:bCs/>
                          <w:sz w:val="22"/>
                          <w:szCs w:val="22"/>
                        </w:rPr>
                      </w:pPr>
                    </w:p>
                    <w:p w14:paraId="2A8A9BF6" w14:textId="77777777" w:rsidR="00AF5051" w:rsidRPr="004D306C" w:rsidRDefault="00AF5051" w:rsidP="00AF5051">
                      <w:pPr>
                        <w:jc w:val="both"/>
                        <w:rPr>
                          <w:rFonts w:ascii="Comic Sans MS" w:hAnsi="Comic Sans MS"/>
                          <w:sz w:val="22"/>
                          <w:szCs w:val="22"/>
                        </w:rPr>
                      </w:pPr>
                      <w:r w:rsidRPr="004D306C">
                        <w:rPr>
                          <w:rFonts w:ascii="Comic Sans MS" w:hAnsi="Comic Sans MS"/>
                          <w:sz w:val="22"/>
                          <w:szCs w:val="22"/>
                        </w:rPr>
                        <w:t xml:space="preserve">This </w:t>
                      </w:r>
                      <w:r>
                        <w:rPr>
                          <w:rFonts w:ascii="Comic Sans MS" w:hAnsi="Comic Sans MS"/>
                          <w:sz w:val="22"/>
                          <w:szCs w:val="22"/>
                        </w:rPr>
                        <w:t>checklist can be used by patients within the annual health check to ‘tick off’ certain areas of their health they may wish to discuss with the doctor/nurse seeing them. It can be used as a reminder to patients to discuss an issue/concern during the appointment or as a method of supporting carers to prepare the person for the appointment.</w:t>
                      </w:r>
                    </w:p>
                  </w:txbxContent>
                </v:textbox>
                <w10:wrap type="square" anchorx="page"/>
              </v:shape>
            </w:pict>
          </mc:Fallback>
        </mc:AlternateContent>
      </w:r>
      <w:r w:rsidRPr="009A0EE6">
        <w:rPr>
          <w:rFonts w:ascii="Arial" w:hAnsi="Arial" w:cs="Arial"/>
          <w:noProof/>
          <w:sz w:val="28"/>
          <w:szCs w:val="36"/>
          <w:u w:val="single"/>
        </w:rPr>
        <mc:AlternateContent>
          <mc:Choice Requires="wps">
            <w:drawing>
              <wp:anchor distT="45720" distB="45720" distL="114300" distR="114300" simplePos="0" relativeHeight="251658284" behindDoc="0" locked="0" layoutInCell="1" allowOverlap="1" wp14:anchorId="19E314B0" wp14:editId="01B2876B">
                <wp:simplePos x="0" y="0"/>
                <wp:positionH relativeFrom="column">
                  <wp:posOffset>-194945</wp:posOffset>
                </wp:positionH>
                <wp:positionV relativeFrom="paragraph">
                  <wp:posOffset>304800</wp:posOffset>
                </wp:positionV>
                <wp:extent cx="3823970" cy="2019300"/>
                <wp:effectExtent l="0" t="0" r="24130" b="1905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970" cy="2019300"/>
                        </a:xfrm>
                        <a:prstGeom prst="rect">
                          <a:avLst/>
                        </a:prstGeom>
                        <a:solidFill>
                          <a:srgbClr val="FFFFFF"/>
                        </a:solidFill>
                        <a:ln w="9525">
                          <a:solidFill>
                            <a:srgbClr val="FFFFFF"/>
                          </a:solidFill>
                          <a:miter lim="800000"/>
                          <a:headEnd/>
                          <a:tailEnd/>
                        </a:ln>
                      </wps:spPr>
                      <wps:txbx>
                        <w:txbxContent>
                          <w:p w14:paraId="3C5A7EE5"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Easy</w:t>
                            </w:r>
                            <w:r>
                              <w:rPr>
                                <w:rFonts w:ascii="Comic Sans MS" w:hAnsi="Comic Sans MS"/>
                                <w:b/>
                                <w:bCs/>
                                <w:color w:val="7030A0"/>
                                <w:sz w:val="22"/>
                                <w:szCs w:val="22"/>
                              </w:rPr>
                              <w:t xml:space="preserve"> </w:t>
                            </w:r>
                            <w:r w:rsidRPr="00A401AD">
                              <w:rPr>
                                <w:rFonts w:ascii="Comic Sans MS" w:hAnsi="Comic Sans MS"/>
                                <w:b/>
                                <w:bCs/>
                                <w:color w:val="7030A0"/>
                                <w:sz w:val="22"/>
                                <w:szCs w:val="22"/>
                              </w:rPr>
                              <w:t>Read Invitation Letter</w:t>
                            </w:r>
                          </w:p>
                          <w:p w14:paraId="76C2E14B" w14:textId="77777777" w:rsidR="00AF5051" w:rsidRDefault="00AF5051" w:rsidP="00AF5051">
                            <w:pPr>
                              <w:jc w:val="center"/>
                              <w:rPr>
                                <w:rFonts w:ascii="Comic Sans MS" w:hAnsi="Comic Sans MS"/>
                                <w:b/>
                                <w:bCs/>
                                <w:sz w:val="22"/>
                                <w:szCs w:val="22"/>
                              </w:rPr>
                            </w:pPr>
                          </w:p>
                          <w:p w14:paraId="2D49ECBD" w14:textId="77777777" w:rsidR="00AF5051" w:rsidRPr="004D306C" w:rsidRDefault="00AF5051" w:rsidP="00AF5051">
                            <w:pPr>
                              <w:jc w:val="both"/>
                              <w:rPr>
                                <w:rFonts w:ascii="Comic Sans MS" w:hAnsi="Comic Sans MS"/>
                                <w:sz w:val="22"/>
                                <w:szCs w:val="22"/>
                              </w:rPr>
                            </w:pPr>
                            <w:r w:rsidRPr="004D306C">
                              <w:rPr>
                                <w:rFonts w:ascii="Comic Sans MS" w:hAnsi="Comic Sans MS"/>
                                <w:sz w:val="22"/>
                                <w:szCs w:val="22"/>
                              </w:rPr>
                              <w:t xml:space="preserve">This letter explains why the annual health check is important and informs the patient and/or carer about the importance of returning the completed AHC Preparation Tool prior to the </w:t>
                            </w:r>
                            <w:r>
                              <w:rPr>
                                <w:rFonts w:ascii="Comic Sans MS" w:hAnsi="Comic Sans MS"/>
                                <w:sz w:val="22"/>
                                <w:szCs w:val="22"/>
                              </w:rPr>
                              <w:t xml:space="preserve">face-to-face </w:t>
                            </w:r>
                            <w:r w:rsidRPr="004D306C">
                              <w:rPr>
                                <w:rFonts w:ascii="Comic Sans MS" w:hAnsi="Comic Sans MS"/>
                                <w:sz w:val="22"/>
                                <w:szCs w:val="22"/>
                              </w:rPr>
                              <w:t xml:space="preserve">appointment </w:t>
                            </w:r>
                            <w:r>
                              <w:rPr>
                                <w:rFonts w:ascii="Comic Sans MS" w:hAnsi="Comic Sans MS"/>
                                <w:sz w:val="22"/>
                                <w:szCs w:val="22"/>
                              </w:rPr>
                              <w:t xml:space="preserve">being </w:t>
                            </w:r>
                            <w:r w:rsidRPr="004D306C">
                              <w:rPr>
                                <w:rFonts w:ascii="Comic Sans MS" w:hAnsi="Comic Sans MS"/>
                                <w:sz w:val="22"/>
                                <w:szCs w:val="22"/>
                              </w:rPr>
                              <w:t>booked. This will help all information to be gathered and reviewed by the AHC clinician in advance.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314B0" id="_x0000_s1033" type="#_x0000_t202" alt="&quot;&quot;" style="position:absolute;left:0;text-align:left;margin-left:-15.35pt;margin-top:24pt;width:301.1pt;height:159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" strokecolor="white">
                <v:textbox>
                  <w:txbxContent>
                    <w:p w14:paraId="3C5A7EE5"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Easy</w:t>
                      </w:r>
                      <w:r>
                        <w:rPr>
                          <w:rFonts w:ascii="Comic Sans MS" w:hAnsi="Comic Sans MS"/>
                          <w:b/>
                          <w:bCs/>
                          <w:color w:val="7030A0"/>
                          <w:sz w:val="22"/>
                          <w:szCs w:val="22"/>
                        </w:rPr>
                        <w:t xml:space="preserve"> </w:t>
                      </w:r>
                      <w:r w:rsidRPr="00A401AD">
                        <w:rPr>
                          <w:rFonts w:ascii="Comic Sans MS" w:hAnsi="Comic Sans MS"/>
                          <w:b/>
                          <w:bCs/>
                          <w:color w:val="7030A0"/>
                          <w:sz w:val="22"/>
                          <w:szCs w:val="22"/>
                        </w:rPr>
                        <w:t>Read Invitation Letter</w:t>
                      </w:r>
                    </w:p>
                    <w:p w14:paraId="76C2E14B" w14:textId="77777777" w:rsidR="00AF5051" w:rsidRDefault="00AF5051" w:rsidP="00AF5051">
                      <w:pPr>
                        <w:jc w:val="center"/>
                        <w:rPr>
                          <w:rFonts w:ascii="Comic Sans MS" w:hAnsi="Comic Sans MS"/>
                          <w:b/>
                          <w:bCs/>
                          <w:sz w:val="22"/>
                          <w:szCs w:val="22"/>
                        </w:rPr>
                      </w:pPr>
                    </w:p>
                    <w:p w14:paraId="2D49ECBD" w14:textId="77777777" w:rsidR="00AF5051" w:rsidRPr="004D306C" w:rsidRDefault="00AF5051" w:rsidP="00AF5051">
                      <w:pPr>
                        <w:jc w:val="both"/>
                        <w:rPr>
                          <w:rFonts w:ascii="Comic Sans MS" w:hAnsi="Comic Sans MS"/>
                          <w:sz w:val="22"/>
                          <w:szCs w:val="22"/>
                        </w:rPr>
                      </w:pPr>
                      <w:r w:rsidRPr="004D306C">
                        <w:rPr>
                          <w:rFonts w:ascii="Comic Sans MS" w:hAnsi="Comic Sans MS"/>
                          <w:sz w:val="22"/>
                          <w:szCs w:val="22"/>
                        </w:rPr>
                        <w:t xml:space="preserve">This letter explains why the annual health check is important and informs the patient and/or carer about the importance of returning the completed AHC Preparation Tool prior to the </w:t>
                      </w:r>
                      <w:r>
                        <w:rPr>
                          <w:rFonts w:ascii="Comic Sans MS" w:hAnsi="Comic Sans MS"/>
                          <w:sz w:val="22"/>
                          <w:szCs w:val="22"/>
                        </w:rPr>
                        <w:t xml:space="preserve">face-to-face </w:t>
                      </w:r>
                      <w:r w:rsidRPr="004D306C">
                        <w:rPr>
                          <w:rFonts w:ascii="Comic Sans MS" w:hAnsi="Comic Sans MS"/>
                          <w:sz w:val="22"/>
                          <w:szCs w:val="22"/>
                        </w:rPr>
                        <w:t xml:space="preserve">appointment </w:t>
                      </w:r>
                      <w:r>
                        <w:rPr>
                          <w:rFonts w:ascii="Comic Sans MS" w:hAnsi="Comic Sans MS"/>
                          <w:sz w:val="22"/>
                          <w:szCs w:val="22"/>
                        </w:rPr>
                        <w:t xml:space="preserve">being </w:t>
                      </w:r>
                      <w:r w:rsidRPr="004D306C">
                        <w:rPr>
                          <w:rFonts w:ascii="Comic Sans MS" w:hAnsi="Comic Sans MS"/>
                          <w:sz w:val="22"/>
                          <w:szCs w:val="22"/>
                        </w:rPr>
                        <w:t>booked. This will help all information to be gathered and reviewed by the AHC clinician in advance.</w:t>
                      </w:r>
                    </w:p>
                  </w:txbxContent>
                </v:textbox>
                <w10:wrap type="square"/>
              </v:shape>
            </w:pict>
          </mc:Fallback>
        </mc:AlternateContent>
      </w:r>
      <w:r w:rsidR="00C777E1">
        <w:rPr>
          <w:rFonts w:ascii="Arial" w:hAnsi="Arial" w:cs="Arial"/>
          <w:b/>
          <w:bCs/>
          <w:sz w:val="28"/>
          <w:szCs w:val="36"/>
        </w:rPr>
        <w:t>R</w:t>
      </w:r>
      <w:r w:rsidR="00AF5051" w:rsidRPr="009A0EE6">
        <w:rPr>
          <w:rFonts w:ascii="Arial" w:hAnsi="Arial" w:cs="Arial"/>
          <w:b/>
          <w:bCs/>
          <w:sz w:val="28"/>
          <w:szCs w:val="36"/>
        </w:rPr>
        <w:t>esources to help</w:t>
      </w:r>
      <w:r w:rsidR="007D6337" w:rsidRPr="009A0EE6">
        <w:rPr>
          <w:rFonts w:ascii="Arial" w:hAnsi="Arial" w:cs="Arial"/>
          <w:b/>
          <w:bCs/>
          <w:sz w:val="28"/>
          <w:szCs w:val="36"/>
        </w:rPr>
        <w:t xml:space="preserve"> </w:t>
      </w:r>
      <w:r w:rsidR="00AF5051" w:rsidRPr="009A0EE6">
        <w:rPr>
          <w:rFonts w:ascii="Arial" w:hAnsi="Arial" w:cs="Arial"/>
          <w:b/>
          <w:bCs/>
          <w:sz w:val="28"/>
          <w:szCs w:val="36"/>
        </w:rPr>
        <w:t>your practice</w:t>
      </w:r>
    </w:p>
    <w:p w14:paraId="48184628" w14:textId="41E429BF" w:rsidR="0069274B" w:rsidRDefault="0069274B" w:rsidP="0069274B">
      <w:pPr>
        <w:ind w:left="2160" w:firstLine="720"/>
        <w:contextualSpacing/>
        <w:rPr>
          <w:rFonts w:ascii="Arial" w:hAnsi="Arial" w:cs="Arial"/>
          <w:sz w:val="28"/>
          <w:szCs w:val="36"/>
          <w:u w:val="single"/>
        </w:rPr>
      </w:pPr>
      <w:r w:rsidRPr="009A0EE6">
        <w:rPr>
          <w:rFonts w:ascii="Arial" w:hAnsi="Arial" w:cs="Arial"/>
          <w:noProof/>
        </w:rPr>
        <w:drawing>
          <wp:anchor distT="0" distB="0" distL="114300" distR="114300" simplePos="0" relativeHeight="251658283" behindDoc="0" locked="0" layoutInCell="1" allowOverlap="1" wp14:anchorId="55CC2C61" wp14:editId="65EA6FB9">
            <wp:simplePos x="0" y="0"/>
            <wp:positionH relativeFrom="column">
              <wp:posOffset>4385945</wp:posOffset>
            </wp:positionH>
            <wp:positionV relativeFrom="paragraph">
              <wp:posOffset>272415</wp:posOffset>
            </wp:positionV>
            <wp:extent cx="2499360" cy="2059305"/>
            <wp:effectExtent l="0" t="0" r="0" b="0"/>
            <wp:wrapSquare wrapText="bothSides"/>
            <wp:docPr id="1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
                      <a:extLst>
                        <a:ext uri="{C183D7F6-B498-43B3-948B-1728B52AA6E4}">
                          <adec:decorative xmlns:adec="http://schemas.microsoft.com/office/drawing/2017/decorative" val="1"/>
                        </a:ext>
                      </a:extLs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9936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BCFF7" w14:textId="2E74F68D" w:rsidR="0099058C" w:rsidRPr="0069274B" w:rsidRDefault="0069274B" w:rsidP="0069274B">
      <w:pPr>
        <w:ind w:left="2160" w:firstLine="720"/>
        <w:contextualSpacing/>
        <w:rPr>
          <w:rFonts w:ascii="Arial" w:hAnsi="Arial" w:cs="Arial"/>
          <w:sz w:val="28"/>
          <w:szCs w:val="36"/>
          <w:u w:val="single"/>
        </w:rPr>
      </w:pPr>
      <w:r w:rsidRPr="009A0EE6">
        <w:rPr>
          <w:rFonts w:ascii="Arial" w:hAnsi="Arial" w:cs="Arial"/>
          <w:noProof/>
          <w:sz w:val="28"/>
          <w:szCs w:val="36"/>
          <w:u w:val="single"/>
        </w:rPr>
        <mc:AlternateContent>
          <mc:Choice Requires="wps">
            <w:drawing>
              <wp:anchor distT="45720" distB="45720" distL="114300" distR="114300" simplePos="0" relativeHeight="251658286" behindDoc="1" locked="0" layoutInCell="1" allowOverlap="1" wp14:anchorId="2A8B4B0B" wp14:editId="43E6919E">
                <wp:simplePos x="0" y="0"/>
                <wp:positionH relativeFrom="column">
                  <wp:posOffset>-115570</wp:posOffset>
                </wp:positionH>
                <wp:positionV relativeFrom="paragraph">
                  <wp:posOffset>4330065</wp:posOffset>
                </wp:positionV>
                <wp:extent cx="3863975" cy="2973705"/>
                <wp:effectExtent l="0" t="0" r="22225" b="17145"/>
                <wp:wrapTight wrapText="bothSides">
                  <wp:wrapPolygon edited="0">
                    <wp:start x="0" y="0"/>
                    <wp:lineTo x="0" y="21586"/>
                    <wp:lineTo x="21618" y="21586"/>
                    <wp:lineTo x="21618" y="0"/>
                    <wp:lineTo x="0" y="0"/>
                  </wp:wrapPolygon>
                </wp:wrapTight>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2973705"/>
                        </a:xfrm>
                        <a:prstGeom prst="rect">
                          <a:avLst/>
                        </a:prstGeom>
                        <a:solidFill>
                          <a:srgbClr val="FFFFFF"/>
                        </a:solidFill>
                        <a:ln w="9525">
                          <a:solidFill>
                            <a:srgbClr val="FFFFFF"/>
                          </a:solidFill>
                          <a:miter lim="800000"/>
                          <a:headEnd/>
                          <a:tailEnd/>
                        </a:ln>
                      </wps:spPr>
                      <wps:txbx>
                        <w:txbxContent>
                          <w:p w14:paraId="4948662D"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Sharing Communication Preferences/Reasonable Adjustments Form</w:t>
                            </w:r>
                          </w:p>
                          <w:p w14:paraId="7984A2BD" w14:textId="77777777" w:rsidR="00AF5051" w:rsidRDefault="00AF5051" w:rsidP="00AF5051">
                            <w:pPr>
                              <w:jc w:val="center"/>
                              <w:rPr>
                                <w:rFonts w:ascii="Comic Sans MS" w:hAnsi="Comic Sans MS"/>
                                <w:b/>
                                <w:bCs/>
                                <w:sz w:val="22"/>
                                <w:szCs w:val="22"/>
                              </w:rPr>
                            </w:pPr>
                          </w:p>
                          <w:p w14:paraId="7064170E" w14:textId="77777777" w:rsidR="00AF5051" w:rsidRPr="004D306C" w:rsidRDefault="00AF5051" w:rsidP="00AF5051">
                            <w:pPr>
                              <w:jc w:val="both"/>
                              <w:rPr>
                                <w:rFonts w:ascii="Comic Sans MS" w:hAnsi="Comic Sans MS"/>
                                <w:sz w:val="22"/>
                                <w:szCs w:val="22"/>
                              </w:rPr>
                            </w:pPr>
                            <w:r>
                              <w:rPr>
                                <w:rFonts w:ascii="Comic Sans MS" w:hAnsi="Comic Sans MS"/>
                                <w:sz w:val="22"/>
                                <w:szCs w:val="22"/>
                              </w:rPr>
                              <w:t xml:space="preserve">This form is to be completed by the patient/their carer so that invaluable information is gathered about their communication preferences and reasonable adjustments (see criteria 3). This could make the difference between a person attending their appointment and how engaged they will be throughout.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8B4B0B" id="_x0000_s1034" type="#_x0000_t202" alt="&quot;&quot;" style="position:absolute;left:0;text-align:left;margin-left:-9.1pt;margin-top:340.95pt;width:304.25pt;height:234.15pt;z-index:-251658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" strokecolor="white">
                <v:textbox>
                  <w:txbxContent>
                    <w:p w14:paraId="4948662D" w14:textId="77777777" w:rsidR="00AF5051" w:rsidRPr="00A401AD" w:rsidRDefault="00AF5051" w:rsidP="00AF5051">
                      <w:pPr>
                        <w:jc w:val="center"/>
                        <w:rPr>
                          <w:rFonts w:ascii="Comic Sans MS" w:hAnsi="Comic Sans MS"/>
                          <w:b/>
                          <w:bCs/>
                          <w:color w:val="7030A0"/>
                          <w:sz w:val="22"/>
                          <w:szCs w:val="22"/>
                        </w:rPr>
                      </w:pPr>
                      <w:r w:rsidRPr="00A401AD">
                        <w:rPr>
                          <w:rFonts w:ascii="Comic Sans MS" w:hAnsi="Comic Sans MS"/>
                          <w:b/>
                          <w:bCs/>
                          <w:color w:val="7030A0"/>
                          <w:sz w:val="22"/>
                          <w:szCs w:val="22"/>
                        </w:rPr>
                        <w:t>Sharing Communication Preferences/Reasonable Adjustments Form</w:t>
                      </w:r>
                    </w:p>
                    <w:p w14:paraId="7984A2BD" w14:textId="77777777" w:rsidR="00AF5051" w:rsidRDefault="00AF5051" w:rsidP="00AF5051">
                      <w:pPr>
                        <w:jc w:val="center"/>
                        <w:rPr>
                          <w:rFonts w:ascii="Comic Sans MS" w:hAnsi="Comic Sans MS"/>
                          <w:b/>
                          <w:bCs/>
                          <w:sz w:val="22"/>
                          <w:szCs w:val="22"/>
                        </w:rPr>
                      </w:pPr>
                    </w:p>
                    <w:p w14:paraId="7064170E" w14:textId="77777777" w:rsidR="00AF5051" w:rsidRPr="004D306C" w:rsidRDefault="00AF5051" w:rsidP="00AF5051">
                      <w:pPr>
                        <w:jc w:val="both"/>
                        <w:rPr>
                          <w:rFonts w:ascii="Comic Sans MS" w:hAnsi="Comic Sans MS"/>
                          <w:sz w:val="22"/>
                          <w:szCs w:val="22"/>
                        </w:rPr>
                      </w:pPr>
                      <w:r>
                        <w:rPr>
                          <w:rFonts w:ascii="Comic Sans MS" w:hAnsi="Comic Sans MS"/>
                          <w:sz w:val="22"/>
                          <w:szCs w:val="22"/>
                        </w:rPr>
                        <w:t xml:space="preserve">This form is to be completed by the patient/their carer so that invaluable information is gathered about their communication preferences and reasonable adjustments (see criteria 3). This could make the difference between a person attending their appointment and how engaged they will be throughout.  </w:t>
                      </w:r>
                    </w:p>
                  </w:txbxContent>
                </v:textbox>
                <w10:wrap type="tight"/>
              </v:shape>
            </w:pict>
          </mc:Fallback>
        </mc:AlternateContent>
      </w:r>
    </w:p>
    <w:p w14:paraId="274607CE" w14:textId="77777777" w:rsidR="0099058C" w:rsidRPr="009A0EE6" w:rsidRDefault="0099058C" w:rsidP="00AF5051">
      <w:pPr>
        <w:ind w:left="2880" w:firstLine="720"/>
        <w:contextualSpacing/>
        <w:rPr>
          <w:rFonts w:ascii="Arial" w:hAnsi="Arial" w:cs="Arial"/>
          <w:b/>
          <w:bCs/>
          <w:sz w:val="28"/>
          <w:szCs w:val="28"/>
        </w:rPr>
      </w:pPr>
    </w:p>
    <w:p w14:paraId="40E4091F" w14:textId="189A0F6E" w:rsidR="00971EAC" w:rsidRDefault="00971EAC" w:rsidP="000A1EB2">
      <w:pPr>
        <w:ind w:firstLine="360"/>
        <w:contextualSpacing/>
        <w:rPr>
          <w:rFonts w:ascii="Arial" w:hAnsi="Arial" w:cs="Arial"/>
          <w:b/>
          <w:bCs/>
          <w:sz w:val="28"/>
          <w:szCs w:val="28"/>
        </w:rPr>
      </w:pPr>
    </w:p>
    <w:p w14:paraId="0C244012" w14:textId="1623D10E" w:rsidR="00971EAC" w:rsidRDefault="00971EAC" w:rsidP="000A1EB2">
      <w:pPr>
        <w:ind w:firstLine="360"/>
        <w:contextualSpacing/>
        <w:rPr>
          <w:rFonts w:ascii="Arial" w:hAnsi="Arial" w:cs="Arial"/>
          <w:b/>
          <w:bCs/>
          <w:sz w:val="28"/>
          <w:szCs w:val="28"/>
        </w:rPr>
      </w:pPr>
    </w:p>
    <w:p w14:paraId="46BE9F42" w14:textId="64199D3E" w:rsidR="00971EAC" w:rsidRDefault="00971EAC" w:rsidP="000A1EB2">
      <w:pPr>
        <w:ind w:firstLine="360"/>
        <w:contextualSpacing/>
        <w:rPr>
          <w:rFonts w:ascii="Arial" w:hAnsi="Arial" w:cs="Arial"/>
          <w:b/>
          <w:bCs/>
          <w:sz w:val="28"/>
          <w:szCs w:val="28"/>
        </w:rPr>
      </w:pPr>
    </w:p>
    <w:p w14:paraId="3D70423B" w14:textId="67EAA23C" w:rsidR="00971EAC" w:rsidRDefault="00971EAC" w:rsidP="000A1EB2">
      <w:pPr>
        <w:ind w:firstLine="360"/>
        <w:contextualSpacing/>
        <w:rPr>
          <w:rFonts w:ascii="Arial" w:hAnsi="Arial" w:cs="Arial"/>
          <w:b/>
          <w:bCs/>
          <w:sz w:val="28"/>
          <w:szCs w:val="28"/>
        </w:rPr>
      </w:pPr>
    </w:p>
    <w:p w14:paraId="07AEDC00" w14:textId="3200176D" w:rsidR="00971EAC" w:rsidRDefault="00971EAC" w:rsidP="000A1EB2">
      <w:pPr>
        <w:ind w:firstLine="360"/>
        <w:contextualSpacing/>
        <w:rPr>
          <w:rFonts w:ascii="Arial" w:hAnsi="Arial" w:cs="Arial"/>
          <w:b/>
          <w:bCs/>
          <w:sz w:val="28"/>
          <w:szCs w:val="28"/>
        </w:rPr>
      </w:pPr>
    </w:p>
    <w:p w14:paraId="17C1D0F3" w14:textId="2B1783DF" w:rsidR="00971EAC" w:rsidRDefault="00971EAC" w:rsidP="000A1EB2">
      <w:pPr>
        <w:ind w:firstLine="360"/>
        <w:contextualSpacing/>
        <w:rPr>
          <w:rFonts w:ascii="Arial" w:hAnsi="Arial" w:cs="Arial"/>
          <w:b/>
          <w:bCs/>
          <w:sz w:val="28"/>
          <w:szCs w:val="28"/>
        </w:rPr>
      </w:pPr>
    </w:p>
    <w:p w14:paraId="36C0579E" w14:textId="16615457" w:rsidR="00971EAC" w:rsidRDefault="00971EAC" w:rsidP="000A1EB2">
      <w:pPr>
        <w:ind w:firstLine="360"/>
        <w:contextualSpacing/>
        <w:rPr>
          <w:rFonts w:ascii="Arial" w:hAnsi="Arial" w:cs="Arial"/>
          <w:b/>
          <w:bCs/>
          <w:sz w:val="28"/>
          <w:szCs w:val="28"/>
        </w:rPr>
      </w:pPr>
    </w:p>
    <w:p w14:paraId="4A36F4B3" w14:textId="633556FD" w:rsidR="00971EAC" w:rsidRDefault="00971EAC" w:rsidP="000A1EB2">
      <w:pPr>
        <w:ind w:firstLine="360"/>
        <w:contextualSpacing/>
        <w:rPr>
          <w:rFonts w:ascii="Arial" w:hAnsi="Arial" w:cs="Arial"/>
          <w:b/>
          <w:bCs/>
          <w:sz w:val="28"/>
          <w:szCs w:val="28"/>
        </w:rPr>
      </w:pPr>
    </w:p>
    <w:p w14:paraId="4123D268" w14:textId="63913EAA" w:rsidR="00971EAC" w:rsidRDefault="00971EAC" w:rsidP="000A1EB2">
      <w:pPr>
        <w:ind w:firstLine="360"/>
        <w:contextualSpacing/>
        <w:rPr>
          <w:rFonts w:ascii="Arial" w:hAnsi="Arial" w:cs="Arial"/>
          <w:b/>
          <w:bCs/>
          <w:sz w:val="28"/>
          <w:szCs w:val="28"/>
        </w:rPr>
      </w:pPr>
    </w:p>
    <w:p w14:paraId="6EEC7F29" w14:textId="73AD585C" w:rsidR="00971EAC" w:rsidRDefault="00971EAC" w:rsidP="000A1EB2">
      <w:pPr>
        <w:ind w:firstLine="360"/>
        <w:contextualSpacing/>
        <w:rPr>
          <w:rFonts w:ascii="Arial" w:hAnsi="Arial" w:cs="Arial"/>
          <w:b/>
          <w:bCs/>
          <w:sz w:val="28"/>
          <w:szCs w:val="28"/>
        </w:rPr>
      </w:pPr>
      <w:r w:rsidRPr="009A0EE6">
        <w:rPr>
          <w:rFonts w:ascii="Arial" w:hAnsi="Arial" w:cs="Arial"/>
          <w:noProof/>
        </w:rPr>
        <w:drawing>
          <wp:anchor distT="0" distB="0" distL="114300" distR="114300" simplePos="0" relativeHeight="251658282" behindDoc="1" locked="0" layoutInCell="1" allowOverlap="1" wp14:anchorId="71C47C57" wp14:editId="7327CFE7">
            <wp:simplePos x="0" y="0"/>
            <wp:positionH relativeFrom="margin">
              <wp:posOffset>4332273</wp:posOffset>
            </wp:positionH>
            <wp:positionV relativeFrom="paragraph">
              <wp:posOffset>24295</wp:posOffset>
            </wp:positionV>
            <wp:extent cx="2524760" cy="1898015"/>
            <wp:effectExtent l="0" t="0" r="8890" b="6985"/>
            <wp:wrapTight wrapText="bothSides">
              <wp:wrapPolygon edited="0">
                <wp:start x="20372" y="0"/>
                <wp:lineTo x="1793" y="0"/>
                <wp:lineTo x="0" y="217"/>
                <wp:lineTo x="0" y="20812"/>
                <wp:lineTo x="489" y="21463"/>
                <wp:lineTo x="21024" y="21463"/>
                <wp:lineTo x="21187" y="21463"/>
                <wp:lineTo x="21513" y="20596"/>
                <wp:lineTo x="21513" y="650"/>
                <wp:lineTo x="21187" y="0"/>
                <wp:lineTo x="20372" y="0"/>
              </wp:wrapPolygon>
            </wp:wrapTight>
            <wp:docPr id="1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4">
                      <a:extLst>
                        <a:ext uri="{C183D7F6-B498-43B3-948B-1728B52AA6E4}">
                          <adec:decorative xmlns:adec="http://schemas.microsoft.com/office/drawing/2017/decorative" val="1"/>
                        </a:ext>
                      </a:extLs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524760"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2F6BA" w14:textId="15AAF26A" w:rsidR="00AF5051" w:rsidRPr="009A0EE6" w:rsidRDefault="00AF5051" w:rsidP="000A1EB2">
      <w:pPr>
        <w:ind w:firstLine="360"/>
        <w:contextualSpacing/>
        <w:rPr>
          <w:rFonts w:ascii="Arial" w:hAnsi="Arial" w:cs="Arial"/>
          <w:b/>
          <w:bCs/>
          <w:sz w:val="28"/>
          <w:szCs w:val="28"/>
        </w:rPr>
      </w:pPr>
      <w:r w:rsidRPr="009A0EE6">
        <w:rPr>
          <w:rFonts w:ascii="Arial" w:hAnsi="Arial" w:cs="Arial"/>
          <w:b/>
          <w:bCs/>
          <w:sz w:val="28"/>
          <w:szCs w:val="28"/>
        </w:rPr>
        <w:t>Find out more…we can help!</w:t>
      </w:r>
    </w:p>
    <w:p w14:paraId="64F025B8" w14:textId="4CCE980F" w:rsidR="00AF5051" w:rsidRPr="009A0EE6" w:rsidRDefault="00AF5051" w:rsidP="00266DF7">
      <w:pPr>
        <w:contextualSpacing/>
        <w:rPr>
          <w:rFonts w:ascii="Arial" w:hAnsi="Arial" w:cs="Arial"/>
          <w:b/>
          <w:bCs/>
          <w:sz w:val="28"/>
          <w:szCs w:val="28"/>
        </w:rPr>
      </w:pPr>
    </w:p>
    <w:p w14:paraId="21DE1F53" w14:textId="350B817D" w:rsidR="000A1EB2" w:rsidRPr="009A0EE6" w:rsidRDefault="00AF5051" w:rsidP="00A424D8">
      <w:pPr>
        <w:ind w:left="360"/>
        <w:contextualSpacing/>
        <w:rPr>
          <w:rFonts w:ascii="Arial" w:hAnsi="Arial" w:cs="Arial"/>
          <w:sz w:val="22"/>
          <w:szCs w:val="22"/>
        </w:rPr>
      </w:pPr>
      <w:r w:rsidRPr="009A0EE6">
        <w:rPr>
          <w:rFonts w:ascii="Arial" w:hAnsi="Arial" w:cs="Arial"/>
          <w:sz w:val="22"/>
          <w:szCs w:val="22"/>
        </w:rPr>
        <w:t xml:space="preserve">Here is a video of an annual health check to help explain </w:t>
      </w:r>
    </w:p>
    <w:p w14:paraId="6BE3F01D" w14:textId="2C8D3BE0" w:rsidR="00A424D8" w:rsidRPr="009A0EE6" w:rsidRDefault="00AF5051" w:rsidP="00A424D8">
      <w:pPr>
        <w:ind w:left="360"/>
        <w:contextualSpacing/>
        <w:rPr>
          <w:rFonts w:ascii="Arial" w:hAnsi="Arial" w:cs="Arial"/>
          <w:b/>
          <w:bCs/>
          <w:sz w:val="22"/>
          <w:szCs w:val="22"/>
        </w:rPr>
      </w:pPr>
      <w:r w:rsidRPr="009A0EE6">
        <w:rPr>
          <w:rFonts w:ascii="Arial" w:hAnsi="Arial" w:cs="Arial"/>
          <w:sz w:val="22"/>
          <w:szCs w:val="22"/>
        </w:rPr>
        <w:t>the latest process for surgeries to follow:</w:t>
      </w:r>
      <w:r w:rsidRPr="009A0EE6">
        <w:rPr>
          <w:rFonts w:ascii="Arial" w:hAnsi="Arial" w:cs="Arial"/>
          <w:b/>
          <w:bCs/>
          <w:sz w:val="22"/>
          <w:szCs w:val="22"/>
        </w:rPr>
        <w:t xml:space="preserve"> </w:t>
      </w:r>
      <w:bookmarkStart w:id="25" w:name="_Hlk94789333"/>
    </w:p>
    <w:p w14:paraId="227F746F" w14:textId="546763DA" w:rsidR="00AF5051" w:rsidRPr="00BF2114" w:rsidRDefault="008618DA" w:rsidP="00A424D8">
      <w:pPr>
        <w:ind w:left="360"/>
        <w:contextualSpacing/>
        <w:rPr>
          <w:rFonts w:ascii="Arial" w:hAnsi="Arial" w:cs="Arial"/>
          <w:sz w:val="22"/>
          <w:szCs w:val="22"/>
        </w:rPr>
      </w:pPr>
      <w:hyperlink r:id="rId164" w:history="1">
        <w:r w:rsidR="00F961A5" w:rsidRPr="00BF2114">
          <w:rPr>
            <w:rStyle w:val="Hyperlink"/>
            <w:rFonts w:ascii="Arial" w:hAnsi="Arial" w:cs="Arial"/>
            <w:sz w:val="22"/>
            <w:szCs w:val="22"/>
          </w:rPr>
          <w:t>How to do</w:t>
        </w:r>
        <w:r w:rsidR="00A424D8" w:rsidRPr="00BF2114">
          <w:rPr>
            <w:rStyle w:val="Hyperlink"/>
            <w:rFonts w:ascii="Arial" w:hAnsi="Arial" w:cs="Arial"/>
            <w:sz w:val="22"/>
            <w:szCs w:val="22"/>
          </w:rPr>
          <w:t xml:space="preserve"> a </w:t>
        </w:r>
        <w:r w:rsidR="00F961A5" w:rsidRPr="00BF2114">
          <w:rPr>
            <w:rStyle w:val="Hyperlink"/>
            <w:rFonts w:ascii="Arial" w:hAnsi="Arial" w:cs="Arial"/>
            <w:sz w:val="22"/>
            <w:szCs w:val="22"/>
          </w:rPr>
          <w:t>good annual health check</w:t>
        </w:r>
      </w:hyperlink>
      <w:bookmarkEnd w:id="25"/>
    </w:p>
    <w:p w14:paraId="0EA28F62" w14:textId="3F5682B4" w:rsidR="00F961A5" w:rsidRPr="009A0EE6" w:rsidRDefault="00F961A5" w:rsidP="00A424D8">
      <w:pPr>
        <w:ind w:left="720"/>
        <w:contextualSpacing/>
        <w:rPr>
          <w:rFonts w:ascii="Arial" w:hAnsi="Arial" w:cs="Arial"/>
          <w:sz w:val="22"/>
          <w:szCs w:val="22"/>
        </w:rPr>
      </w:pPr>
    </w:p>
    <w:p w14:paraId="0D6359E7" w14:textId="29015BD4" w:rsidR="00AF5051" w:rsidRPr="009A0EE6" w:rsidRDefault="00AF5051" w:rsidP="00A424D8">
      <w:pPr>
        <w:ind w:left="360"/>
        <w:contextualSpacing/>
        <w:rPr>
          <w:rFonts w:ascii="Arial" w:hAnsi="Arial" w:cs="Arial"/>
          <w:sz w:val="22"/>
          <w:szCs w:val="22"/>
        </w:rPr>
      </w:pPr>
      <w:r w:rsidRPr="009A0EE6">
        <w:rPr>
          <w:rFonts w:ascii="Arial" w:hAnsi="Arial" w:cs="Arial"/>
          <w:sz w:val="22"/>
          <w:szCs w:val="22"/>
        </w:rPr>
        <w:t>For more support/training with the latest annual health check process, contact:</w:t>
      </w:r>
    </w:p>
    <w:p w14:paraId="377CA858" w14:textId="6AE928B0" w:rsidR="00AF5051" w:rsidRPr="009A0EE6" w:rsidRDefault="008618DA" w:rsidP="00A424D8">
      <w:pPr>
        <w:ind w:left="360"/>
        <w:contextualSpacing/>
        <w:rPr>
          <w:rFonts w:ascii="Arial" w:hAnsi="Arial" w:cs="Arial"/>
          <w:sz w:val="22"/>
          <w:szCs w:val="22"/>
        </w:rPr>
      </w:pPr>
      <w:hyperlink r:id="rId165" w:history="1">
        <w:r w:rsidR="00AF5051" w:rsidRPr="009A0EE6">
          <w:rPr>
            <w:rStyle w:val="Hyperlink"/>
            <w:rFonts w:ascii="Arial" w:hAnsi="Arial" w:cs="Arial"/>
            <w:sz w:val="22"/>
            <w:szCs w:val="22"/>
          </w:rPr>
          <w:t>sarah.sullivan@hertfordshire.gov.uk</w:t>
        </w:r>
      </w:hyperlink>
      <w:r w:rsidR="00AF5051" w:rsidRPr="009A0EE6">
        <w:rPr>
          <w:rFonts w:ascii="Arial" w:hAnsi="Arial" w:cs="Arial"/>
          <w:sz w:val="22"/>
          <w:szCs w:val="22"/>
        </w:rPr>
        <w:t xml:space="preserve"> (Purple Star Nurse) for surgeries accredited with a Purple Star.</w:t>
      </w:r>
    </w:p>
    <w:p w14:paraId="4452FF00" w14:textId="0DCAE5AC" w:rsidR="00AF5051" w:rsidRPr="009A0EE6" w:rsidRDefault="006D7B24" w:rsidP="00A424D8">
      <w:pPr>
        <w:ind w:left="360"/>
        <w:contextualSpacing/>
        <w:rPr>
          <w:rFonts w:ascii="Arial" w:hAnsi="Arial" w:cs="Arial"/>
          <w:sz w:val="22"/>
          <w:szCs w:val="22"/>
        </w:rPr>
      </w:pPr>
      <w:r w:rsidRPr="009A0EE6">
        <w:rPr>
          <w:rFonts w:ascii="Arial" w:hAnsi="Arial" w:cs="Arial"/>
          <w:noProof/>
        </w:rPr>
        <w:drawing>
          <wp:anchor distT="0" distB="0" distL="114300" distR="114300" simplePos="0" relativeHeight="251694159" behindDoc="1" locked="0" layoutInCell="1" allowOverlap="1" wp14:anchorId="0A07E55C" wp14:editId="1D0F7DD5">
            <wp:simplePos x="0" y="0"/>
            <wp:positionH relativeFrom="margin">
              <wp:posOffset>-39124</wp:posOffset>
            </wp:positionH>
            <wp:positionV relativeFrom="paragraph">
              <wp:posOffset>81933</wp:posOffset>
            </wp:positionV>
            <wp:extent cx="2821940" cy="1576070"/>
            <wp:effectExtent l="0" t="0" r="0" b="5080"/>
            <wp:wrapTight wrapText="bothSides">
              <wp:wrapPolygon edited="0">
                <wp:start x="583" y="0"/>
                <wp:lineTo x="0" y="783"/>
                <wp:lineTo x="0" y="20886"/>
                <wp:lineTo x="729" y="21409"/>
                <wp:lineTo x="20706" y="21409"/>
                <wp:lineTo x="21435" y="20886"/>
                <wp:lineTo x="21435" y="783"/>
                <wp:lineTo x="20851" y="0"/>
                <wp:lineTo x="583" y="0"/>
              </wp:wrapPolygon>
            </wp:wrapTight>
            <wp:docPr id="1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4">
                      <a:extLst>
                        <a:ext uri="{C183D7F6-B498-43B3-948B-1728B52AA6E4}">
                          <adec:decorative xmlns:adec="http://schemas.microsoft.com/office/drawing/2017/decorative" val="1"/>
                        </a:ext>
                      </a:extLs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21940" cy="15760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7" w:history="1">
        <w:r w:rsidR="00E63618" w:rsidRPr="009A0EE6">
          <w:rPr>
            <w:rStyle w:val="Hyperlink"/>
            <w:rFonts w:ascii="Arial" w:hAnsi="Arial" w:cs="Arial"/>
            <w:sz w:val="22"/>
            <w:szCs w:val="22"/>
          </w:rPr>
          <w:t>megan.moorhouse@hertfordshire.gov.uk</w:t>
        </w:r>
      </w:hyperlink>
      <w:r w:rsidR="00AF5051" w:rsidRPr="009A0EE6">
        <w:rPr>
          <w:rFonts w:ascii="Arial" w:hAnsi="Arial" w:cs="Arial"/>
          <w:sz w:val="22"/>
          <w:szCs w:val="22"/>
        </w:rPr>
        <w:t xml:space="preserve"> (Health Equality Nurse) for surgeries not yet accredited with a Purple Star.</w:t>
      </w:r>
    </w:p>
    <w:p w14:paraId="3F0D8455" w14:textId="114A609C" w:rsidR="00AF5051" w:rsidRPr="009A0EE6" w:rsidRDefault="008618DA" w:rsidP="00A424D8">
      <w:pPr>
        <w:ind w:left="360"/>
        <w:contextualSpacing/>
        <w:rPr>
          <w:rFonts w:ascii="Arial" w:hAnsi="Arial" w:cs="Arial"/>
          <w:sz w:val="22"/>
          <w:szCs w:val="22"/>
        </w:rPr>
      </w:pPr>
      <w:hyperlink r:id="rId168" w:history="1">
        <w:r w:rsidR="00890486" w:rsidRPr="009A0EE6">
          <w:rPr>
            <w:rStyle w:val="Hyperlink"/>
            <w:rFonts w:ascii="Arial" w:hAnsi="Arial" w:cs="Arial"/>
            <w:sz w:val="22"/>
            <w:szCs w:val="22"/>
          </w:rPr>
          <w:t>edi.curran@hertfordshire.gov.uk</w:t>
        </w:r>
      </w:hyperlink>
      <w:r w:rsidR="00AF5051" w:rsidRPr="009A0EE6">
        <w:rPr>
          <w:rFonts w:ascii="Arial" w:hAnsi="Arial" w:cs="Arial"/>
          <w:sz w:val="22"/>
          <w:szCs w:val="22"/>
        </w:rPr>
        <w:t xml:space="preserve"> for general enquiries which will then be discussed by the team.</w:t>
      </w:r>
    </w:p>
    <w:p w14:paraId="049A88D9" w14:textId="2F2F6E36" w:rsidR="00AF5051" w:rsidRPr="009A0EE6" w:rsidRDefault="00AF5051" w:rsidP="00A424D8">
      <w:pPr>
        <w:contextualSpacing/>
        <w:rPr>
          <w:rFonts w:ascii="Arial" w:hAnsi="Arial" w:cs="Arial"/>
          <w:u w:val="single"/>
        </w:rPr>
      </w:pPr>
    </w:p>
    <w:p w14:paraId="2B7E7A11" w14:textId="2C5A79FF" w:rsidR="00040005" w:rsidRPr="009A0EE6" w:rsidRDefault="00AF5051" w:rsidP="00971EAC">
      <w:pPr>
        <w:ind w:left="6480"/>
        <w:contextualSpacing/>
        <w:rPr>
          <w:rFonts w:ascii="Arial" w:hAnsi="Arial" w:cs="Arial"/>
          <w:sz w:val="22"/>
          <w:szCs w:val="22"/>
        </w:rPr>
      </w:pPr>
      <w:r w:rsidRPr="009A0EE6">
        <w:rPr>
          <w:rFonts w:ascii="Arial" w:hAnsi="Arial" w:cs="Arial"/>
          <w:color w:val="000000"/>
          <w:kern w:val="24"/>
          <w:sz w:val="22"/>
          <w:szCs w:val="22"/>
          <w:lang w:val="en-US"/>
        </w:rPr>
        <w:t xml:space="preserve">All forms and documents can be found at: </w:t>
      </w:r>
      <w:r w:rsidR="006D7B24">
        <w:t xml:space="preserve"> </w:t>
      </w:r>
      <w:hyperlink r:id="rId169" w:history="1">
        <w:r w:rsidR="00943DB7" w:rsidRPr="00272796">
          <w:rPr>
            <w:rStyle w:val="Hyperlink"/>
            <w:rFonts w:ascii="Arial" w:hAnsi="Arial" w:cs="Arial"/>
            <w:kern w:val="24"/>
            <w:sz w:val="22"/>
            <w:szCs w:val="22"/>
          </w:rPr>
          <w:t>www.hertfordshire.gov.uk/LDmyhealth</w:t>
        </w:r>
      </w:hyperlink>
      <w:r w:rsidRPr="009A0EE6">
        <w:rPr>
          <w:rFonts w:ascii="Arial" w:hAnsi="Arial" w:cs="Arial"/>
          <w:b/>
          <w:bCs/>
          <w:color w:val="0070C0"/>
          <w:kern w:val="24"/>
          <w:sz w:val="22"/>
          <w:szCs w:val="22"/>
        </w:rPr>
        <w:t xml:space="preserve"> </w:t>
      </w:r>
      <w:r w:rsidRPr="009A0EE6">
        <w:rPr>
          <w:rFonts w:ascii="Arial" w:hAnsi="Arial" w:cs="Arial"/>
          <w:color w:val="000000"/>
          <w:kern w:val="24"/>
          <w:sz w:val="22"/>
          <w:szCs w:val="22"/>
        </w:rPr>
        <w:t xml:space="preserve">in the </w:t>
      </w:r>
      <w:r w:rsidRPr="009A0EE6">
        <w:rPr>
          <w:rFonts w:ascii="Arial" w:hAnsi="Arial" w:cs="Arial"/>
          <w:b/>
          <w:bCs/>
          <w:color w:val="7030A0"/>
          <w:kern w:val="24"/>
          <w:sz w:val="22"/>
          <w:szCs w:val="22"/>
        </w:rPr>
        <w:t>Annual Health Check</w:t>
      </w:r>
      <w:r w:rsidRPr="009A0EE6">
        <w:rPr>
          <w:rFonts w:ascii="Arial" w:hAnsi="Arial" w:cs="Arial"/>
          <w:b/>
          <w:bCs/>
          <w:color w:val="000000"/>
          <w:kern w:val="24"/>
          <w:sz w:val="22"/>
          <w:szCs w:val="22"/>
        </w:rPr>
        <w:t xml:space="preserve"> </w:t>
      </w:r>
      <w:r w:rsidRPr="009A0EE6">
        <w:rPr>
          <w:rFonts w:ascii="Arial" w:hAnsi="Arial" w:cs="Arial"/>
          <w:color w:val="000000"/>
          <w:kern w:val="24"/>
          <w:sz w:val="22"/>
          <w:szCs w:val="22"/>
        </w:rPr>
        <w:t>section.</w:t>
      </w:r>
      <w:r w:rsidRPr="009A0EE6">
        <w:rPr>
          <w:rFonts w:ascii="Arial" w:hAnsi="Arial" w:cs="Arial"/>
          <w:b/>
          <w:bCs/>
          <w:color w:val="000000"/>
          <w:kern w:val="24"/>
          <w:sz w:val="22"/>
          <w:szCs w:val="22"/>
        </w:rPr>
        <w:t xml:space="preserve"> </w:t>
      </w:r>
    </w:p>
    <w:p w14:paraId="1E7F0F1C" w14:textId="77777777" w:rsidR="00971EAC" w:rsidRDefault="00971EAC" w:rsidP="0069274B">
      <w:pPr>
        <w:rPr>
          <w:rFonts w:ascii="Arial" w:hAnsi="Arial" w:cs="Arial"/>
          <w:b/>
          <w:sz w:val="32"/>
          <w:szCs w:val="32"/>
          <w:u w:val="single"/>
          <w:lang w:val="en"/>
        </w:rPr>
      </w:pPr>
    </w:p>
    <w:p w14:paraId="3FE5C823" w14:textId="77777777" w:rsidR="0069274B" w:rsidRDefault="0069274B" w:rsidP="0069274B">
      <w:pPr>
        <w:rPr>
          <w:rFonts w:ascii="Arial" w:hAnsi="Arial" w:cs="Arial"/>
          <w:b/>
          <w:sz w:val="32"/>
          <w:szCs w:val="32"/>
          <w:u w:val="single"/>
          <w:lang w:val="en"/>
        </w:rPr>
      </w:pPr>
    </w:p>
    <w:p w14:paraId="4CC5DC20" w14:textId="471F10CC" w:rsidR="00BC73E0" w:rsidRPr="009A0EE6" w:rsidRDefault="00BC73E0" w:rsidP="001B02E7">
      <w:pPr>
        <w:jc w:val="center"/>
        <w:rPr>
          <w:rFonts w:ascii="Arial" w:hAnsi="Arial" w:cs="Arial"/>
          <w:b/>
          <w:sz w:val="32"/>
          <w:szCs w:val="32"/>
          <w:u w:val="single"/>
          <w:lang w:val="en"/>
        </w:rPr>
      </w:pPr>
      <w:r w:rsidRPr="009A0EE6">
        <w:rPr>
          <w:rFonts w:ascii="Arial" w:hAnsi="Arial" w:cs="Arial"/>
          <w:b/>
          <w:sz w:val="32"/>
          <w:szCs w:val="32"/>
          <w:u w:val="single"/>
          <w:lang w:val="en"/>
        </w:rPr>
        <w:t>Preparing for a healthy adulthood</w:t>
      </w:r>
    </w:p>
    <w:p w14:paraId="5D9A8EB1" w14:textId="5E6429EE" w:rsidR="00A56834" w:rsidRPr="005E4CE7" w:rsidRDefault="00A56834" w:rsidP="005337D7">
      <w:pPr>
        <w:jc w:val="center"/>
        <w:rPr>
          <w:rFonts w:ascii="Arial" w:hAnsi="Arial" w:cs="Arial"/>
          <w:b/>
          <w:u w:val="single"/>
          <w:lang w:val="en"/>
        </w:rPr>
      </w:pPr>
    </w:p>
    <w:p w14:paraId="0D60F8B1" w14:textId="69DB6588" w:rsidR="00A56834" w:rsidRPr="009A0EE6" w:rsidRDefault="00A56834" w:rsidP="005337D7">
      <w:pPr>
        <w:jc w:val="center"/>
        <w:rPr>
          <w:rFonts w:ascii="Arial" w:hAnsi="Arial" w:cs="Arial"/>
          <w:bCs/>
          <w:sz w:val="32"/>
          <w:szCs w:val="32"/>
          <w:lang w:val="en"/>
        </w:rPr>
      </w:pPr>
      <w:r w:rsidRPr="009A0EE6">
        <w:rPr>
          <w:rFonts w:ascii="Arial" w:hAnsi="Arial" w:cs="Arial"/>
          <w:bCs/>
          <w:lang w:val="en"/>
        </w:rPr>
        <w:t>Everyone aged 14 or over with a learning disability should be offered an annual health check, we have done some work to help people in their early teens and the people who support them be more health aware.  Here are links to the work we have done that you can share with any parents/teenagers with learning disabilities or difficulties</w:t>
      </w:r>
      <w:r w:rsidRPr="009A0EE6">
        <w:rPr>
          <w:rFonts w:ascii="Arial" w:hAnsi="Arial" w:cs="Arial"/>
          <w:bCs/>
          <w:sz w:val="32"/>
          <w:szCs w:val="32"/>
          <w:lang w:val="en"/>
        </w:rPr>
        <w:t>.</w:t>
      </w:r>
    </w:p>
    <w:p w14:paraId="5C31505A" w14:textId="20D3080C" w:rsidR="00A56834" w:rsidRPr="009A0EE6" w:rsidRDefault="005E4CE7" w:rsidP="005337D7">
      <w:pPr>
        <w:jc w:val="center"/>
        <w:rPr>
          <w:rFonts w:ascii="Arial" w:hAnsi="Arial" w:cs="Arial"/>
          <w:bCs/>
          <w:sz w:val="32"/>
          <w:szCs w:val="32"/>
          <w:lang w:val="en"/>
        </w:rPr>
      </w:pPr>
      <w:r w:rsidRPr="009A0EE6">
        <w:rPr>
          <w:rFonts w:ascii="Arial" w:hAnsi="Arial" w:cs="Arial"/>
          <w:b/>
          <w:noProof/>
          <w:sz w:val="32"/>
          <w:szCs w:val="32"/>
          <w:u w:val="single"/>
          <w:lang w:val="en"/>
        </w:rPr>
        <mc:AlternateContent>
          <mc:Choice Requires="wps">
            <w:drawing>
              <wp:anchor distT="45720" distB="45720" distL="114300" distR="114300" simplePos="0" relativeHeight="251658313" behindDoc="0" locked="0" layoutInCell="1" allowOverlap="1" wp14:anchorId="63D43205" wp14:editId="492BBC04">
                <wp:simplePos x="0" y="0"/>
                <wp:positionH relativeFrom="margin">
                  <wp:align>center</wp:align>
                </wp:positionH>
                <wp:positionV relativeFrom="paragraph">
                  <wp:posOffset>90142</wp:posOffset>
                </wp:positionV>
                <wp:extent cx="5756910" cy="950595"/>
                <wp:effectExtent l="0" t="0" r="15240" b="2159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950595"/>
                        </a:xfrm>
                        <a:prstGeom prst="rect">
                          <a:avLst/>
                        </a:prstGeom>
                        <a:solidFill>
                          <a:srgbClr val="FFFFFF"/>
                        </a:solidFill>
                        <a:ln w="9525">
                          <a:solidFill>
                            <a:srgbClr val="000000"/>
                          </a:solidFill>
                          <a:miter lim="800000"/>
                          <a:headEnd/>
                          <a:tailEnd/>
                        </a:ln>
                      </wps:spPr>
                      <wps:txbx>
                        <w:txbxContent>
                          <w:p w14:paraId="65F718AE" w14:textId="77777777" w:rsidR="00CF2D13" w:rsidRPr="00BC73E0" w:rsidRDefault="00CF2D13" w:rsidP="00CF2D13">
                            <w:pPr>
                              <w:shd w:val="clear" w:color="auto" w:fill="CCCCFF"/>
                              <w:jc w:val="center"/>
                              <w:rPr>
                                <w:rFonts w:ascii="Comic Sans MS" w:hAnsi="Comic Sans MS"/>
                              </w:rPr>
                            </w:pPr>
                            <w:r w:rsidRPr="00BC73E0">
                              <w:rPr>
                                <w:rFonts w:ascii="Comic Sans MS" w:hAnsi="Comic Sans MS"/>
                              </w:rPr>
                              <w:t>Please read the ‘preparing for a healthy adulthood guide and watch the videos</w:t>
                            </w:r>
                            <w:r>
                              <w:rPr>
                                <w:rFonts w:ascii="Comic Sans MS" w:hAnsi="Comic Sans MS"/>
                              </w:rPr>
                              <w:t xml:space="preserve"> – this will help you to be able to see the value of the content and remember to share with parents and carers of anyone aged 11 and over who has a learning disability or difficulty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D43205" id="_x0000_s1035" type="#_x0000_t202" alt="&quot;&quot;" style="position:absolute;left:0;text-align:left;margin-left:0;margin-top:7.1pt;width:453.3pt;height:74.85pt;z-index:251658313;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">
                <v:textbox style="mso-fit-shape-to-text:t">
                  <w:txbxContent>
                    <w:p w14:paraId="65F718AE" w14:textId="77777777" w:rsidR="00CF2D13" w:rsidRPr="00BC73E0" w:rsidRDefault="00CF2D13" w:rsidP="00CF2D13">
                      <w:pPr>
                        <w:shd w:val="clear" w:color="auto" w:fill="CCCCFF"/>
                        <w:jc w:val="center"/>
                        <w:rPr>
                          <w:rFonts w:ascii="Comic Sans MS" w:hAnsi="Comic Sans MS"/>
                        </w:rPr>
                      </w:pPr>
                      <w:r w:rsidRPr="00BC73E0">
                        <w:rPr>
                          <w:rFonts w:ascii="Comic Sans MS" w:hAnsi="Comic Sans MS"/>
                        </w:rPr>
                        <w:t>Please read the ‘preparing for a healthy adulthood guide and watch the videos</w:t>
                      </w:r>
                      <w:r>
                        <w:rPr>
                          <w:rFonts w:ascii="Comic Sans MS" w:hAnsi="Comic Sans MS"/>
                        </w:rPr>
                        <w:t xml:space="preserve"> – this will help you to be able to see the value of the content and remember to share with parents and carers of anyone aged 11 and over who has a learning disability or difficulty </w:t>
                      </w:r>
                    </w:p>
                  </w:txbxContent>
                </v:textbox>
                <w10:wrap type="square" anchorx="margin"/>
              </v:shape>
            </w:pict>
          </mc:Fallback>
        </mc:AlternateContent>
      </w:r>
    </w:p>
    <w:p w14:paraId="6AE4736B" w14:textId="5D3793B7" w:rsidR="00BC73E0" w:rsidRPr="009A0EE6" w:rsidRDefault="00BC73E0" w:rsidP="005337D7">
      <w:pPr>
        <w:jc w:val="center"/>
        <w:rPr>
          <w:rFonts w:ascii="Arial" w:hAnsi="Arial" w:cs="Arial"/>
          <w:b/>
          <w:sz w:val="32"/>
          <w:szCs w:val="32"/>
          <w:u w:val="single"/>
          <w:lang w:val="en"/>
        </w:rPr>
      </w:pPr>
    </w:p>
    <w:p w14:paraId="592CD132" w14:textId="5A2DB006" w:rsidR="00B90EDF" w:rsidRPr="009A0EE6" w:rsidRDefault="00B90EDF" w:rsidP="005337D7">
      <w:pPr>
        <w:jc w:val="center"/>
        <w:rPr>
          <w:rFonts w:ascii="Arial" w:hAnsi="Arial" w:cs="Arial"/>
          <w:b/>
          <w:sz w:val="32"/>
          <w:szCs w:val="32"/>
          <w:u w:val="single"/>
          <w:lang w:val="en"/>
        </w:rPr>
      </w:pPr>
    </w:p>
    <w:p w14:paraId="276258C9" w14:textId="6EE64776" w:rsidR="005337D7" w:rsidRPr="009A0EE6" w:rsidRDefault="00670189" w:rsidP="005337D7">
      <w:pPr>
        <w:jc w:val="center"/>
        <w:rPr>
          <w:rFonts w:ascii="Arial" w:hAnsi="Arial" w:cs="Arial"/>
          <w:b/>
          <w:sz w:val="32"/>
          <w:szCs w:val="32"/>
          <w:u w:val="single"/>
          <w:lang w:val="en"/>
        </w:rPr>
      </w:pPr>
      <w:r w:rsidRPr="009A0EE6">
        <w:rPr>
          <w:rFonts w:ascii="Arial" w:hAnsi="Arial" w:cs="Arial"/>
          <w:b/>
          <w:noProof/>
          <w:sz w:val="32"/>
          <w:szCs w:val="32"/>
          <w:u w:val="single"/>
          <w:lang w:val="en"/>
        </w:rPr>
        <w:drawing>
          <wp:anchor distT="0" distB="0" distL="114300" distR="114300" simplePos="0" relativeHeight="251658296" behindDoc="0" locked="0" layoutInCell="1" allowOverlap="1" wp14:anchorId="470C1725" wp14:editId="4D38FE49">
            <wp:simplePos x="0" y="0"/>
            <wp:positionH relativeFrom="margin">
              <wp:align>left</wp:align>
            </wp:positionH>
            <wp:positionV relativeFrom="paragraph">
              <wp:posOffset>158695</wp:posOffset>
            </wp:positionV>
            <wp:extent cx="1905000" cy="1905000"/>
            <wp:effectExtent l="0" t="0" r="0" b="0"/>
            <wp:wrapSquare wrapText="bothSides"/>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p>
    <w:p w14:paraId="02F4E6E6" w14:textId="43694D7B" w:rsidR="0099058C" w:rsidRPr="009A0EE6" w:rsidRDefault="0099058C" w:rsidP="00B90EDF">
      <w:pPr>
        <w:rPr>
          <w:rFonts w:ascii="Arial" w:hAnsi="Arial" w:cs="Arial"/>
          <w:b/>
          <w:color w:val="FF0000"/>
          <w:u w:val="single"/>
          <w:lang w:val="en"/>
        </w:rPr>
      </w:pPr>
    </w:p>
    <w:p w14:paraId="084AAACC" w14:textId="6DF6F076" w:rsidR="0099058C" w:rsidRPr="009A0EE6" w:rsidRDefault="0097279E" w:rsidP="00B90EDF">
      <w:pPr>
        <w:rPr>
          <w:rStyle w:val="Hyperlink"/>
          <w:rFonts w:ascii="Arial" w:hAnsi="Arial" w:cs="Arial"/>
          <w:b/>
          <w:lang w:val="en"/>
        </w:rPr>
      </w:pPr>
      <w:r w:rsidRPr="009A0EE6">
        <w:rPr>
          <w:rFonts w:ascii="Arial" w:hAnsi="Arial" w:cs="Arial"/>
          <w:b/>
          <w:lang w:val="en"/>
        </w:rPr>
        <w:fldChar w:fldCharType="begin"/>
      </w:r>
      <w:r w:rsidRPr="009A0EE6">
        <w:rPr>
          <w:rFonts w:ascii="Arial" w:hAnsi="Arial" w:cs="Arial"/>
          <w:b/>
          <w:lang w:val="en"/>
        </w:rPr>
        <w:instrText xml:space="preserve"> HYPERLINK "https://www.hertfordshire.gov.uk/microsites/local-offer/media-library/documents/preparing-for-a-healthy-adulthood-final.pdf" </w:instrText>
      </w:r>
      <w:r w:rsidRPr="009A0EE6">
        <w:rPr>
          <w:rFonts w:ascii="Arial" w:hAnsi="Arial" w:cs="Arial"/>
          <w:b/>
          <w:lang w:val="en"/>
        </w:rPr>
      </w:r>
      <w:r w:rsidRPr="009A0EE6">
        <w:rPr>
          <w:rFonts w:ascii="Arial" w:hAnsi="Arial" w:cs="Arial"/>
          <w:b/>
          <w:lang w:val="en"/>
        </w:rPr>
        <w:fldChar w:fldCharType="separate"/>
      </w:r>
      <w:bookmarkStart w:id="26" w:name="_Hlk163734566"/>
      <w:r w:rsidR="0099058C" w:rsidRPr="009A0EE6">
        <w:rPr>
          <w:rStyle w:val="Hyperlink"/>
          <w:rFonts w:ascii="Arial" w:hAnsi="Arial" w:cs="Arial"/>
          <w:b/>
          <w:lang w:val="en"/>
        </w:rPr>
        <w:t>Preparing for a healthy adulthood</w:t>
      </w:r>
      <w:bookmarkEnd w:id="26"/>
    </w:p>
    <w:p w14:paraId="33871227" w14:textId="1971E1B0" w:rsidR="00267D8B" w:rsidRPr="009A0EE6" w:rsidRDefault="0097279E" w:rsidP="00B90EDF">
      <w:pPr>
        <w:rPr>
          <w:rFonts w:ascii="Arial" w:hAnsi="Arial" w:cs="Arial"/>
          <w:b/>
          <w:color w:val="FF0000"/>
          <w:u w:val="single"/>
          <w:lang w:val="en"/>
        </w:rPr>
      </w:pPr>
      <w:r w:rsidRPr="009A0EE6">
        <w:rPr>
          <w:rFonts w:ascii="Arial" w:hAnsi="Arial" w:cs="Arial"/>
          <w:b/>
          <w:lang w:val="en"/>
        </w:rPr>
        <w:fldChar w:fldCharType="end"/>
      </w:r>
      <w:r w:rsidR="00267D8B" w:rsidRPr="009A0EE6">
        <w:rPr>
          <w:rFonts w:ascii="Arial" w:hAnsi="Arial" w:cs="Arial"/>
        </w:rPr>
        <w:t>A guide for Parents, Carers, School Nurses, Teachers, Tutors, Special Educational Need Coordinators, Paediatricians and Social Care Staff to help children and young adults with additional needs to understand how to look after their health.</w:t>
      </w:r>
    </w:p>
    <w:p w14:paraId="5FD03BEC" w14:textId="466C8753" w:rsidR="00267D8B" w:rsidRPr="009A0EE6" w:rsidRDefault="00267D8B" w:rsidP="00B90EDF">
      <w:pPr>
        <w:rPr>
          <w:rFonts w:ascii="Arial" w:hAnsi="Arial" w:cs="Arial"/>
          <w:b/>
          <w:color w:val="FF0000"/>
          <w:u w:val="single"/>
          <w:lang w:val="en"/>
        </w:rPr>
      </w:pPr>
    </w:p>
    <w:bookmarkStart w:id="27" w:name="_Hlk94789362"/>
    <w:p w14:paraId="5297AE8D" w14:textId="3FD086BE" w:rsidR="00E760BC" w:rsidRPr="009A0EE6" w:rsidRDefault="00FE1AE6" w:rsidP="00B90EDF">
      <w:pPr>
        <w:rPr>
          <w:rFonts w:ascii="Arial" w:hAnsi="Arial" w:cs="Arial"/>
          <w:b/>
          <w:color w:val="FF0000"/>
          <w:u w:val="single"/>
          <w:lang w:val="en"/>
        </w:rPr>
      </w:pPr>
      <w:r w:rsidRPr="009A0EE6">
        <w:rPr>
          <w:rFonts w:ascii="Arial" w:hAnsi="Arial" w:cs="Arial"/>
          <w:b/>
          <w:color w:val="FF0000"/>
          <w:u w:val="single"/>
          <w:lang w:val="en"/>
        </w:rPr>
        <w:fldChar w:fldCharType="begin"/>
      </w:r>
      <w:r w:rsidRPr="009A0EE6">
        <w:rPr>
          <w:rFonts w:ascii="Arial" w:hAnsi="Arial" w:cs="Arial"/>
          <w:b/>
          <w:color w:val="FF0000"/>
          <w:u w:val="single"/>
          <w:lang w:val="en"/>
        </w:rPr>
        <w:instrText xml:space="preserve"> HYPERLINK "https://www.youtube.com/watch?v=8qtcKDHK10M&amp;t=380s" </w:instrText>
      </w:r>
      <w:r w:rsidRPr="009A0EE6">
        <w:rPr>
          <w:rFonts w:ascii="Arial" w:hAnsi="Arial" w:cs="Arial"/>
          <w:b/>
          <w:color w:val="FF0000"/>
          <w:u w:val="single"/>
          <w:lang w:val="en"/>
        </w:rPr>
      </w:r>
      <w:r w:rsidRPr="009A0EE6">
        <w:rPr>
          <w:rFonts w:ascii="Arial" w:hAnsi="Arial" w:cs="Arial"/>
          <w:b/>
          <w:color w:val="FF0000"/>
          <w:u w:val="single"/>
          <w:lang w:val="en"/>
        </w:rPr>
        <w:fldChar w:fldCharType="separate"/>
      </w:r>
      <w:r w:rsidRPr="009A0EE6">
        <w:rPr>
          <w:rStyle w:val="Hyperlink"/>
          <w:rFonts w:ascii="Arial" w:hAnsi="Arial" w:cs="Arial"/>
          <w:b/>
          <w:lang w:val="en"/>
        </w:rPr>
        <w:t>Preparing for healthy adulthood - chapter 1</w:t>
      </w:r>
      <w:r w:rsidRPr="009A0EE6">
        <w:rPr>
          <w:rFonts w:ascii="Arial" w:hAnsi="Arial" w:cs="Arial"/>
          <w:b/>
          <w:color w:val="FF0000"/>
          <w:u w:val="single"/>
          <w:lang w:val="en"/>
        </w:rPr>
        <w:fldChar w:fldCharType="end"/>
      </w:r>
    </w:p>
    <w:p w14:paraId="20104944" w14:textId="2270B65F" w:rsidR="00750003" w:rsidRPr="009A0EE6" w:rsidRDefault="00750003" w:rsidP="00B90EDF">
      <w:pPr>
        <w:rPr>
          <w:rFonts w:ascii="Arial" w:hAnsi="Arial" w:cs="Arial"/>
          <w:b/>
          <w:color w:val="FF0000"/>
          <w:u w:val="single"/>
          <w:lang w:val="en"/>
        </w:rPr>
      </w:pPr>
      <w:r w:rsidRPr="009A0EE6">
        <w:rPr>
          <w:rFonts w:ascii="Arial" w:hAnsi="Arial" w:cs="Arial"/>
          <w:color w:val="030303"/>
          <w:sz w:val="21"/>
          <w:szCs w:val="21"/>
          <w:shd w:val="clear" w:color="auto" w:fill="F9F9F9"/>
        </w:rPr>
        <w:t>In chapter 1 we will be explaining the terminology that is used in adult health services and learning more how to use the learning disability screening tool.</w:t>
      </w:r>
    </w:p>
    <w:p w14:paraId="2BD77AB7" w14:textId="3790508C" w:rsidR="00FE1AE6" w:rsidRPr="009A0EE6" w:rsidRDefault="00FE1AE6" w:rsidP="00B90EDF">
      <w:pPr>
        <w:rPr>
          <w:rFonts w:ascii="Arial" w:hAnsi="Arial" w:cs="Arial"/>
          <w:b/>
          <w:color w:val="FF0000"/>
          <w:u w:val="single"/>
          <w:lang w:val="en"/>
        </w:rPr>
      </w:pPr>
    </w:p>
    <w:p w14:paraId="048B7D20" w14:textId="03393980" w:rsidR="00FE1AE6" w:rsidRPr="009A0EE6" w:rsidRDefault="008618DA" w:rsidP="00B90EDF">
      <w:pPr>
        <w:rPr>
          <w:rFonts w:ascii="Arial" w:hAnsi="Arial" w:cs="Arial"/>
          <w:b/>
          <w:color w:val="FF0000"/>
          <w:u w:val="single"/>
          <w:lang w:val="en"/>
        </w:rPr>
      </w:pPr>
      <w:hyperlink r:id="rId171" w:history="1">
        <w:r w:rsidR="00FE1AE6" w:rsidRPr="009A0EE6">
          <w:rPr>
            <w:rStyle w:val="Hyperlink"/>
            <w:rFonts w:ascii="Arial" w:hAnsi="Arial" w:cs="Arial"/>
            <w:b/>
            <w:lang w:val="en"/>
          </w:rPr>
          <w:t>Preparing for healthy adulthood - chapter 2</w:t>
        </w:r>
      </w:hyperlink>
    </w:p>
    <w:p w14:paraId="764BE267" w14:textId="0CF41E2D" w:rsidR="00750003" w:rsidRPr="009A0EE6" w:rsidRDefault="00750003" w:rsidP="00B90EDF">
      <w:pPr>
        <w:rPr>
          <w:rFonts w:ascii="Arial" w:hAnsi="Arial" w:cs="Arial"/>
          <w:b/>
          <w:color w:val="FF0000"/>
          <w:u w:val="single"/>
          <w:lang w:val="en"/>
        </w:rPr>
      </w:pPr>
      <w:r w:rsidRPr="009A0EE6">
        <w:rPr>
          <w:rFonts w:ascii="Arial" w:hAnsi="Arial" w:cs="Arial"/>
          <w:color w:val="030303"/>
          <w:sz w:val="21"/>
          <w:szCs w:val="21"/>
          <w:shd w:val="clear" w:color="auto" w:fill="F9F9F9"/>
        </w:rPr>
        <w:t>In chapter 2 we will be talking about the services and tools available to support a person with a learning disability, including annual health checks, My Purple Folder &amp; My Health Information pages.</w:t>
      </w:r>
    </w:p>
    <w:p w14:paraId="583988F2" w14:textId="298AD32C" w:rsidR="00750003" w:rsidRPr="009A0EE6" w:rsidRDefault="00750003" w:rsidP="00B90EDF">
      <w:pPr>
        <w:rPr>
          <w:rFonts w:ascii="Arial" w:hAnsi="Arial" w:cs="Arial"/>
          <w:b/>
          <w:color w:val="FF0000"/>
          <w:u w:val="single"/>
          <w:lang w:val="en"/>
        </w:rPr>
      </w:pPr>
    </w:p>
    <w:p w14:paraId="32478BC0" w14:textId="44E5EF05" w:rsidR="00750003" w:rsidRPr="009A0EE6" w:rsidRDefault="008618DA" w:rsidP="00B90EDF">
      <w:pPr>
        <w:rPr>
          <w:rFonts w:ascii="Arial" w:hAnsi="Arial" w:cs="Arial"/>
          <w:b/>
          <w:color w:val="FF0000"/>
          <w:u w:val="single"/>
          <w:lang w:val="en"/>
        </w:rPr>
      </w:pPr>
      <w:hyperlink r:id="rId172" w:history="1">
        <w:r w:rsidR="00750003" w:rsidRPr="009A0EE6">
          <w:rPr>
            <w:rStyle w:val="Hyperlink"/>
            <w:rFonts w:ascii="Arial" w:hAnsi="Arial" w:cs="Arial"/>
            <w:b/>
            <w:lang w:val="en"/>
          </w:rPr>
          <w:t>Preparing for healthy adulthood - chapter 3</w:t>
        </w:r>
      </w:hyperlink>
    </w:p>
    <w:p w14:paraId="7DC90470" w14:textId="4D25D474" w:rsidR="00750003" w:rsidRPr="009A0EE6" w:rsidRDefault="00750003" w:rsidP="00B90EDF">
      <w:pPr>
        <w:rPr>
          <w:rFonts w:ascii="Arial" w:hAnsi="Arial" w:cs="Arial"/>
          <w:color w:val="030303"/>
          <w:sz w:val="21"/>
          <w:szCs w:val="21"/>
          <w:shd w:val="clear" w:color="auto" w:fill="F9F9F9"/>
        </w:rPr>
      </w:pPr>
      <w:r w:rsidRPr="009A0EE6">
        <w:rPr>
          <w:rFonts w:ascii="Arial" w:hAnsi="Arial" w:cs="Arial"/>
          <w:color w:val="030303"/>
          <w:sz w:val="21"/>
          <w:szCs w:val="21"/>
          <w:shd w:val="clear" w:color="auto" w:fill="F9F9F9"/>
        </w:rPr>
        <w:t>In chapter 3 we will be talking about how you can use the TEACH acronym to identify reasonable adjustments and support improving health outcomes for a person with additional needs</w:t>
      </w:r>
      <w:r w:rsidR="0069274B">
        <w:rPr>
          <w:rFonts w:ascii="Arial" w:hAnsi="Arial" w:cs="Arial"/>
          <w:color w:val="030303"/>
          <w:sz w:val="21"/>
          <w:szCs w:val="21"/>
          <w:shd w:val="clear" w:color="auto" w:fill="F9F9F9"/>
        </w:rPr>
        <w:t>.</w:t>
      </w:r>
    </w:p>
    <w:p w14:paraId="23BC25AA" w14:textId="598C8FCC" w:rsidR="00750003" w:rsidRPr="009A0EE6" w:rsidRDefault="00750003" w:rsidP="00B90EDF">
      <w:pPr>
        <w:rPr>
          <w:rFonts w:ascii="Arial" w:hAnsi="Arial" w:cs="Arial"/>
          <w:b/>
          <w:color w:val="FF0000"/>
          <w:u w:val="single"/>
          <w:lang w:val="en"/>
        </w:rPr>
      </w:pPr>
    </w:p>
    <w:p w14:paraId="03FDB0AB" w14:textId="77777777" w:rsidR="00750003" w:rsidRPr="009A0EE6" w:rsidRDefault="008618DA" w:rsidP="00B90EDF">
      <w:pPr>
        <w:rPr>
          <w:rFonts w:ascii="Arial" w:hAnsi="Arial" w:cs="Arial"/>
          <w:b/>
          <w:color w:val="FF0000"/>
          <w:u w:val="single"/>
          <w:lang w:val="en"/>
        </w:rPr>
      </w:pPr>
      <w:hyperlink r:id="rId173" w:history="1">
        <w:r w:rsidR="00750003" w:rsidRPr="009A0EE6">
          <w:rPr>
            <w:rStyle w:val="Hyperlink"/>
            <w:rFonts w:ascii="Arial" w:hAnsi="Arial" w:cs="Arial"/>
            <w:b/>
            <w:lang w:val="en"/>
          </w:rPr>
          <w:t>Preparing for healthy adulthood - chapter 4</w:t>
        </w:r>
      </w:hyperlink>
    </w:p>
    <w:p w14:paraId="366F55A8" w14:textId="04C40877" w:rsidR="00750003" w:rsidRPr="009A0EE6" w:rsidRDefault="00750003" w:rsidP="00B90EDF">
      <w:pPr>
        <w:rPr>
          <w:rFonts w:ascii="Arial" w:hAnsi="Arial" w:cs="Arial"/>
          <w:color w:val="030303"/>
          <w:sz w:val="21"/>
          <w:szCs w:val="21"/>
          <w:shd w:val="clear" w:color="auto" w:fill="F9F9F9"/>
        </w:rPr>
      </w:pPr>
      <w:r w:rsidRPr="009A0EE6">
        <w:rPr>
          <w:rFonts w:ascii="Arial" w:hAnsi="Arial" w:cs="Arial"/>
          <w:color w:val="030303"/>
          <w:sz w:val="21"/>
          <w:szCs w:val="21"/>
          <w:shd w:val="clear" w:color="auto" w:fill="F9F9F9"/>
        </w:rPr>
        <w:t>In chapter 4 we will be sharing a range of health resources that are available within the guide to help a young person with additional needs become more aware of their own health needs.</w:t>
      </w:r>
    </w:p>
    <w:p w14:paraId="10EEB66C" w14:textId="77777777" w:rsidR="00CE358C" w:rsidRPr="009A0EE6" w:rsidRDefault="00CE358C" w:rsidP="00B90EDF">
      <w:pPr>
        <w:rPr>
          <w:rFonts w:ascii="Arial" w:hAnsi="Arial" w:cs="Arial"/>
          <w:b/>
          <w:color w:val="FF0000"/>
          <w:u w:val="single"/>
          <w:lang w:val="en"/>
        </w:rPr>
      </w:pPr>
    </w:p>
    <w:p w14:paraId="748944A6" w14:textId="6EBCA884" w:rsidR="00750003" w:rsidRPr="009A0EE6" w:rsidRDefault="008618DA" w:rsidP="00B90EDF">
      <w:pPr>
        <w:rPr>
          <w:rFonts w:ascii="Arial" w:hAnsi="Arial" w:cs="Arial"/>
          <w:b/>
          <w:color w:val="FF0000"/>
          <w:u w:val="single"/>
          <w:lang w:val="en"/>
        </w:rPr>
      </w:pPr>
      <w:hyperlink r:id="rId174" w:history="1">
        <w:r w:rsidR="00750003" w:rsidRPr="009A0EE6">
          <w:rPr>
            <w:rStyle w:val="Hyperlink"/>
            <w:rFonts w:ascii="Arial" w:hAnsi="Arial" w:cs="Arial"/>
            <w:b/>
            <w:lang w:val="en"/>
          </w:rPr>
          <w:t>Preparing for healthy adulthood - chapter 5</w:t>
        </w:r>
      </w:hyperlink>
    </w:p>
    <w:p w14:paraId="511B9674" w14:textId="4178FA24" w:rsidR="00750003" w:rsidRPr="009A0EE6" w:rsidRDefault="00750003" w:rsidP="00B90EDF">
      <w:pPr>
        <w:rPr>
          <w:rFonts w:ascii="Arial" w:hAnsi="Arial" w:cs="Arial"/>
          <w:b/>
          <w:color w:val="FF0000"/>
          <w:u w:val="single"/>
          <w:lang w:val="en"/>
        </w:rPr>
      </w:pPr>
      <w:r w:rsidRPr="009A0EE6">
        <w:rPr>
          <w:rFonts w:ascii="Arial" w:hAnsi="Arial" w:cs="Arial"/>
          <w:color w:val="030303"/>
          <w:sz w:val="21"/>
          <w:szCs w:val="21"/>
          <w:shd w:val="clear" w:color="auto" w:fill="F9F9F9"/>
        </w:rPr>
        <w:t xml:space="preserve">In chapter 5 we will be talking about adolescence, </w:t>
      </w:r>
      <w:r w:rsidR="004D0E7A" w:rsidRPr="009A0EE6">
        <w:rPr>
          <w:rFonts w:ascii="Arial" w:hAnsi="Arial" w:cs="Arial"/>
          <w:color w:val="030303"/>
          <w:sz w:val="21"/>
          <w:szCs w:val="21"/>
          <w:shd w:val="clear" w:color="auto" w:fill="F9F9F9"/>
        </w:rPr>
        <w:t>puberty,</w:t>
      </w:r>
      <w:r w:rsidRPr="009A0EE6">
        <w:rPr>
          <w:rFonts w:ascii="Arial" w:hAnsi="Arial" w:cs="Arial"/>
          <w:color w:val="030303"/>
          <w:sz w:val="21"/>
          <w:szCs w:val="21"/>
          <w:shd w:val="clear" w:color="auto" w:fill="F9F9F9"/>
        </w:rPr>
        <w:t xml:space="preserve"> and wellbeing and how you can help support a young person with additional needs through this transitional stage.</w:t>
      </w:r>
    </w:p>
    <w:p w14:paraId="2A67CD9D" w14:textId="28237530" w:rsidR="00750003" w:rsidRPr="009A0EE6" w:rsidRDefault="008618DA" w:rsidP="00266DF7">
      <w:pPr>
        <w:spacing w:before="100" w:beforeAutospacing="1" w:after="100" w:afterAutospacing="1"/>
        <w:rPr>
          <w:rFonts w:ascii="Arial" w:hAnsi="Arial" w:cs="Arial"/>
          <w:b/>
          <w:color w:val="FF0000"/>
          <w:u w:val="single"/>
          <w:lang w:val="en"/>
        </w:rPr>
      </w:pPr>
      <w:hyperlink r:id="rId175" w:history="1">
        <w:r w:rsidR="00750003" w:rsidRPr="009A0EE6">
          <w:rPr>
            <w:rStyle w:val="Hyperlink"/>
            <w:rFonts w:ascii="Arial" w:hAnsi="Arial" w:cs="Arial"/>
            <w:b/>
            <w:lang w:val="en"/>
          </w:rPr>
          <w:t>Preparing for healthy adulthood - chapter 6</w:t>
        </w:r>
      </w:hyperlink>
      <w:r w:rsidR="00750003" w:rsidRPr="009A0EE6">
        <w:rPr>
          <w:rFonts w:ascii="Arial" w:hAnsi="Arial" w:cs="Arial"/>
          <w:b/>
          <w:color w:val="FF0000"/>
          <w:u w:val="single"/>
          <w:lang w:val="en"/>
        </w:rPr>
        <w:t xml:space="preserve"> </w:t>
      </w:r>
    </w:p>
    <w:bookmarkEnd w:id="27"/>
    <w:p w14:paraId="6B47C1F8" w14:textId="77777777" w:rsidR="00750003" w:rsidRPr="009A0EE6" w:rsidRDefault="00750003" w:rsidP="00266DF7">
      <w:pPr>
        <w:spacing w:before="100" w:beforeAutospacing="1" w:after="100" w:afterAutospacing="1"/>
        <w:rPr>
          <w:rFonts w:ascii="Arial" w:hAnsi="Arial" w:cs="Arial"/>
          <w:b/>
          <w:color w:val="FF0000"/>
          <w:u w:val="single"/>
          <w:lang w:val="en"/>
        </w:rPr>
      </w:pPr>
      <w:r w:rsidRPr="009A0EE6">
        <w:rPr>
          <w:rFonts w:ascii="Arial" w:hAnsi="Arial" w:cs="Arial"/>
          <w:color w:val="030303"/>
          <w:sz w:val="21"/>
          <w:szCs w:val="21"/>
          <w:shd w:val="clear" w:color="auto" w:fill="F9F9F9"/>
        </w:rPr>
        <w:t>In chapter 6 our experts by experience will be sharing their experiences on how you can help prepare a young person to be more accepting of health investigations and interventions.</w:t>
      </w:r>
    </w:p>
    <w:p w14:paraId="3AE9414D" w14:textId="77777777" w:rsidR="00750003" w:rsidRPr="009A0EE6" w:rsidRDefault="000A22FA" w:rsidP="00266DF7">
      <w:pPr>
        <w:spacing w:before="100" w:beforeAutospacing="1" w:after="100" w:afterAutospacing="1"/>
        <w:rPr>
          <w:rFonts w:ascii="Arial" w:hAnsi="Arial" w:cs="Arial"/>
          <w:b/>
          <w:color w:val="FF0000"/>
          <w:u w:val="single"/>
          <w:lang w:val="en"/>
        </w:rPr>
      </w:pPr>
      <w:r w:rsidRPr="009A0EE6">
        <w:rPr>
          <w:rFonts w:ascii="Arial" w:hAnsi="Arial" w:cs="Arial"/>
          <w:noProof/>
          <w:sz w:val="28"/>
          <w:szCs w:val="36"/>
          <w:u w:val="single"/>
        </w:rPr>
        <w:lastRenderedPageBreak/>
        <mc:AlternateContent>
          <mc:Choice Requires="wps">
            <w:drawing>
              <wp:anchor distT="45720" distB="45720" distL="114300" distR="114300" simplePos="0" relativeHeight="251658314" behindDoc="1" locked="0" layoutInCell="1" allowOverlap="1" wp14:anchorId="3346ECBE" wp14:editId="42F50DAA">
                <wp:simplePos x="0" y="0"/>
                <wp:positionH relativeFrom="column">
                  <wp:posOffset>0</wp:posOffset>
                </wp:positionH>
                <wp:positionV relativeFrom="paragraph">
                  <wp:posOffset>243205</wp:posOffset>
                </wp:positionV>
                <wp:extent cx="6231890" cy="1159510"/>
                <wp:effectExtent l="32385" t="29210" r="31750" b="30480"/>
                <wp:wrapTight wrapText="bothSides">
                  <wp:wrapPolygon edited="0">
                    <wp:start x="-95" y="-580"/>
                    <wp:lineTo x="-95" y="21990"/>
                    <wp:lineTo x="21695" y="21990"/>
                    <wp:lineTo x="21695" y="-580"/>
                    <wp:lineTo x="-95" y="-580"/>
                  </wp:wrapPolygon>
                </wp:wrapTight>
                <wp:docPr id="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890" cy="1159510"/>
                        </a:xfrm>
                        <a:prstGeom prst="rect">
                          <a:avLst/>
                        </a:prstGeom>
                        <a:solidFill>
                          <a:srgbClr val="FFFFFF"/>
                        </a:solidFill>
                        <a:ln w="57150" cap="rnd">
                          <a:solidFill>
                            <a:srgbClr val="333399"/>
                          </a:solidFill>
                          <a:prstDash val="sysDot"/>
                          <a:miter lim="800000"/>
                          <a:headEnd/>
                          <a:tailEnd/>
                        </a:ln>
                      </wps:spPr>
                      <wps:txbx>
                        <w:txbxContent>
                          <w:p w14:paraId="559258DF"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Collaborative working between the GP/Nurse/HCA, Admin, Carer, Patient and Health Liaison Team</w:t>
                            </w:r>
                          </w:p>
                          <w:p w14:paraId="6A685367"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w:t>
                            </w:r>
                          </w:p>
                          <w:p w14:paraId="3F5481F1"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Positive health outcomes and reduced health inequality</w:t>
                            </w:r>
                          </w:p>
                          <w:p w14:paraId="2809C721" w14:textId="77777777" w:rsidR="000A22FA" w:rsidRPr="00C00A43" w:rsidRDefault="000A22FA" w:rsidP="000A22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6ECBE" id="_x0000_s1036" type="#_x0000_t202" alt="&quot;&quot;" style="position:absolute;margin-left:0;margin-top:19.15pt;width:490.7pt;height:91.3pt;z-index:-2516581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" strokecolor="#339" strokeweight="4.5pt">
                <v:stroke dashstyle="1 1" endcap="round"/>
                <v:textbox>
                  <w:txbxContent>
                    <w:p w14:paraId="559258DF"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Collaborative working between the GP/Nurse/HCA, Admin, Carer, Patient and Health Liaison Team</w:t>
                      </w:r>
                    </w:p>
                    <w:p w14:paraId="6A685367"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w:t>
                      </w:r>
                    </w:p>
                    <w:p w14:paraId="3F5481F1" w14:textId="77777777" w:rsidR="000A22FA" w:rsidRPr="00BC73E0" w:rsidRDefault="000A22FA" w:rsidP="000A22FA">
                      <w:pPr>
                        <w:contextualSpacing/>
                        <w:jc w:val="center"/>
                        <w:rPr>
                          <w:rFonts w:ascii="Calibri" w:hAnsi="Calibri" w:cs="Calibri"/>
                          <w:b/>
                          <w:bCs/>
                        </w:rPr>
                      </w:pPr>
                      <w:r w:rsidRPr="00BC73E0">
                        <w:rPr>
                          <w:rFonts w:ascii="Calibri" w:hAnsi="Calibri" w:cs="Calibri"/>
                          <w:b/>
                          <w:bCs/>
                        </w:rPr>
                        <w:t>Positive health outcomes and reduced health inequality</w:t>
                      </w:r>
                    </w:p>
                    <w:p w14:paraId="2809C721" w14:textId="77777777" w:rsidR="000A22FA" w:rsidRPr="00C00A43" w:rsidRDefault="000A22FA" w:rsidP="000A22FA"/>
                  </w:txbxContent>
                </v:textbox>
                <w10:wrap type="tight"/>
              </v:shape>
            </w:pict>
          </mc:Fallback>
        </mc:AlternateContent>
      </w:r>
    </w:p>
    <w:p w14:paraId="24E06CD4" w14:textId="77777777" w:rsidR="000A22FA" w:rsidRPr="009A0EE6" w:rsidRDefault="000A22FA" w:rsidP="00267D8B">
      <w:pPr>
        <w:spacing w:before="100" w:beforeAutospacing="1" w:after="100" w:afterAutospacing="1"/>
        <w:jc w:val="center"/>
        <w:rPr>
          <w:rFonts w:ascii="Arial" w:hAnsi="Arial" w:cs="Arial"/>
          <w:b/>
          <w:color w:val="7030A0"/>
          <w:sz w:val="40"/>
          <w:szCs w:val="40"/>
          <w:lang w:val="en"/>
        </w:rPr>
      </w:pPr>
    </w:p>
    <w:p w14:paraId="40BF4357" w14:textId="5D57C20E" w:rsidR="000A22FA" w:rsidRPr="009A0EE6" w:rsidRDefault="000A22FA" w:rsidP="005E4CE7">
      <w:pPr>
        <w:spacing w:before="100" w:beforeAutospacing="1" w:after="100" w:afterAutospacing="1"/>
        <w:rPr>
          <w:rFonts w:ascii="Arial" w:hAnsi="Arial" w:cs="Arial"/>
          <w:b/>
          <w:color w:val="7030A0"/>
          <w:sz w:val="40"/>
          <w:szCs w:val="40"/>
          <w:lang w:val="en"/>
        </w:rPr>
      </w:pPr>
    </w:p>
    <w:p w14:paraId="0203A49E" w14:textId="5846AA89" w:rsidR="001006AB" w:rsidRPr="009A0EE6" w:rsidRDefault="001006AB" w:rsidP="00267D8B">
      <w:pPr>
        <w:spacing w:before="100" w:beforeAutospacing="1" w:after="100" w:afterAutospacing="1"/>
        <w:jc w:val="center"/>
        <w:rPr>
          <w:rFonts w:ascii="Arial" w:hAnsi="Arial" w:cs="Arial"/>
          <w:b/>
          <w:color w:val="7030A0"/>
          <w:sz w:val="40"/>
          <w:szCs w:val="40"/>
          <w:lang w:val="en"/>
        </w:rPr>
      </w:pPr>
    </w:p>
    <w:p w14:paraId="76211916" w14:textId="02CAD8DA" w:rsidR="001006AB" w:rsidRPr="009A0EE6" w:rsidRDefault="001006AB" w:rsidP="0072689B">
      <w:pPr>
        <w:spacing w:before="100" w:beforeAutospacing="1" w:after="100" w:afterAutospacing="1"/>
        <w:rPr>
          <w:rFonts w:ascii="Arial" w:hAnsi="Arial" w:cs="Arial"/>
          <w:b/>
          <w:color w:val="7030A0"/>
          <w:sz w:val="40"/>
          <w:szCs w:val="40"/>
          <w:lang w:val="en"/>
        </w:rPr>
      </w:pPr>
    </w:p>
    <w:p w14:paraId="2F526897" w14:textId="0ABC84C1" w:rsidR="001006AB" w:rsidRDefault="00143FB1" w:rsidP="00267D8B">
      <w:pPr>
        <w:spacing w:before="100" w:beforeAutospacing="1" w:after="100" w:afterAutospacing="1"/>
        <w:jc w:val="center"/>
        <w:rPr>
          <w:rFonts w:ascii="Arial" w:hAnsi="Arial" w:cs="Arial"/>
          <w:b/>
          <w:color w:val="7030A0"/>
          <w:sz w:val="40"/>
          <w:szCs w:val="40"/>
          <w:lang w:val="en"/>
        </w:rPr>
      </w:pPr>
      <w:r w:rsidRPr="009A0EE6">
        <w:rPr>
          <w:rFonts w:ascii="Arial" w:hAnsi="Arial" w:cs="Arial"/>
          <w:b/>
          <w:noProof/>
          <w:u w:val="single"/>
          <w:lang w:val="en"/>
        </w:rPr>
        <mc:AlternateContent>
          <mc:Choice Requires="wps">
            <w:drawing>
              <wp:anchor distT="0" distB="0" distL="114300" distR="114300" simplePos="0" relativeHeight="251658315" behindDoc="1" locked="0" layoutInCell="1" allowOverlap="1" wp14:anchorId="485C4D82" wp14:editId="7D3DA8A4">
                <wp:simplePos x="0" y="0"/>
                <wp:positionH relativeFrom="margin">
                  <wp:align>left</wp:align>
                </wp:positionH>
                <wp:positionV relativeFrom="paragraph">
                  <wp:posOffset>508607</wp:posOffset>
                </wp:positionV>
                <wp:extent cx="6536690" cy="3199765"/>
                <wp:effectExtent l="0" t="0" r="35560" b="57785"/>
                <wp:wrapTight wrapText="bothSides">
                  <wp:wrapPolygon edited="0">
                    <wp:start x="1259" y="0"/>
                    <wp:lineTo x="881" y="257"/>
                    <wp:lineTo x="0" y="1672"/>
                    <wp:lineTo x="0" y="19161"/>
                    <wp:lineTo x="315" y="20576"/>
                    <wp:lineTo x="315" y="20833"/>
                    <wp:lineTo x="1259" y="21861"/>
                    <wp:lineTo x="1448" y="21861"/>
                    <wp:lineTo x="20207" y="21861"/>
                    <wp:lineTo x="20459" y="21861"/>
                    <wp:lineTo x="21340" y="20833"/>
                    <wp:lineTo x="21340" y="20576"/>
                    <wp:lineTo x="21655" y="19290"/>
                    <wp:lineTo x="21655" y="2958"/>
                    <wp:lineTo x="21592" y="1672"/>
                    <wp:lineTo x="20647" y="129"/>
                    <wp:lineTo x="20333" y="0"/>
                    <wp:lineTo x="1259" y="0"/>
                  </wp:wrapPolygon>
                </wp:wrapTight>
                <wp:docPr id="34" name="AutoShap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3199765"/>
                        </a:xfrm>
                        <a:prstGeom prst="roundRect">
                          <a:avLst>
                            <a:gd name="adj" fmla="val 16667"/>
                          </a:avLst>
                        </a:prstGeom>
                        <a:gradFill rotWithShape="0">
                          <a:gsLst>
                            <a:gs pos="0">
                              <a:srgbClr val="CC99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6BC26E29" w14:textId="1F925F37" w:rsidR="000A22FA" w:rsidRPr="00D32BCA" w:rsidRDefault="000A22FA" w:rsidP="000A22FA">
                            <w:pPr>
                              <w:jc w:val="center"/>
                              <w:rPr>
                                <w:rFonts w:ascii="Arial" w:hAnsi="Arial" w:cs="Arial"/>
                                <w:b/>
                                <w:color w:val="7030A0"/>
                                <w:sz w:val="32"/>
                                <w:szCs w:val="32"/>
                                <w:lang w:val="en"/>
                              </w:rPr>
                            </w:pPr>
                            <w:r w:rsidRPr="00D32BCA">
                              <w:rPr>
                                <w:rFonts w:ascii="Arial" w:hAnsi="Arial" w:cs="Arial"/>
                                <w:b/>
                                <w:color w:val="7030A0"/>
                                <w:sz w:val="32"/>
                                <w:szCs w:val="32"/>
                                <w:lang w:val="en"/>
                              </w:rPr>
                              <w:t xml:space="preserve">Talk about and make a pledge - </w:t>
                            </w:r>
                            <w:r w:rsidR="004E2CEB" w:rsidRPr="00D32BCA">
                              <w:rPr>
                                <w:rFonts w:ascii="Arial" w:hAnsi="Arial" w:cs="Arial"/>
                                <w:b/>
                                <w:color w:val="7030A0"/>
                                <w:sz w:val="32"/>
                                <w:szCs w:val="32"/>
                                <w:lang w:val="en"/>
                              </w:rPr>
                              <w:t>C</w:t>
                            </w:r>
                            <w:r w:rsidRPr="00D32BCA">
                              <w:rPr>
                                <w:rFonts w:ascii="Arial" w:hAnsi="Arial" w:cs="Arial"/>
                                <w:b/>
                                <w:color w:val="7030A0"/>
                                <w:sz w:val="32"/>
                                <w:szCs w:val="32"/>
                                <w:lang w:val="en"/>
                              </w:rPr>
                              <w:t>riteria 6</w:t>
                            </w:r>
                          </w:p>
                          <w:p w14:paraId="1D09103C" w14:textId="77777777" w:rsidR="000A22FA" w:rsidRPr="00777FFB" w:rsidRDefault="000A22FA" w:rsidP="000A22FA">
                            <w:pPr>
                              <w:jc w:val="center"/>
                              <w:rPr>
                                <w:rFonts w:ascii="Calibri" w:hAnsi="Calibri" w:cs="Calibri"/>
                                <w:b/>
                                <w:color w:val="7030A0"/>
                                <w:sz w:val="28"/>
                                <w:szCs w:val="28"/>
                                <w:u w:val="single"/>
                                <w:lang w:val="en"/>
                              </w:rPr>
                            </w:pPr>
                          </w:p>
                          <w:p w14:paraId="7FC092A7" w14:textId="6B11EB75"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 xml:space="preserve">Have you seen and do you use the AHC preparation </w:t>
                            </w:r>
                            <w:r w:rsidR="00EA60BA" w:rsidRPr="00D32BCA">
                              <w:rPr>
                                <w:rFonts w:ascii="Arial" w:hAnsi="Arial" w:cs="Arial"/>
                                <w:bCs/>
                                <w:color w:val="7030A0"/>
                                <w:sz w:val="28"/>
                                <w:szCs w:val="28"/>
                                <w:lang w:val="en"/>
                              </w:rPr>
                              <w:t>form</w:t>
                            </w:r>
                            <w:r w:rsidR="00E37AD0" w:rsidRPr="00D32BCA">
                              <w:rPr>
                                <w:rFonts w:ascii="Arial" w:hAnsi="Arial" w:cs="Arial"/>
                                <w:bCs/>
                                <w:color w:val="7030A0"/>
                                <w:sz w:val="28"/>
                                <w:szCs w:val="28"/>
                                <w:lang w:val="en"/>
                              </w:rPr>
                              <w:t xml:space="preserve"> and Staying Healthy at Home Checklist?</w:t>
                            </w:r>
                          </w:p>
                          <w:p w14:paraId="3E21C7EF" w14:textId="77777777" w:rsidR="001006AB" w:rsidRPr="00D32BCA" w:rsidRDefault="001006AB" w:rsidP="00D32BCA">
                            <w:pPr>
                              <w:ind w:left="360"/>
                              <w:jc w:val="center"/>
                              <w:rPr>
                                <w:rFonts w:ascii="Arial" w:hAnsi="Arial" w:cs="Arial"/>
                                <w:bCs/>
                                <w:color w:val="7030A0"/>
                                <w:sz w:val="28"/>
                                <w:szCs w:val="28"/>
                                <w:lang w:val="en"/>
                              </w:rPr>
                            </w:pPr>
                          </w:p>
                          <w:p w14:paraId="19C70E1A" w14:textId="77777777"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Why do you think an Annual Health Check is important for someone with a learning disability?</w:t>
                            </w:r>
                          </w:p>
                          <w:p w14:paraId="686BD650" w14:textId="77777777" w:rsidR="001006AB" w:rsidRPr="00D32BCA" w:rsidRDefault="001006AB" w:rsidP="00D32BCA">
                            <w:pPr>
                              <w:ind w:left="360"/>
                              <w:jc w:val="center"/>
                              <w:rPr>
                                <w:rFonts w:ascii="Arial" w:hAnsi="Arial" w:cs="Arial"/>
                                <w:bCs/>
                                <w:color w:val="7030A0"/>
                                <w:sz w:val="28"/>
                                <w:szCs w:val="28"/>
                                <w:lang w:val="en"/>
                              </w:rPr>
                            </w:pPr>
                          </w:p>
                          <w:p w14:paraId="0474B19F" w14:textId="7A7CD338"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Does your practice create health check action plans, encouraging health awareness all year round?</w:t>
                            </w:r>
                          </w:p>
                          <w:p w14:paraId="6A316A97" w14:textId="77777777" w:rsidR="001006AB" w:rsidRPr="00D32BCA" w:rsidRDefault="001006AB" w:rsidP="00D32BCA">
                            <w:pPr>
                              <w:ind w:left="360"/>
                              <w:jc w:val="center"/>
                              <w:rPr>
                                <w:rFonts w:ascii="Arial" w:hAnsi="Arial" w:cs="Arial"/>
                                <w:bCs/>
                              </w:rPr>
                            </w:pPr>
                          </w:p>
                          <w:p w14:paraId="0BCEE0C1" w14:textId="77777777" w:rsidR="000A22FA" w:rsidRPr="00D32BCA" w:rsidRDefault="000A22FA" w:rsidP="00D32BCA">
                            <w:pPr>
                              <w:ind w:left="360"/>
                              <w:jc w:val="center"/>
                              <w:rPr>
                                <w:rFonts w:ascii="Arial" w:hAnsi="Arial" w:cs="Arial"/>
                                <w:bCs/>
                              </w:rPr>
                            </w:pPr>
                            <w:r w:rsidRPr="00D32BCA">
                              <w:rPr>
                                <w:rFonts w:ascii="Arial" w:hAnsi="Arial" w:cs="Arial"/>
                                <w:bCs/>
                                <w:color w:val="7030A0"/>
                                <w:sz w:val="28"/>
                                <w:szCs w:val="28"/>
                                <w:lang w:val="en"/>
                              </w:rPr>
                              <w:t>Within your role, what can you do to help with the annual health check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C4D82" id="AutoShape 132" o:spid="_x0000_s1037" alt="&quot;&quot;" style="position:absolute;left:0;text-align:left;margin-left:0;margin-top:40.05pt;width:514.7pt;height:251.95pt;z-index:-2516581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" fillcolor="#c9f" strokecolor="#c9c9c9" strokeweight="1pt">
                <v:fill color2="#dbdbdb" focus="100%" type="gradient"/>
                <v:shadow on="t" color="#525252" opacity=".5" offset="1pt"/>
                <v:textbox>
                  <w:txbxContent>
                    <w:p w14:paraId="6BC26E29" w14:textId="1F925F37" w:rsidR="000A22FA" w:rsidRPr="00D32BCA" w:rsidRDefault="000A22FA" w:rsidP="000A22FA">
                      <w:pPr>
                        <w:jc w:val="center"/>
                        <w:rPr>
                          <w:rFonts w:ascii="Arial" w:hAnsi="Arial" w:cs="Arial"/>
                          <w:b/>
                          <w:color w:val="7030A0"/>
                          <w:sz w:val="32"/>
                          <w:szCs w:val="32"/>
                          <w:lang w:val="en"/>
                        </w:rPr>
                      </w:pPr>
                      <w:r w:rsidRPr="00D32BCA">
                        <w:rPr>
                          <w:rFonts w:ascii="Arial" w:hAnsi="Arial" w:cs="Arial"/>
                          <w:b/>
                          <w:color w:val="7030A0"/>
                          <w:sz w:val="32"/>
                          <w:szCs w:val="32"/>
                          <w:lang w:val="en"/>
                        </w:rPr>
                        <w:t xml:space="preserve">Talk about and make a pledge - </w:t>
                      </w:r>
                      <w:r w:rsidR="004E2CEB" w:rsidRPr="00D32BCA">
                        <w:rPr>
                          <w:rFonts w:ascii="Arial" w:hAnsi="Arial" w:cs="Arial"/>
                          <w:b/>
                          <w:color w:val="7030A0"/>
                          <w:sz w:val="32"/>
                          <w:szCs w:val="32"/>
                          <w:lang w:val="en"/>
                        </w:rPr>
                        <w:t>C</w:t>
                      </w:r>
                      <w:r w:rsidRPr="00D32BCA">
                        <w:rPr>
                          <w:rFonts w:ascii="Arial" w:hAnsi="Arial" w:cs="Arial"/>
                          <w:b/>
                          <w:color w:val="7030A0"/>
                          <w:sz w:val="32"/>
                          <w:szCs w:val="32"/>
                          <w:lang w:val="en"/>
                        </w:rPr>
                        <w:t>riteria 6</w:t>
                      </w:r>
                    </w:p>
                    <w:p w14:paraId="1D09103C" w14:textId="77777777" w:rsidR="000A22FA" w:rsidRPr="00777FFB" w:rsidRDefault="000A22FA" w:rsidP="000A22FA">
                      <w:pPr>
                        <w:jc w:val="center"/>
                        <w:rPr>
                          <w:rFonts w:ascii="Calibri" w:hAnsi="Calibri" w:cs="Calibri"/>
                          <w:b/>
                          <w:color w:val="7030A0"/>
                          <w:sz w:val="28"/>
                          <w:szCs w:val="28"/>
                          <w:u w:val="single"/>
                          <w:lang w:val="en"/>
                        </w:rPr>
                      </w:pPr>
                    </w:p>
                    <w:p w14:paraId="7FC092A7" w14:textId="6B11EB75"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 xml:space="preserve">Have you seen and do you use the AHC preparation </w:t>
                      </w:r>
                      <w:r w:rsidR="00EA60BA" w:rsidRPr="00D32BCA">
                        <w:rPr>
                          <w:rFonts w:ascii="Arial" w:hAnsi="Arial" w:cs="Arial"/>
                          <w:bCs/>
                          <w:color w:val="7030A0"/>
                          <w:sz w:val="28"/>
                          <w:szCs w:val="28"/>
                          <w:lang w:val="en"/>
                        </w:rPr>
                        <w:t>form</w:t>
                      </w:r>
                      <w:r w:rsidR="00E37AD0" w:rsidRPr="00D32BCA">
                        <w:rPr>
                          <w:rFonts w:ascii="Arial" w:hAnsi="Arial" w:cs="Arial"/>
                          <w:bCs/>
                          <w:color w:val="7030A0"/>
                          <w:sz w:val="28"/>
                          <w:szCs w:val="28"/>
                          <w:lang w:val="en"/>
                        </w:rPr>
                        <w:t xml:space="preserve"> and Staying Healthy at Home Checklist?</w:t>
                      </w:r>
                    </w:p>
                    <w:p w14:paraId="3E21C7EF" w14:textId="77777777" w:rsidR="001006AB" w:rsidRPr="00D32BCA" w:rsidRDefault="001006AB" w:rsidP="00D32BCA">
                      <w:pPr>
                        <w:ind w:left="360"/>
                        <w:jc w:val="center"/>
                        <w:rPr>
                          <w:rFonts w:ascii="Arial" w:hAnsi="Arial" w:cs="Arial"/>
                          <w:bCs/>
                          <w:color w:val="7030A0"/>
                          <w:sz w:val="28"/>
                          <w:szCs w:val="28"/>
                          <w:lang w:val="en"/>
                        </w:rPr>
                      </w:pPr>
                    </w:p>
                    <w:p w14:paraId="19C70E1A" w14:textId="77777777"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Why do you think an Annual Health Check is important for someone with a learning disability?</w:t>
                      </w:r>
                    </w:p>
                    <w:p w14:paraId="686BD650" w14:textId="77777777" w:rsidR="001006AB" w:rsidRPr="00D32BCA" w:rsidRDefault="001006AB" w:rsidP="00D32BCA">
                      <w:pPr>
                        <w:ind w:left="360"/>
                        <w:jc w:val="center"/>
                        <w:rPr>
                          <w:rFonts w:ascii="Arial" w:hAnsi="Arial" w:cs="Arial"/>
                          <w:bCs/>
                          <w:color w:val="7030A0"/>
                          <w:sz w:val="28"/>
                          <w:szCs w:val="28"/>
                          <w:lang w:val="en"/>
                        </w:rPr>
                      </w:pPr>
                    </w:p>
                    <w:p w14:paraId="0474B19F" w14:textId="7A7CD338" w:rsidR="000A22FA" w:rsidRPr="00D32BCA" w:rsidRDefault="000A22FA" w:rsidP="00D32BCA">
                      <w:pPr>
                        <w:ind w:left="360"/>
                        <w:jc w:val="center"/>
                        <w:rPr>
                          <w:rFonts w:ascii="Arial" w:hAnsi="Arial" w:cs="Arial"/>
                          <w:bCs/>
                          <w:color w:val="7030A0"/>
                          <w:sz w:val="28"/>
                          <w:szCs w:val="28"/>
                          <w:lang w:val="en"/>
                        </w:rPr>
                      </w:pPr>
                      <w:r w:rsidRPr="00D32BCA">
                        <w:rPr>
                          <w:rFonts w:ascii="Arial" w:hAnsi="Arial" w:cs="Arial"/>
                          <w:bCs/>
                          <w:color w:val="7030A0"/>
                          <w:sz w:val="28"/>
                          <w:szCs w:val="28"/>
                          <w:lang w:val="en"/>
                        </w:rPr>
                        <w:t>Does your practice create health check action plans, encouraging health awareness all year round?</w:t>
                      </w:r>
                    </w:p>
                    <w:p w14:paraId="6A316A97" w14:textId="77777777" w:rsidR="001006AB" w:rsidRPr="00D32BCA" w:rsidRDefault="001006AB" w:rsidP="00D32BCA">
                      <w:pPr>
                        <w:ind w:left="360"/>
                        <w:jc w:val="center"/>
                        <w:rPr>
                          <w:rFonts w:ascii="Arial" w:hAnsi="Arial" w:cs="Arial"/>
                          <w:bCs/>
                        </w:rPr>
                      </w:pPr>
                    </w:p>
                    <w:p w14:paraId="0BCEE0C1" w14:textId="77777777" w:rsidR="000A22FA" w:rsidRPr="00D32BCA" w:rsidRDefault="000A22FA" w:rsidP="00D32BCA">
                      <w:pPr>
                        <w:ind w:left="360"/>
                        <w:jc w:val="center"/>
                        <w:rPr>
                          <w:rFonts w:ascii="Arial" w:hAnsi="Arial" w:cs="Arial"/>
                          <w:bCs/>
                        </w:rPr>
                      </w:pPr>
                      <w:r w:rsidRPr="00D32BCA">
                        <w:rPr>
                          <w:rFonts w:ascii="Arial" w:hAnsi="Arial" w:cs="Arial"/>
                          <w:bCs/>
                          <w:color w:val="7030A0"/>
                          <w:sz w:val="28"/>
                          <w:szCs w:val="28"/>
                          <w:lang w:val="en"/>
                        </w:rPr>
                        <w:t>Within your role, what can you do to help with the annual health check process?</w:t>
                      </w:r>
                    </w:p>
                  </w:txbxContent>
                </v:textbox>
                <w10:wrap type="tight" anchorx="margin"/>
              </v:roundrect>
            </w:pict>
          </mc:Fallback>
        </mc:AlternateContent>
      </w:r>
    </w:p>
    <w:p w14:paraId="08AB5889"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5BBB45F0"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7DAD3981"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59DEFBC8"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4D75062E"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13414753" w14:textId="77777777" w:rsidR="005E4CE7" w:rsidRDefault="005E4CE7" w:rsidP="00267D8B">
      <w:pPr>
        <w:spacing w:before="100" w:beforeAutospacing="1" w:after="100" w:afterAutospacing="1"/>
        <w:jc w:val="center"/>
        <w:rPr>
          <w:rFonts w:ascii="Arial" w:hAnsi="Arial" w:cs="Arial"/>
          <w:b/>
          <w:color w:val="7030A0"/>
          <w:sz w:val="40"/>
          <w:szCs w:val="40"/>
          <w:lang w:val="en"/>
        </w:rPr>
      </w:pPr>
    </w:p>
    <w:p w14:paraId="36883455" w14:textId="77777777" w:rsidR="005E4CE7" w:rsidRPr="009A0EE6" w:rsidRDefault="005E4CE7" w:rsidP="00143FB1">
      <w:pPr>
        <w:spacing w:before="100" w:beforeAutospacing="1" w:after="100" w:afterAutospacing="1"/>
        <w:rPr>
          <w:rFonts w:ascii="Arial" w:hAnsi="Arial" w:cs="Arial"/>
          <w:b/>
          <w:color w:val="7030A0"/>
          <w:sz w:val="40"/>
          <w:szCs w:val="40"/>
          <w:lang w:val="en"/>
        </w:rPr>
      </w:pPr>
    </w:p>
    <w:p w14:paraId="217B0AB4" w14:textId="6ECC5128" w:rsidR="004731EB" w:rsidRPr="009A0EE6" w:rsidRDefault="004731EB" w:rsidP="00267D8B">
      <w:pPr>
        <w:spacing w:before="100" w:beforeAutospacing="1" w:after="100" w:afterAutospacing="1"/>
        <w:jc w:val="center"/>
        <w:rPr>
          <w:rFonts w:ascii="Arial" w:hAnsi="Arial" w:cs="Arial"/>
          <w:b/>
          <w:color w:val="7030A0"/>
          <w:sz w:val="40"/>
          <w:szCs w:val="40"/>
          <w:lang w:val="en"/>
        </w:rPr>
      </w:pPr>
      <w:r w:rsidRPr="009A0EE6">
        <w:rPr>
          <w:rFonts w:ascii="Arial" w:hAnsi="Arial" w:cs="Arial"/>
          <w:b/>
          <w:color w:val="7030A0"/>
          <w:sz w:val="40"/>
          <w:szCs w:val="40"/>
          <w:lang w:val="en"/>
        </w:rPr>
        <w:t>CRITERIA 7</w:t>
      </w:r>
    </w:p>
    <w:p w14:paraId="08566C2B" w14:textId="6BE7E719" w:rsidR="00B90EDF" w:rsidRPr="009A0EE6" w:rsidRDefault="00B90EDF" w:rsidP="004731EB">
      <w:pPr>
        <w:spacing w:before="100" w:beforeAutospacing="1" w:after="100" w:afterAutospacing="1"/>
        <w:jc w:val="center"/>
        <w:rPr>
          <w:rFonts w:ascii="Arial" w:hAnsi="Arial" w:cs="Arial"/>
          <w:b/>
          <w:color w:val="7030A0"/>
          <w:sz w:val="36"/>
          <w:szCs w:val="36"/>
          <w:lang w:val="en"/>
        </w:rPr>
      </w:pPr>
      <w:r w:rsidRPr="009A0EE6">
        <w:rPr>
          <w:rFonts w:ascii="Arial" w:hAnsi="Arial" w:cs="Arial"/>
          <w:b/>
          <w:color w:val="7030A0"/>
          <w:sz w:val="36"/>
          <w:szCs w:val="36"/>
          <w:lang w:val="en"/>
        </w:rPr>
        <w:t xml:space="preserve">Flu </w:t>
      </w:r>
      <w:r w:rsidR="00135873" w:rsidRPr="009A0EE6">
        <w:rPr>
          <w:rFonts w:ascii="Arial" w:hAnsi="Arial" w:cs="Arial"/>
          <w:b/>
          <w:color w:val="7030A0"/>
          <w:sz w:val="36"/>
          <w:szCs w:val="36"/>
          <w:lang w:val="en"/>
        </w:rPr>
        <w:t xml:space="preserve">and Covid </w:t>
      </w:r>
      <w:r w:rsidRPr="009A0EE6">
        <w:rPr>
          <w:rFonts w:ascii="Arial" w:hAnsi="Arial" w:cs="Arial"/>
          <w:b/>
          <w:color w:val="7030A0"/>
          <w:sz w:val="36"/>
          <w:szCs w:val="36"/>
          <w:lang w:val="en"/>
        </w:rPr>
        <w:t>Vaccine</w:t>
      </w:r>
      <w:r w:rsidR="004731EB" w:rsidRPr="009A0EE6">
        <w:rPr>
          <w:rFonts w:ascii="Arial" w:hAnsi="Arial" w:cs="Arial"/>
          <w:b/>
          <w:color w:val="7030A0"/>
          <w:sz w:val="36"/>
          <w:szCs w:val="36"/>
          <w:lang w:val="en"/>
        </w:rPr>
        <w:t>s</w:t>
      </w:r>
      <w:r w:rsidRPr="009A0EE6">
        <w:rPr>
          <w:rFonts w:ascii="Arial" w:hAnsi="Arial" w:cs="Arial"/>
          <w:b/>
          <w:color w:val="7030A0"/>
          <w:sz w:val="36"/>
          <w:szCs w:val="36"/>
          <w:lang w:val="en"/>
        </w:rPr>
        <w:t xml:space="preserve"> </w:t>
      </w:r>
    </w:p>
    <w:p w14:paraId="3A99AB69" w14:textId="3451A267" w:rsidR="00040005" w:rsidRPr="009A0EE6" w:rsidRDefault="00040005" w:rsidP="00040005">
      <w:pPr>
        <w:spacing w:before="100" w:beforeAutospacing="1" w:after="100" w:afterAutospacing="1"/>
        <w:jc w:val="center"/>
        <w:rPr>
          <w:rFonts w:ascii="Arial" w:hAnsi="Arial" w:cs="Arial"/>
          <w:b/>
          <w:color w:val="7030A0"/>
          <w:sz w:val="32"/>
          <w:szCs w:val="32"/>
          <w:lang w:val="en"/>
        </w:rPr>
      </w:pPr>
    </w:p>
    <w:p w14:paraId="15C1DEA4" w14:textId="77777777" w:rsidR="00040005" w:rsidRPr="0069274B" w:rsidRDefault="00040005" w:rsidP="00972783">
      <w:pPr>
        <w:pStyle w:val="ListParagraph"/>
        <w:numPr>
          <w:ilvl w:val="0"/>
          <w:numId w:val="32"/>
        </w:numPr>
        <w:spacing w:before="100" w:beforeAutospacing="1" w:after="100" w:afterAutospacing="1"/>
        <w:jc w:val="center"/>
        <w:rPr>
          <w:rFonts w:ascii="Arial" w:hAnsi="Arial" w:cs="Arial"/>
          <w:bCs/>
          <w:color w:val="7030A0"/>
          <w:sz w:val="32"/>
          <w:szCs w:val="32"/>
          <w:lang w:val="en"/>
        </w:rPr>
      </w:pPr>
      <w:r w:rsidRPr="0069274B">
        <w:rPr>
          <w:rFonts w:ascii="Arial" w:hAnsi="Arial" w:cs="Arial"/>
          <w:bCs/>
          <w:color w:val="7030A0"/>
          <w:sz w:val="32"/>
          <w:szCs w:val="32"/>
          <w:lang w:val="en"/>
        </w:rPr>
        <w:t xml:space="preserve">Are you aware that everyone with a learning disability is entitled to the flu vaccine for free? </w:t>
      </w:r>
    </w:p>
    <w:p w14:paraId="4986FB4A" w14:textId="77777777" w:rsidR="00040005" w:rsidRPr="009A0EE6" w:rsidRDefault="00040005" w:rsidP="00040005">
      <w:pPr>
        <w:spacing w:before="100" w:beforeAutospacing="1" w:after="100" w:afterAutospacing="1"/>
        <w:jc w:val="center"/>
        <w:rPr>
          <w:rFonts w:ascii="Arial" w:hAnsi="Arial" w:cs="Arial"/>
          <w:bCs/>
          <w:color w:val="7030A0"/>
          <w:sz w:val="32"/>
          <w:szCs w:val="32"/>
          <w:lang w:val="en"/>
        </w:rPr>
      </w:pPr>
    </w:p>
    <w:p w14:paraId="5A632B2F" w14:textId="77777777" w:rsidR="00040005" w:rsidRPr="0069274B" w:rsidRDefault="00040005" w:rsidP="00972783">
      <w:pPr>
        <w:pStyle w:val="ListParagraph"/>
        <w:numPr>
          <w:ilvl w:val="0"/>
          <w:numId w:val="32"/>
        </w:numPr>
        <w:spacing w:before="100" w:beforeAutospacing="1" w:after="100" w:afterAutospacing="1"/>
        <w:jc w:val="center"/>
        <w:rPr>
          <w:rFonts w:ascii="Arial" w:hAnsi="Arial" w:cs="Arial"/>
          <w:bCs/>
          <w:color w:val="7030A0"/>
          <w:sz w:val="32"/>
          <w:szCs w:val="32"/>
          <w:lang w:val="en"/>
        </w:rPr>
      </w:pPr>
      <w:r w:rsidRPr="0069274B">
        <w:rPr>
          <w:rFonts w:ascii="Arial" w:hAnsi="Arial" w:cs="Arial"/>
          <w:bCs/>
          <w:color w:val="7030A0"/>
          <w:sz w:val="32"/>
          <w:szCs w:val="32"/>
          <w:lang w:val="en"/>
        </w:rPr>
        <w:t>How do you invite your LD patients?</w:t>
      </w:r>
    </w:p>
    <w:p w14:paraId="297C9A18" w14:textId="77777777" w:rsidR="00040005" w:rsidRPr="009A0EE6" w:rsidRDefault="00040005" w:rsidP="00040005">
      <w:pPr>
        <w:spacing w:before="100" w:beforeAutospacing="1" w:after="100" w:afterAutospacing="1"/>
        <w:jc w:val="center"/>
        <w:rPr>
          <w:rFonts w:ascii="Arial" w:hAnsi="Arial" w:cs="Arial"/>
          <w:bCs/>
          <w:color w:val="7030A0"/>
          <w:sz w:val="32"/>
          <w:szCs w:val="32"/>
          <w:lang w:val="en"/>
        </w:rPr>
      </w:pPr>
    </w:p>
    <w:p w14:paraId="2C305367" w14:textId="77777777" w:rsidR="00040005" w:rsidRPr="0069274B" w:rsidRDefault="00040005" w:rsidP="00972783">
      <w:pPr>
        <w:pStyle w:val="ListParagraph"/>
        <w:numPr>
          <w:ilvl w:val="0"/>
          <w:numId w:val="32"/>
        </w:numPr>
        <w:spacing w:before="100" w:beforeAutospacing="1" w:after="100" w:afterAutospacing="1"/>
        <w:jc w:val="center"/>
        <w:rPr>
          <w:rFonts w:ascii="Arial" w:hAnsi="Arial" w:cs="Arial"/>
          <w:bCs/>
          <w:color w:val="7030A0"/>
          <w:sz w:val="32"/>
          <w:szCs w:val="32"/>
          <w:lang w:val="en"/>
        </w:rPr>
      </w:pPr>
      <w:r w:rsidRPr="0069274B">
        <w:rPr>
          <w:rFonts w:ascii="Arial" w:hAnsi="Arial" w:cs="Arial"/>
          <w:bCs/>
          <w:color w:val="7030A0"/>
          <w:sz w:val="32"/>
          <w:szCs w:val="32"/>
          <w:lang w:val="en"/>
        </w:rPr>
        <w:t xml:space="preserve">How do you follow up with those that don’t attend to check they understand how important this is? </w:t>
      </w:r>
    </w:p>
    <w:p w14:paraId="54FC513C" w14:textId="77777777" w:rsidR="00040005" w:rsidRPr="009A0EE6" w:rsidRDefault="00040005" w:rsidP="00040005">
      <w:pPr>
        <w:spacing w:before="100" w:beforeAutospacing="1" w:after="100" w:afterAutospacing="1"/>
        <w:jc w:val="center"/>
        <w:rPr>
          <w:rFonts w:ascii="Arial" w:hAnsi="Arial" w:cs="Arial"/>
          <w:bCs/>
          <w:color w:val="7030A0"/>
          <w:sz w:val="32"/>
          <w:szCs w:val="32"/>
          <w:lang w:val="en"/>
        </w:rPr>
      </w:pPr>
    </w:p>
    <w:p w14:paraId="6EC55B30" w14:textId="77777777" w:rsidR="00040005" w:rsidRPr="0069274B" w:rsidRDefault="00040005" w:rsidP="00972783">
      <w:pPr>
        <w:pStyle w:val="ListParagraph"/>
        <w:numPr>
          <w:ilvl w:val="0"/>
          <w:numId w:val="32"/>
        </w:numPr>
        <w:spacing w:before="100" w:beforeAutospacing="1" w:after="100" w:afterAutospacing="1"/>
        <w:jc w:val="center"/>
        <w:rPr>
          <w:rFonts w:ascii="Arial" w:hAnsi="Arial" w:cs="Arial"/>
          <w:bCs/>
          <w:color w:val="7030A0"/>
          <w:sz w:val="32"/>
          <w:szCs w:val="32"/>
          <w:lang w:val="en"/>
        </w:rPr>
      </w:pPr>
      <w:r w:rsidRPr="0069274B">
        <w:rPr>
          <w:rFonts w:ascii="Arial" w:hAnsi="Arial" w:cs="Arial"/>
          <w:bCs/>
          <w:color w:val="7030A0"/>
          <w:sz w:val="32"/>
          <w:szCs w:val="32"/>
          <w:lang w:val="en"/>
        </w:rPr>
        <w:t xml:space="preserve">Do you try and find reasonable adjustments to overcome barriers to people accepting the injection?  </w:t>
      </w:r>
    </w:p>
    <w:p w14:paraId="24482BF6" w14:textId="77777777" w:rsidR="00040005" w:rsidRPr="009A0EE6" w:rsidRDefault="00040005" w:rsidP="00040005">
      <w:pPr>
        <w:spacing w:before="100" w:beforeAutospacing="1" w:after="100" w:afterAutospacing="1"/>
        <w:jc w:val="center"/>
        <w:rPr>
          <w:rFonts w:ascii="Arial" w:hAnsi="Arial" w:cs="Arial"/>
          <w:bCs/>
          <w:color w:val="7030A0"/>
          <w:sz w:val="32"/>
          <w:szCs w:val="32"/>
          <w:lang w:val="en"/>
        </w:rPr>
      </w:pPr>
    </w:p>
    <w:p w14:paraId="7FCB4904" w14:textId="77777777" w:rsidR="00040005" w:rsidRPr="0069274B" w:rsidRDefault="00040005" w:rsidP="00972783">
      <w:pPr>
        <w:pStyle w:val="ListParagraph"/>
        <w:numPr>
          <w:ilvl w:val="0"/>
          <w:numId w:val="32"/>
        </w:numPr>
        <w:spacing w:before="100" w:beforeAutospacing="1" w:after="100" w:afterAutospacing="1"/>
        <w:jc w:val="center"/>
        <w:rPr>
          <w:rFonts w:ascii="Arial" w:hAnsi="Arial" w:cs="Arial"/>
          <w:bCs/>
          <w:color w:val="7030A0"/>
          <w:sz w:val="32"/>
          <w:szCs w:val="32"/>
          <w:lang w:val="en"/>
        </w:rPr>
      </w:pPr>
      <w:r w:rsidRPr="0069274B">
        <w:rPr>
          <w:rFonts w:ascii="Arial" w:hAnsi="Arial" w:cs="Arial"/>
          <w:bCs/>
          <w:color w:val="7030A0"/>
          <w:sz w:val="32"/>
          <w:szCs w:val="32"/>
          <w:lang w:val="en"/>
        </w:rPr>
        <w:t xml:space="preserve">Do you contact the learning disability nurses when you need further support with overcoming barriers? </w:t>
      </w:r>
    </w:p>
    <w:p w14:paraId="3AD0194B" w14:textId="77777777" w:rsidR="00040005" w:rsidRPr="009A0EE6" w:rsidRDefault="00040005" w:rsidP="004731EB">
      <w:pPr>
        <w:spacing w:before="100" w:beforeAutospacing="1" w:after="100" w:afterAutospacing="1"/>
        <w:jc w:val="center"/>
        <w:rPr>
          <w:rFonts w:ascii="Arial" w:hAnsi="Arial" w:cs="Arial"/>
          <w:b/>
          <w:color w:val="7030A0"/>
          <w:sz w:val="32"/>
          <w:szCs w:val="32"/>
          <w:lang w:val="en"/>
        </w:rPr>
      </w:pPr>
    </w:p>
    <w:p w14:paraId="6441B892" w14:textId="49689C42" w:rsidR="00724E2C" w:rsidRPr="009A0EE6" w:rsidRDefault="00A51000" w:rsidP="006628C5">
      <w:pPr>
        <w:spacing w:before="100" w:beforeAutospacing="1" w:after="100" w:afterAutospacing="1"/>
        <w:rPr>
          <w:rFonts w:ascii="Arial" w:hAnsi="Arial" w:cs="Arial"/>
          <w:b/>
          <w:bCs/>
          <w:sz w:val="32"/>
          <w:szCs w:val="32"/>
          <w:lang w:val="en"/>
        </w:rPr>
      </w:pPr>
      <w:bookmarkStart w:id="28" w:name="_Hlk94009214"/>
      <w:r w:rsidRPr="009A0EE6">
        <w:rPr>
          <w:rFonts w:ascii="Arial" w:hAnsi="Arial" w:cs="Arial"/>
          <w:b/>
          <w:bCs/>
          <w:sz w:val="32"/>
          <w:szCs w:val="32"/>
          <w:lang w:val="en"/>
        </w:rPr>
        <w:t xml:space="preserve">  </w:t>
      </w:r>
    </w:p>
    <w:p w14:paraId="26F2C435" w14:textId="329F951A" w:rsidR="00724E2C" w:rsidRPr="009A0EE6" w:rsidRDefault="00724E2C" w:rsidP="006628C5">
      <w:pPr>
        <w:spacing w:before="100" w:beforeAutospacing="1" w:after="100" w:afterAutospacing="1"/>
        <w:rPr>
          <w:rFonts w:ascii="Arial" w:hAnsi="Arial" w:cs="Arial"/>
          <w:b/>
          <w:bCs/>
          <w:sz w:val="32"/>
          <w:szCs w:val="32"/>
          <w:lang w:val="en"/>
        </w:rPr>
      </w:pPr>
    </w:p>
    <w:p w14:paraId="25669029" w14:textId="000391BA" w:rsidR="00724E2C" w:rsidRPr="009A0EE6" w:rsidRDefault="00724E2C" w:rsidP="006628C5">
      <w:pPr>
        <w:spacing w:before="100" w:beforeAutospacing="1" w:after="100" w:afterAutospacing="1"/>
        <w:rPr>
          <w:rFonts w:ascii="Arial" w:hAnsi="Arial" w:cs="Arial"/>
          <w:b/>
          <w:bCs/>
          <w:sz w:val="32"/>
          <w:szCs w:val="32"/>
          <w:lang w:val="en"/>
        </w:rPr>
      </w:pPr>
    </w:p>
    <w:p w14:paraId="42E335CC" w14:textId="230B5A65" w:rsidR="00724E2C" w:rsidRPr="009A0EE6" w:rsidRDefault="00724E2C" w:rsidP="006628C5">
      <w:pPr>
        <w:spacing w:before="100" w:beforeAutospacing="1" w:after="100" w:afterAutospacing="1"/>
        <w:rPr>
          <w:rFonts w:ascii="Arial" w:hAnsi="Arial" w:cs="Arial"/>
          <w:b/>
          <w:bCs/>
          <w:sz w:val="32"/>
          <w:szCs w:val="32"/>
          <w:lang w:val="en"/>
        </w:rPr>
      </w:pPr>
    </w:p>
    <w:p w14:paraId="768059C0" w14:textId="56B04352" w:rsidR="008E5FA3" w:rsidRPr="009A0EE6" w:rsidRDefault="009B1352" w:rsidP="00724E2C">
      <w:pPr>
        <w:spacing w:before="100" w:beforeAutospacing="1" w:after="100" w:afterAutospacing="1"/>
        <w:rPr>
          <w:rFonts w:ascii="Arial" w:hAnsi="Arial" w:cs="Arial"/>
          <w:bCs/>
          <w:color w:val="FF0000"/>
          <w:u w:val="single"/>
          <w:lang w:val="en"/>
        </w:rPr>
      </w:pPr>
      <w:r w:rsidRPr="009A0EE6">
        <w:rPr>
          <w:rFonts w:ascii="Arial" w:hAnsi="Arial" w:cs="Arial"/>
          <w:noProof/>
        </w:rPr>
        <w:lastRenderedPageBreak/>
        <w:drawing>
          <wp:anchor distT="0" distB="0" distL="114300" distR="114300" simplePos="0" relativeHeight="251658257" behindDoc="0" locked="0" layoutInCell="1" allowOverlap="1" wp14:anchorId="35E0B68A" wp14:editId="72B9D6B6">
            <wp:simplePos x="0" y="0"/>
            <wp:positionH relativeFrom="column">
              <wp:posOffset>146685</wp:posOffset>
            </wp:positionH>
            <wp:positionV relativeFrom="paragraph">
              <wp:posOffset>2540</wp:posOffset>
            </wp:positionV>
            <wp:extent cx="1868170" cy="1375410"/>
            <wp:effectExtent l="0" t="0" r="0" b="0"/>
            <wp:wrapSquare wrapText="bothSides"/>
            <wp:docPr id="53" name="clipboard_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lipboard_image">
                      <a:extLst>
                        <a:ext uri="{C183D7F6-B498-43B3-948B-1728B52AA6E4}">
                          <adec:decorative xmlns:adec="http://schemas.microsoft.com/office/drawing/2017/decorative" val="1"/>
                        </a:ext>
                      </a:extLst>
                    </pic:cNvPr>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t="12520" b="13858"/>
                    <a:stretch>
                      <a:fillRect/>
                    </a:stretch>
                  </pic:blipFill>
                  <pic:spPr bwMode="auto">
                    <a:xfrm>
                      <a:off x="0" y="0"/>
                      <a:ext cx="186817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FA3" w:rsidRPr="009A0EE6">
        <w:rPr>
          <w:rFonts w:ascii="Arial" w:hAnsi="Arial" w:cs="Arial"/>
          <w:b/>
          <w:bCs/>
          <w:sz w:val="32"/>
          <w:szCs w:val="32"/>
          <w:lang w:val="en"/>
        </w:rPr>
        <w:t>Flu Vaccine</w:t>
      </w:r>
    </w:p>
    <w:bookmarkEnd w:id="28"/>
    <w:p w14:paraId="35001A6E" w14:textId="54DDA92F" w:rsidR="00B90EDF" w:rsidRPr="009A0EE6" w:rsidRDefault="00B90EDF" w:rsidP="00B90EDF">
      <w:pPr>
        <w:spacing w:before="100" w:beforeAutospacing="1" w:after="100" w:afterAutospacing="1"/>
        <w:rPr>
          <w:rFonts w:ascii="Arial" w:hAnsi="Arial" w:cs="Arial"/>
          <w:sz w:val="28"/>
          <w:szCs w:val="28"/>
          <w:lang w:val="en"/>
        </w:rPr>
      </w:pPr>
      <w:r w:rsidRPr="009A0EE6">
        <w:rPr>
          <w:rFonts w:ascii="Arial" w:hAnsi="Arial" w:cs="Arial"/>
          <w:sz w:val="28"/>
          <w:szCs w:val="28"/>
          <w:lang w:val="en"/>
        </w:rPr>
        <w:t>The LeDeR report states that respiratory problems are the leading cause of death for people with learning disabilities.</w:t>
      </w:r>
      <w:r w:rsidRPr="009A0EE6">
        <w:rPr>
          <w:rFonts w:ascii="Arial" w:hAnsi="Arial" w:cs="Arial"/>
          <w:sz w:val="28"/>
          <w:szCs w:val="28"/>
        </w:rPr>
        <w:t xml:space="preserve"> It is important that people with learning disabilities receive the Flu Vaccine. </w:t>
      </w:r>
    </w:p>
    <w:p w14:paraId="6002B537" w14:textId="77777777" w:rsidR="00B90EDF" w:rsidRPr="009A0EE6" w:rsidRDefault="00B90EDF" w:rsidP="00972783">
      <w:pPr>
        <w:numPr>
          <w:ilvl w:val="0"/>
          <w:numId w:val="33"/>
        </w:numPr>
        <w:contextualSpacing/>
        <w:rPr>
          <w:rFonts w:ascii="Arial" w:hAnsi="Arial" w:cs="Arial"/>
          <w:kern w:val="24"/>
          <w:sz w:val="28"/>
          <w:szCs w:val="28"/>
          <w:lang w:val="en-US"/>
        </w:rPr>
      </w:pPr>
      <w:r w:rsidRPr="009A0EE6">
        <w:rPr>
          <w:rFonts w:ascii="Arial" w:hAnsi="Arial" w:cs="Arial"/>
          <w:kern w:val="24"/>
          <w:sz w:val="28"/>
          <w:szCs w:val="28"/>
          <w:lang w:val="en-US"/>
        </w:rPr>
        <w:t xml:space="preserve">All people with learning disabilities are eligible for the </w:t>
      </w:r>
      <w:r w:rsidRPr="009A0EE6">
        <w:rPr>
          <w:rFonts w:ascii="Arial" w:hAnsi="Arial" w:cs="Arial"/>
          <w:b/>
          <w:kern w:val="24"/>
          <w:sz w:val="28"/>
          <w:szCs w:val="28"/>
          <w:lang w:val="en-US"/>
        </w:rPr>
        <w:t>free</w:t>
      </w:r>
      <w:r w:rsidRPr="009A0EE6">
        <w:rPr>
          <w:rFonts w:ascii="Arial" w:hAnsi="Arial" w:cs="Arial"/>
          <w:kern w:val="24"/>
          <w:sz w:val="28"/>
          <w:szCs w:val="28"/>
          <w:lang w:val="en-US"/>
        </w:rPr>
        <w:t xml:space="preserve"> flu vaccine. </w:t>
      </w:r>
    </w:p>
    <w:p w14:paraId="62EEF537" w14:textId="2CF8501B" w:rsidR="00B90EDF" w:rsidRPr="0069274B" w:rsidRDefault="0069274B" w:rsidP="0069274B">
      <w:pPr>
        <w:rPr>
          <w:rFonts w:ascii="Arial" w:hAnsi="Arial" w:cs="Arial"/>
          <w:kern w:val="24"/>
          <w:sz w:val="28"/>
          <w:szCs w:val="28"/>
          <w:lang w:val="en-US"/>
        </w:rPr>
      </w:pPr>
      <w:r>
        <w:t xml:space="preserve">            </w:t>
      </w:r>
      <w:hyperlink r:id="rId178" w:history="1">
        <w:r w:rsidR="008E5FA3" w:rsidRPr="0069274B">
          <w:rPr>
            <w:rStyle w:val="Hyperlink"/>
            <w:rFonts w:ascii="Arial" w:hAnsi="Arial" w:cs="Arial"/>
            <w:kern w:val="24"/>
            <w:sz w:val="28"/>
            <w:szCs w:val="28"/>
            <w:lang w:val="en-US"/>
          </w:rPr>
          <w:t xml:space="preserve">Easy read on having a flu jab </w:t>
        </w:r>
      </w:hyperlink>
    </w:p>
    <w:p w14:paraId="044230F3" w14:textId="77777777" w:rsidR="008E5FA3" w:rsidRPr="009A0EE6" w:rsidRDefault="008E5FA3" w:rsidP="00B90EDF">
      <w:pPr>
        <w:ind w:left="720"/>
        <w:contextualSpacing/>
        <w:rPr>
          <w:rFonts w:ascii="Arial" w:hAnsi="Arial" w:cs="Arial"/>
          <w:kern w:val="24"/>
          <w:sz w:val="28"/>
          <w:szCs w:val="28"/>
          <w:lang w:val="en-US"/>
        </w:rPr>
      </w:pPr>
    </w:p>
    <w:p w14:paraId="7A5C9851" w14:textId="3C7B3C0E" w:rsidR="00B90EDF" w:rsidRPr="009A0EE6" w:rsidRDefault="00B90EDF" w:rsidP="00972783">
      <w:pPr>
        <w:numPr>
          <w:ilvl w:val="0"/>
          <w:numId w:val="33"/>
        </w:numPr>
        <w:contextualSpacing/>
        <w:rPr>
          <w:rFonts w:ascii="Arial" w:hAnsi="Arial" w:cs="Arial"/>
          <w:kern w:val="24"/>
          <w:sz w:val="28"/>
          <w:szCs w:val="28"/>
          <w:lang w:val="en-US"/>
        </w:rPr>
      </w:pPr>
      <w:r w:rsidRPr="009A0EE6">
        <w:rPr>
          <w:rFonts w:ascii="Arial" w:hAnsi="Arial" w:cs="Arial"/>
          <w:kern w:val="24"/>
          <w:sz w:val="28"/>
          <w:szCs w:val="28"/>
          <w:lang w:val="en-US"/>
        </w:rPr>
        <w:t>The national requirement is for 60% uptake of flu vaccines of people on GP learning disability registers</w:t>
      </w:r>
    </w:p>
    <w:p w14:paraId="4D4C448D" w14:textId="77777777" w:rsidR="00B90EDF" w:rsidRPr="009A0EE6" w:rsidRDefault="00B90EDF" w:rsidP="00B90EDF">
      <w:pPr>
        <w:contextualSpacing/>
        <w:rPr>
          <w:rFonts w:ascii="Arial" w:hAnsi="Arial" w:cs="Arial"/>
          <w:kern w:val="24"/>
          <w:sz w:val="28"/>
          <w:szCs w:val="28"/>
          <w:lang w:val="en-US"/>
        </w:rPr>
      </w:pPr>
    </w:p>
    <w:p w14:paraId="01EEA912" w14:textId="77777777" w:rsidR="00B90EDF" w:rsidRPr="009A0EE6" w:rsidRDefault="00B90EDF" w:rsidP="00972783">
      <w:pPr>
        <w:numPr>
          <w:ilvl w:val="0"/>
          <w:numId w:val="33"/>
        </w:numPr>
        <w:contextualSpacing/>
        <w:rPr>
          <w:rFonts w:ascii="Arial" w:hAnsi="Arial" w:cs="Arial"/>
          <w:sz w:val="28"/>
          <w:szCs w:val="28"/>
        </w:rPr>
      </w:pPr>
      <w:r w:rsidRPr="009A0EE6">
        <w:rPr>
          <w:rFonts w:ascii="Arial" w:hAnsi="Arial" w:cs="Arial"/>
          <w:kern w:val="24"/>
          <w:sz w:val="28"/>
          <w:szCs w:val="28"/>
          <w:lang w:val="en-US"/>
        </w:rPr>
        <w:t xml:space="preserve">If they are reluctant to have </w:t>
      </w:r>
      <w:proofErr w:type="gramStart"/>
      <w:r w:rsidRPr="009A0EE6">
        <w:rPr>
          <w:rFonts w:ascii="Arial" w:hAnsi="Arial" w:cs="Arial"/>
          <w:kern w:val="24"/>
          <w:sz w:val="28"/>
          <w:szCs w:val="28"/>
          <w:lang w:val="en-US"/>
        </w:rPr>
        <w:t>it</w:t>
      </w:r>
      <w:proofErr w:type="gramEnd"/>
      <w:r w:rsidRPr="009A0EE6">
        <w:rPr>
          <w:rFonts w:ascii="Arial" w:hAnsi="Arial" w:cs="Arial"/>
          <w:kern w:val="24"/>
          <w:sz w:val="28"/>
          <w:szCs w:val="28"/>
          <w:lang w:val="en-US"/>
        </w:rPr>
        <w:t xml:space="preserve"> then you need to consider Reasonable Adjustments</w:t>
      </w:r>
    </w:p>
    <w:p w14:paraId="3BD8D4D5" w14:textId="77777777" w:rsidR="008E5FA3" w:rsidRPr="009A0EE6" w:rsidRDefault="008618DA" w:rsidP="00972783">
      <w:pPr>
        <w:numPr>
          <w:ilvl w:val="0"/>
          <w:numId w:val="33"/>
        </w:numPr>
        <w:spacing w:before="100" w:beforeAutospacing="1" w:after="100" w:afterAutospacing="1"/>
        <w:rPr>
          <w:rFonts w:ascii="Arial" w:hAnsi="Arial" w:cs="Arial"/>
          <w:sz w:val="28"/>
          <w:szCs w:val="28"/>
          <w:lang w:val="en"/>
        </w:rPr>
      </w:pPr>
      <w:hyperlink r:id="rId179" w:history="1">
        <w:r w:rsidR="008E5FA3" w:rsidRPr="009A0EE6">
          <w:rPr>
            <w:rStyle w:val="Hyperlink"/>
            <w:rFonts w:ascii="Arial" w:hAnsi="Arial" w:cs="Arial"/>
            <w:sz w:val="28"/>
            <w:szCs w:val="28"/>
            <w:lang w:val="en"/>
          </w:rPr>
          <w:t>How to plan any reasonable adjustments</w:t>
        </w:r>
      </w:hyperlink>
    </w:p>
    <w:p w14:paraId="0869B930" w14:textId="77777777" w:rsidR="00B90EDF" w:rsidRPr="009A0EE6" w:rsidRDefault="00B90EDF" w:rsidP="00B90EDF">
      <w:pPr>
        <w:contextualSpacing/>
        <w:rPr>
          <w:rFonts w:ascii="Arial" w:hAnsi="Arial" w:cs="Arial"/>
          <w:sz w:val="28"/>
          <w:szCs w:val="28"/>
        </w:rPr>
      </w:pPr>
    </w:p>
    <w:p w14:paraId="5AF22DB1" w14:textId="23C8D3C3" w:rsidR="00B90EDF" w:rsidRPr="009A0EE6" w:rsidRDefault="00B90EDF" w:rsidP="00972783">
      <w:pPr>
        <w:numPr>
          <w:ilvl w:val="0"/>
          <w:numId w:val="34"/>
        </w:numPr>
        <w:contextualSpacing/>
        <w:rPr>
          <w:rFonts w:ascii="Arial" w:hAnsi="Arial" w:cs="Arial"/>
          <w:sz w:val="28"/>
          <w:szCs w:val="28"/>
        </w:rPr>
      </w:pPr>
      <w:r w:rsidRPr="009A0EE6">
        <w:rPr>
          <w:rFonts w:ascii="Arial" w:hAnsi="Arial" w:cs="Arial"/>
          <w:kern w:val="24"/>
          <w:sz w:val="28"/>
          <w:szCs w:val="28"/>
          <w:lang w:val="en-US"/>
        </w:rPr>
        <w:t xml:space="preserve">People with a learning disability can have the flu vaccine via nasal spray as </w:t>
      </w:r>
      <w:r w:rsidR="00670189" w:rsidRPr="009A0EE6">
        <w:rPr>
          <w:rFonts w:ascii="Arial" w:hAnsi="Arial" w:cs="Arial"/>
          <w:noProof/>
        </w:rPr>
        <w:drawing>
          <wp:anchor distT="0" distB="0" distL="114300" distR="114300" simplePos="0" relativeHeight="251658298" behindDoc="0" locked="0" layoutInCell="1" allowOverlap="1" wp14:anchorId="08C7ACA5" wp14:editId="4208B454">
            <wp:simplePos x="0" y="0"/>
            <wp:positionH relativeFrom="column">
              <wp:posOffset>238125</wp:posOffset>
            </wp:positionH>
            <wp:positionV relativeFrom="line">
              <wp:posOffset>11430</wp:posOffset>
            </wp:positionV>
            <wp:extent cx="2181225" cy="2187575"/>
            <wp:effectExtent l="0" t="0" r="0" b="0"/>
            <wp:wrapSquare wrapText="bothSides"/>
            <wp:docPr id="1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
                      <a:extLst>
                        <a:ext uri="{C183D7F6-B498-43B3-948B-1728B52AA6E4}">
                          <adec:decorative xmlns:adec="http://schemas.microsoft.com/office/drawing/2017/decorative" val="1"/>
                        </a:ext>
                      </a:extLs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81225"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E6">
        <w:rPr>
          <w:rFonts w:ascii="Arial" w:hAnsi="Arial" w:cs="Arial"/>
          <w:kern w:val="24"/>
          <w:sz w:val="28"/>
          <w:szCs w:val="28"/>
          <w:lang w:val="en-US"/>
        </w:rPr>
        <w:t>an alternative if they will not accept it by injection (this is not licensed for use in adults but can be given ‘off label’ if the person won’t have it by injection.)</w:t>
      </w:r>
    </w:p>
    <w:p w14:paraId="17CFD58A" w14:textId="77777777" w:rsidR="008E5FA3" w:rsidRPr="009A0EE6" w:rsidRDefault="008618DA" w:rsidP="00972783">
      <w:pPr>
        <w:numPr>
          <w:ilvl w:val="0"/>
          <w:numId w:val="34"/>
        </w:numPr>
        <w:spacing w:before="100" w:beforeAutospacing="1" w:after="100" w:afterAutospacing="1"/>
        <w:rPr>
          <w:rFonts w:ascii="Arial" w:hAnsi="Arial" w:cs="Arial"/>
          <w:sz w:val="28"/>
          <w:szCs w:val="28"/>
          <w:lang w:val="en"/>
        </w:rPr>
      </w:pPr>
      <w:hyperlink r:id="rId181" w:history="1">
        <w:r w:rsidR="008E5FA3" w:rsidRPr="009A0EE6">
          <w:rPr>
            <w:rStyle w:val="Hyperlink"/>
            <w:rFonts w:ascii="Arial" w:hAnsi="Arial" w:cs="Arial"/>
            <w:sz w:val="28"/>
            <w:szCs w:val="28"/>
            <w:lang w:val="en"/>
          </w:rPr>
          <w:t>Easy read information flu vaccine with nasal spray</w:t>
        </w:r>
      </w:hyperlink>
    </w:p>
    <w:p w14:paraId="1B3FDABD" w14:textId="77777777" w:rsidR="00B90EDF" w:rsidRPr="009A0EE6" w:rsidRDefault="00B90EDF" w:rsidP="00267D8B">
      <w:pPr>
        <w:contextualSpacing/>
        <w:rPr>
          <w:rFonts w:ascii="Arial" w:hAnsi="Arial" w:cs="Arial"/>
        </w:rPr>
      </w:pPr>
    </w:p>
    <w:p w14:paraId="7BB742B3" w14:textId="77777777" w:rsidR="006628C5" w:rsidRPr="009A0EE6" w:rsidRDefault="00B90EDF" w:rsidP="00972783">
      <w:pPr>
        <w:numPr>
          <w:ilvl w:val="0"/>
          <w:numId w:val="34"/>
        </w:numPr>
        <w:contextualSpacing/>
        <w:rPr>
          <w:rFonts w:ascii="Arial" w:hAnsi="Arial" w:cs="Arial"/>
          <w:sz w:val="28"/>
          <w:szCs w:val="28"/>
        </w:rPr>
      </w:pPr>
      <w:r w:rsidRPr="009A0EE6">
        <w:rPr>
          <w:rFonts w:ascii="Arial" w:hAnsi="Arial" w:cs="Arial"/>
          <w:color w:val="000000"/>
          <w:kern w:val="24"/>
          <w:sz w:val="28"/>
          <w:szCs w:val="28"/>
        </w:rPr>
        <w:t>You can contact the Purple Star Team or your Link Nurse if you would like support with improving your uptake of flu vaccinations for your patients with learning disabilities.</w:t>
      </w:r>
      <w:r w:rsidR="00267D8B" w:rsidRPr="009A0EE6">
        <w:rPr>
          <w:rFonts w:ascii="Arial" w:hAnsi="Arial" w:cs="Arial"/>
          <w:sz w:val="28"/>
          <w:szCs w:val="28"/>
        </w:rPr>
        <w:t xml:space="preserve"> </w:t>
      </w:r>
      <w:hyperlink r:id="rId182" w:history="1">
        <w:r w:rsidR="00267D8B" w:rsidRPr="009A0EE6">
          <w:rPr>
            <w:rStyle w:val="Hyperlink"/>
            <w:rFonts w:ascii="Arial" w:hAnsi="Arial" w:cs="Arial"/>
            <w:sz w:val="28"/>
            <w:szCs w:val="28"/>
          </w:rPr>
          <w:t>purplestarstrategy@hertfordshire.gov.uk</w:t>
        </w:r>
      </w:hyperlink>
    </w:p>
    <w:p w14:paraId="4086B627" w14:textId="77777777" w:rsidR="006628C5" w:rsidRPr="009A0EE6" w:rsidRDefault="006628C5" w:rsidP="006628C5">
      <w:pPr>
        <w:ind w:left="720"/>
        <w:contextualSpacing/>
        <w:rPr>
          <w:rFonts w:ascii="Arial" w:hAnsi="Arial" w:cs="Arial"/>
          <w:sz w:val="28"/>
          <w:szCs w:val="28"/>
        </w:rPr>
      </w:pPr>
    </w:p>
    <w:p w14:paraId="44B50216" w14:textId="77777777" w:rsidR="00040005" w:rsidRPr="009A0EE6" w:rsidRDefault="00040005" w:rsidP="007D6337">
      <w:pPr>
        <w:ind w:firstLine="720"/>
        <w:contextualSpacing/>
        <w:jc w:val="center"/>
        <w:rPr>
          <w:rFonts w:ascii="Arial" w:hAnsi="Arial" w:cs="Arial"/>
          <w:b/>
          <w:bCs/>
          <w:sz w:val="32"/>
          <w:szCs w:val="32"/>
        </w:rPr>
      </w:pPr>
    </w:p>
    <w:p w14:paraId="79371391" w14:textId="77777777" w:rsidR="001709A6" w:rsidRDefault="001709A6" w:rsidP="00B7766A">
      <w:pPr>
        <w:ind w:left="2880" w:firstLine="720"/>
        <w:contextualSpacing/>
        <w:rPr>
          <w:rFonts w:ascii="Arial" w:hAnsi="Arial" w:cs="Arial"/>
          <w:b/>
          <w:bCs/>
          <w:sz w:val="32"/>
          <w:szCs w:val="32"/>
        </w:rPr>
      </w:pPr>
    </w:p>
    <w:p w14:paraId="21EEF801" w14:textId="77777777" w:rsidR="001709A6" w:rsidRDefault="001709A6" w:rsidP="00B7766A">
      <w:pPr>
        <w:ind w:left="2880" w:firstLine="720"/>
        <w:contextualSpacing/>
        <w:rPr>
          <w:rFonts w:ascii="Arial" w:hAnsi="Arial" w:cs="Arial"/>
          <w:b/>
          <w:bCs/>
          <w:sz w:val="32"/>
          <w:szCs w:val="32"/>
        </w:rPr>
      </w:pPr>
    </w:p>
    <w:p w14:paraId="7192AD98" w14:textId="77777777" w:rsidR="001709A6" w:rsidRDefault="001709A6" w:rsidP="00B7766A">
      <w:pPr>
        <w:ind w:left="2880" w:firstLine="720"/>
        <w:contextualSpacing/>
        <w:rPr>
          <w:rFonts w:ascii="Arial" w:hAnsi="Arial" w:cs="Arial"/>
          <w:b/>
          <w:bCs/>
          <w:sz w:val="32"/>
          <w:szCs w:val="32"/>
        </w:rPr>
      </w:pPr>
    </w:p>
    <w:p w14:paraId="4BDD2B32" w14:textId="77777777" w:rsidR="001709A6" w:rsidRDefault="001709A6" w:rsidP="00B7766A">
      <w:pPr>
        <w:ind w:left="2880" w:firstLine="720"/>
        <w:contextualSpacing/>
        <w:rPr>
          <w:rFonts w:ascii="Arial" w:hAnsi="Arial" w:cs="Arial"/>
          <w:b/>
          <w:bCs/>
          <w:sz w:val="32"/>
          <w:szCs w:val="32"/>
        </w:rPr>
      </w:pPr>
    </w:p>
    <w:p w14:paraId="65904B67" w14:textId="77777777" w:rsidR="001709A6" w:rsidRDefault="001709A6" w:rsidP="00B7766A">
      <w:pPr>
        <w:ind w:left="2880" w:firstLine="720"/>
        <w:contextualSpacing/>
        <w:rPr>
          <w:rFonts w:ascii="Arial" w:hAnsi="Arial" w:cs="Arial"/>
          <w:b/>
          <w:bCs/>
          <w:sz w:val="32"/>
          <w:szCs w:val="32"/>
        </w:rPr>
      </w:pPr>
    </w:p>
    <w:p w14:paraId="659D3274" w14:textId="77777777" w:rsidR="001709A6" w:rsidRDefault="001709A6" w:rsidP="00B7766A">
      <w:pPr>
        <w:ind w:left="2880" w:firstLine="720"/>
        <w:contextualSpacing/>
        <w:rPr>
          <w:rFonts w:ascii="Arial" w:hAnsi="Arial" w:cs="Arial"/>
          <w:b/>
          <w:bCs/>
          <w:sz w:val="32"/>
          <w:szCs w:val="32"/>
        </w:rPr>
      </w:pPr>
    </w:p>
    <w:p w14:paraId="16E7189E" w14:textId="77777777" w:rsidR="001709A6" w:rsidRDefault="001709A6" w:rsidP="00B7766A">
      <w:pPr>
        <w:ind w:left="2880" w:firstLine="720"/>
        <w:contextualSpacing/>
        <w:rPr>
          <w:rFonts w:ascii="Arial" w:hAnsi="Arial" w:cs="Arial"/>
          <w:b/>
          <w:bCs/>
          <w:sz w:val="32"/>
          <w:szCs w:val="32"/>
        </w:rPr>
      </w:pPr>
    </w:p>
    <w:p w14:paraId="5DA6DCDB" w14:textId="77777777" w:rsidR="001709A6" w:rsidRDefault="001709A6" w:rsidP="00B7766A">
      <w:pPr>
        <w:ind w:left="2880" w:firstLine="720"/>
        <w:contextualSpacing/>
        <w:rPr>
          <w:rFonts w:ascii="Arial" w:hAnsi="Arial" w:cs="Arial"/>
          <w:b/>
          <w:bCs/>
          <w:sz w:val="32"/>
          <w:szCs w:val="32"/>
        </w:rPr>
      </w:pPr>
    </w:p>
    <w:p w14:paraId="21585523" w14:textId="77777777" w:rsidR="001709A6" w:rsidRDefault="001709A6" w:rsidP="00B7766A">
      <w:pPr>
        <w:ind w:left="2880" w:firstLine="720"/>
        <w:contextualSpacing/>
        <w:rPr>
          <w:rFonts w:ascii="Arial" w:hAnsi="Arial" w:cs="Arial"/>
          <w:b/>
          <w:bCs/>
          <w:sz w:val="32"/>
          <w:szCs w:val="32"/>
        </w:rPr>
      </w:pPr>
    </w:p>
    <w:p w14:paraId="0B06CA04" w14:textId="6573AA47" w:rsidR="008E5FA3" w:rsidRPr="009A0EE6" w:rsidRDefault="008E5FA3" w:rsidP="00B7766A">
      <w:pPr>
        <w:ind w:left="2880" w:firstLine="720"/>
        <w:contextualSpacing/>
        <w:rPr>
          <w:rFonts w:ascii="Arial" w:hAnsi="Arial" w:cs="Arial"/>
          <w:b/>
          <w:bCs/>
          <w:sz w:val="32"/>
          <w:szCs w:val="32"/>
        </w:rPr>
      </w:pPr>
      <w:r w:rsidRPr="009A0EE6">
        <w:rPr>
          <w:rFonts w:ascii="Arial" w:hAnsi="Arial" w:cs="Arial"/>
          <w:b/>
          <w:bCs/>
          <w:sz w:val="32"/>
          <w:szCs w:val="32"/>
        </w:rPr>
        <w:lastRenderedPageBreak/>
        <w:t>Covid Vaccine</w:t>
      </w:r>
    </w:p>
    <w:p w14:paraId="1E80B8BF" w14:textId="77777777" w:rsidR="008E5FA3" w:rsidRPr="009A0EE6" w:rsidRDefault="008E5FA3" w:rsidP="008E5FA3">
      <w:pPr>
        <w:ind w:left="720"/>
        <w:contextualSpacing/>
        <w:rPr>
          <w:rFonts w:ascii="Arial" w:hAnsi="Arial" w:cs="Arial"/>
          <w:b/>
          <w:bCs/>
          <w:sz w:val="32"/>
          <w:szCs w:val="32"/>
        </w:rPr>
      </w:pPr>
    </w:p>
    <w:p w14:paraId="4B3C4131" w14:textId="70FC06EE" w:rsidR="008E5FA3" w:rsidRPr="009A0EE6" w:rsidRDefault="008E5FA3" w:rsidP="008E5FA3">
      <w:pPr>
        <w:ind w:left="720"/>
        <w:contextualSpacing/>
        <w:rPr>
          <w:rFonts w:ascii="Arial" w:hAnsi="Arial" w:cs="Arial"/>
          <w:sz w:val="28"/>
          <w:szCs w:val="28"/>
        </w:rPr>
      </w:pPr>
      <w:r w:rsidRPr="009A0EE6">
        <w:rPr>
          <w:rFonts w:ascii="Arial" w:hAnsi="Arial" w:cs="Arial"/>
          <w:sz w:val="28"/>
          <w:szCs w:val="28"/>
        </w:rPr>
        <w:t>Below is a short video of Gavin, our expert by experience, explaining why it is important to get the Covid vaccine</w:t>
      </w:r>
      <w:r w:rsidR="00143FB1">
        <w:rPr>
          <w:rFonts w:ascii="Arial" w:hAnsi="Arial" w:cs="Arial"/>
          <w:sz w:val="28"/>
          <w:szCs w:val="28"/>
        </w:rPr>
        <w:t>.</w:t>
      </w:r>
    </w:p>
    <w:p w14:paraId="619DCB6B" w14:textId="77777777" w:rsidR="008E5FA3" w:rsidRPr="009A0EE6" w:rsidRDefault="008E5FA3" w:rsidP="008E5FA3">
      <w:pPr>
        <w:ind w:left="720"/>
        <w:contextualSpacing/>
        <w:rPr>
          <w:rFonts w:ascii="Arial" w:hAnsi="Arial" w:cs="Arial"/>
          <w:bCs/>
          <w:color w:val="FF0000"/>
          <w:u w:val="single"/>
          <w:lang w:val="en"/>
        </w:rPr>
      </w:pPr>
    </w:p>
    <w:bookmarkStart w:id="29" w:name="_Hlk94789420"/>
    <w:p w14:paraId="7D91A0CF" w14:textId="77777777" w:rsidR="008E5FA3" w:rsidRPr="009A0EE6" w:rsidRDefault="008E5FA3" w:rsidP="00267D8B">
      <w:pPr>
        <w:ind w:left="720"/>
        <w:contextualSpacing/>
        <w:jc w:val="center"/>
        <w:rPr>
          <w:rFonts w:ascii="Arial" w:hAnsi="Arial" w:cs="Arial"/>
          <w:bCs/>
          <w:color w:val="FF0000"/>
          <w:sz w:val="28"/>
          <w:szCs w:val="28"/>
          <w:u w:val="single"/>
          <w:lang w:val="en"/>
        </w:rPr>
      </w:pPr>
      <w:r w:rsidRPr="009A0EE6">
        <w:rPr>
          <w:rFonts w:ascii="Arial" w:hAnsi="Arial" w:cs="Arial"/>
          <w:bCs/>
          <w:color w:val="FF0000"/>
          <w:sz w:val="28"/>
          <w:szCs w:val="28"/>
          <w:u w:val="single"/>
          <w:lang w:val="en"/>
        </w:rPr>
        <w:fldChar w:fldCharType="begin"/>
      </w:r>
      <w:r w:rsidRPr="009A0EE6">
        <w:rPr>
          <w:rFonts w:ascii="Arial" w:hAnsi="Arial" w:cs="Arial"/>
          <w:bCs/>
          <w:color w:val="FF0000"/>
          <w:sz w:val="28"/>
          <w:szCs w:val="28"/>
          <w:u w:val="single"/>
          <w:lang w:val="en"/>
        </w:rPr>
        <w:instrText xml:space="preserve"> HYPERLINK "https://www.youtube.com/watch?v=3HRKQ-8eAIE" </w:instrText>
      </w:r>
      <w:r w:rsidRPr="009A0EE6">
        <w:rPr>
          <w:rFonts w:ascii="Arial" w:hAnsi="Arial" w:cs="Arial"/>
          <w:bCs/>
          <w:color w:val="FF0000"/>
          <w:sz w:val="28"/>
          <w:szCs w:val="28"/>
          <w:u w:val="single"/>
          <w:lang w:val="en"/>
        </w:rPr>
      </w:r>
      <w:r w:rsidRPr="009A0EE6">
        <w:rPr>
          <w:rFonts w:ascii="Arial" w:hAnsi="Arial" w:cs="Arial"/>
          <w:bCs/>
          <w:color w:val="FF0000"/>
          <w:sz w:val="28"/>
          <w:szCs w:val="28"/>
          <w:u w:val="single"/>
          <w:lang w:val="en"/>
        </w:rPr>
        <w:fldChar w:fldCharType="separate"/>
      </w:r>
      <w:r w:rsidRPr="009A0EE6">
        <w:rPr>
          <w:rStyle w:val="Hyperlink"/>
          <w:rFonts w:ascii="Arial" w:hAnsi="Arial" w:cs="Arial"/>
          <w:bCs/>
          <w:sz w:val="28"/>
          <w:szCs w:val="28"/>
          <w:lang w:val="en"/>
        </w:rPr>
        <w:t>Gavin says 'Get your Covid-19 vaccination'</w:t>
      </w:r>
      <w:r w:rsidRPr="009A0EE6">
        <w:rPr>
          <w:rFonts w:ascii="Arial" w:hAnsi="Arial" w:cs="Arial"/>
          <w:bCs/>
          <w:color w:val="FF0000"/>
          <w:sz w:val="28"/>
          <w:szCs w:val="28"/>
          <w:u w:val="single"/>
          <w:lang w:val="en"/>
        </w:rPr>
        <w:fldChar w:fldCharType="end"/>
      </w:r>
      <w:bookmarkEnd w:id="29"/>
    </w:p>
    <w:p w14:paraId="56D31657" w14:textId="77777777" w:rsidR="008E5FA3" w:rsidRPr="009A0EE6" w:rsidRDefault="008E5FA3" w:rsidP="008E5FA3">
      <w:pPr>
        <w:ind w:left="720"/>
        <w:contextualSpacing/>
        <w:rPr>
          <w:rFonts w:ascii="Arial" w:hAnsi="Arial" w:cs="Arial"/>
          <w:bCs/>
          <w:color w:val="FF0000"/>
          <w:u w:val="single"/>
          <w:lang w:val="en"/>
        </w:rPr>
      </w:pPr>
    </w:p>
    <w:p w14:paraId="7B0CEC3B" w14:textId="0FA2C88F" w:rsidR="008E5FA3" w:rsidRPr="009A0EE6" w:rsidRDefault="008E5FA3" w:rsidP="008E5FA3">
      <w:pPr>
        <w:ind w:left="720"/>
        <w:contextualSpacing/>
        <w:rPr>
          <w:rFonts w:ascii="Arial" w:hAnsi="Arial" w:cs="Arial"/>
          <w:b/>
          <w:bCs/>
          <w:sz w:val="28"/>
          <w:szCs w:val="28"/>
        </w:rPr>
      </w:pPr>
      <w:r w:rsidRPr="009A0EE6">
        <w:rPr>
          <w:rFonts w:ascii="Arial" w:hAnsi="Arial" w:cs="Arial"/>
          <w:bCs/>
          <w:sz w:val="28"/>
          <w:szCs w:val="28"/>
          <w:lang w:val="en"/>
        </w:rPr>
        <w:t>We also have various easy read information available on our website</w:t>
      </w:r>
      <w:r w:rsidR="00143FB1">
        <w:rPr>
          <w:rFonts w:ascii="Arial" w:hAnsi="Arial" w:cs="Arial"/>
          <w:bCs/>
          <w:sz w:val="28"/>
          <w:szCs w:val="28"/>
          <w:lang w:val="en"/>
        </w:rPr>
        <w:t>.</w:t>
      </w:r>
    </w:p>
    <w:p w14:paraId="39CF9177" w14:textId="77777777" w:rsidR="008E5FA3" w:rsidRPr="009A0EE6" w:rsidRDefault="008618DA" w:rsidP="00267D8B">
      <w:pPr>
        <w:spacing w:before="100" w:beforeAutospacing="1" w:after="100" w:afterAutospacing="1"/>
        <w:ind w:firstLine="720"/>
        <w:jc w:val="center"/>
        <w:rPr>
          <w:rFonts w:ascii="Arial" w:hAnsi="Arial" w:cs="Arial"/>
          <w:sz w:val="28"/>
          <w:szCs w:val="28"/>
          <w:lang w:val="en"/>
        </w:rPr>
      </w:pPr>
      <w:hyperlink r:id="rId183" w:history="1">
        <w:r w:rsidR="008E5FA3" w:rsidRPr="009A0EE6">
          <w:rPr>
            <w:rStyle w:val="Hyperlink"/>
            <w:rFonts w:ascii="Arial" w:hAnsi="Arial" w:cs="Arial"/>
            <w:sz w:val="28"/>
            <w:szCs w:val="28"/>
            <w:lang w:val="en"/>
          </w:rPr>
          <w:t>Easy read information about having your Covid-19 vaccine</w:t>
        </w:r>
      </w:hyperlink>
    </w:p>
    <w:p w14:paraId="4C64EB5A" w14:textId="77777777" w:rsidR="00597BA9" w:rsidRPr="009A0EE6" w:rsidRDefault="00040005" w:rsidP="00040005">
      <w:pPr>
        <w:pBdr>
          <w:top w:val="triple" w:sz="4" w:space="1" w:color="auto"/>
          <w:left w:val="triple" w:sz="4" w:space="4" w:color="auto"/>
          <w:bottom w:val="triple" w:sz="4" w:space="1" w:color="auto"/>
          <w:right w:val="triple" w:sz="4" w:space="4" w:color="auto"/>
        </w:pBdr>
        <w:shd w:val="clear" w:color="auto" w:fill="CCCCFF"/>
        <w:spacing w:before="100" w:beforeAutospacing="1" w:after="100" w:afterAutospacing="1"/>
        <w:jc w:val="center"/>
        <w:rPr>
          <w:rFonts w:ascii="Arial" w:hAnsi="Arial" w:cs="Arial"/>
          <w:lang w:val="en"/>
        </w:rPr>
      </w:pPr>
      <w:r w:rsidRPr="009A0EE6">
        <w:rPr>
          <w:rFonts w:ascii="Arial" w:hAnsi="Arial" w:cs="Arial"/>
          <w:b/>
          <w:bCs/>
          <w:lang w:val="en"/>
        </w:rPr>
        <w:t>Remember</w:t>
      </w:r>
      <w:r w:rsidRPr="009A0EE6">
        <w:rPr>
          <w:rFonts w:ascii="Arial" w:hAnsi="Arial" w:cs="Arial"/>
          <w:lang w:val="en"/>
        </w:rPr>
        <w:t xml:space="preserve">!  everyone over the age of 18 needs to make the decision regarding their health treatment for themselves and this includes vaccines. </w:t>
      </w:r>
    </w:p>
    <w:p w14:paraId="30965EE5" w14:textId="501A65FA" w:rsidR="00597BA9" w:rsidRPr="009A0EE6" w:rsidRDefault="00040005" w:rsidP="00040005">
      <w:pPr>
        <w:pBdr>
          <w:top w:val="triple" w:sz="4" w:space="1" w:color="auto"/>
          <w:left w:val="triple" w:sz="4" w:space="4" w:color="auto"/>
          <w:bottom w:val="triple" w:sz="4" w:space="1" w:color="auto"/>
          <w:right w:val="triple" w:sz="4" w:space="4" w:color="auto"/>
        </w:pBdr>
        <w:shd w:val="clear" w:color="auto" w:fill="CCCCFF"/>
        <w:spacing w:before="100" w:beforeAutospacing="1" w:after="100" w:afterAutospacing="1"/>
        <w:jc w:val="center"/>
        <w:rPr>
          <w:rFonts w:ascii="Arial" w:hAnsi="Arial" w:cs="Arial"/>
          <w:lang w:val="en"/>
        </w:rPr>
      </w:pPr>
      <w:r w:rsidRPr="009A0EE6">
        <w:rPr>
          <w:rFonts w:ascii="Arial" w:hAnsi="Arial" w:cs="Arial"/>
          <w:lang w:val="en"/>
        </w:rPr>
        <w:t xml:space="preserve">If they do not have the capacity to weigh up the risks and benefits of the vaccine and are refusing because they ‘don’t like </w:t>
      </w:r>
      <w:r w:rsidR="00CE358C" w:rsidRPr="009A0EE6">
        <w:rPr>
          <w:rFonts w:ascii="Arial" w:hAnsi="Arial" w:cs="Arial"/>
          <w:lang w:val="en"/>
        </w:rPr>
        <w:t>needles’,</w:t>
      </w:r>
      <w:r w:rsidRPr="009A0EE6">
        <w:rPr>
          <w:rFonts w:ascii="Arial" w:hAnsi="Arial" w:cs="Arial"/>
          <w:lang w:val="en"/>
        </w:rPr>
        <w:t xml:space="preserve"> then this is </w:t>
      </w:r>
      <w:r w:rsidRPr="009A0EE6">
        <w:rPr>
          <w:rFonts w:ascii="Arial" w:hAnsi="Arial" w:cs="Arial"/>
          <w:b/>
          <w:bCs/>
          <w:lang w:val="en"/>
        </w:rPr>
        <w:t xml:space="preserve">NOT </w:t>
      </w:r>
      <w:r w:rsidRPr="009A0EE6">
        <w:rPr>
          <w:rFonts w:ascii="Arial" w:hAnsi="Arial" w:cs="Arial"/>
          <w:lang w:val="en"/>
        </w:rPr>
        <w:t xml:space="preserve">declining the vaccine. </w:t>
      </w:r>
    </w:p>
    <w:p w14:paraId="4B07579E" w14:textId="23638893" w:rsidR="00040005" w:rsidRPr="0069274B" w:rsidRDefault="00040005" w:rsidP="00040005">
      <w:pPr>
        <w:pBdr>
          <w:top w:val="triple" w:sz="4" w:space="1" w:color="auto"/>
          <w:left w:val="triple" w:sz="4" w:space="4" w:color="auto"/>
          <w:bottom w:val="triple" w:sz="4" w:space="1" w:color="auto"/>
          <w:right w:val="triple" w:sz="4" w:space="4" w:color="auto"/>
        </w:pBdr>
        <w:shd w:val="clear" w:color="auto" w:fill="CCCCFF"/>
        <w:spacing w:before="100" w:beforeAutospacing="1" w:after="100" w:afterAutospacing="1"/>
        <w:jc w:val="center"/>
        <w:rPr>
          <w:rFonts w:ascii="Arial" w:hAnsi="Arial" w:cs="Arial"/>
          <w:lang w:val="en"/>
        </w:rPr>
      </w:pPr>
      <w:r w:rsidRPr="009A0EE6">
        <w:rPr>
          <w:rFonts w:ascii="Arial" w:hAnsi="Arial" w:cs="Arial"/>
          <w:lang w:val="en"/>
        </w:rPr>
        <w:t xml:space="preserve">Carers and Family members </w:t>
      </w:r>
      <w:r w:rsidRPr="009A0EE6">
        <w:rPr>
          <w:rFonts w:ascii="Arial" w:hAnsi="Arial" w:cs="Arial"/>
          <w:b/>
          <w:bCs/>
          <w:lang w:val="en"/>
        </w:rPr>
        <w:t>CANNOT</w:t>
      </w:r>
      <w:r w:rsidRPr="009A0EE6">
        <w:rPr>
          <w:rFonts w:ascii="Arial" w:hAnsi="Arial" w:cs="Arial"/>
          <w:lang w:val="en"/>
        </w:rPr>
        <w:t xml:space="preserve"> legally make the decision to decline for the </w:t>
      </w:r>
      <w:r w:rsidRPr="0069274B">
        <w:rPr>
          <w:rFonts w:ascii="Arial" w:hAnsi="Arial" w:cs="Arial"/>
          <w:lang w:val="en"/>
        </w:rPr>
        <w:t>person [unless they hold lasting power of attorney for health and welfare]</w:t>
      </w:r>
      <w:r w:rsidR="0069274B">
        <w:rPr>
          <w:rFonts w:ascii="Arial" w:hAnsi="Arial" w:cs="Arial"/>
          <w:lang w:val="en"/>
        </w:rPr>
        <w:t>.</w:t>
      </w:r>
    </w:p>
    <w:p w14:paraId="6B0C49C9" w14:textId="73B92E4C" w:rsidR="006628C5" w:rsidRPr="009A0EE6" w:rsidRDefault="00040005" w:rsidP="00040005">
      <w:pPr>
        <w:pBdr>
          <w:top w:val="triple" w:sz="4" w:space="1" w:color="auto"/>
          <w:left w:val="triple" w:sz="4" w:space="4" w:color="auto"/>
          <w:bottom w:val="triple" w:sz="4" w:space="1" w:color="auto"/>
          <w:right w:val="triple" w:sz="4" w:space="4" w:color="auto"/>
        </w:pBdr>
        <w:shd w:val="clear" w:color="auto" w:fill="CCCCFF"/>
        <w:spacing w:before="100" w:beforeAutospacing="1" w:after="100" w:afterAutospacing="1"/>
        <w:jc w:val="center"/>
        <w:rPr>
          <w:rFonts w:ascii="Arial" w:hAnsi="Arial" w:cs="Arial"/>
          <w:lang w:val="en"/>
        </w:rPr>
      </w:pPr>
      <w:r w:rsidRPr="009A0EE6">
        <w:rPr>
          <w:rFonts w:ascii="Arial" w:hAnsi="Arial" w:cs="Arial"/>
          <w:lang w:val="en"/>
        </w:rPr>
        <w:t>This decision is a medical decision that needs to be made by their GP practice, in the persons best interest.</w:t>
      </w:r>
    </w:p>
    <w:p w14:paraId="72D333D5" w14:textId="6D5330DC" w:rsidR="006628C5" w:rsidRPr="009A0EE6" w:rsidRDefault="00597BA9" w:rsidP="00040005">
      <w:pPr>
        <w:spacing w:before="100" w:beforeAutospacing="1" w:after="100" w:afterAutospacing="1"/>
        <w:rPr>
          <w:rFonts w:ascii="Arial" w:hAnsi="Arial" w:cs="Arial"/>
          <w:b/>
          <w:bCs/>
          <w:color w:val="FF0000"/>
          <w:sz w:val="32"/>
          <w:szCs w:val="32"/>
          <w:lang w:val="en"/>
        </w:rPr>
      </w:pPr>
      <w:r w:rsidRPr="009A0EE6">
        <w:rPr>
          <w:rFonts w:ascii="Arial" w:hAnsi="Arial" w:cs="Arial"/>
          <w:b/>
          <w:noProof/>
          <w:u w:val="single"/>
          <w:lang w:val="en"/>
        </w:rPr>
        <mc:AlternateContent>
          <mc:Choice Requires="wps">
            <w:drawing>
              <wp:anchor distT="0" distB="0" distL="114300" distR="114300" simplePos="0" relativeHeight="251658302" behindDoc="1" locked="0" layoutInCell="1" allowOverlap="1" wp14:anchorId="2B864CC7" wp14:editId="5A3C34A6">
                <wp:simplePos x="0" y="0"/>
                <wp:positionH relativeFrom="column">
                  <wp:posOffset>0</wp:posOffset>
                </wp:positionH>
                <wp:positionV relativeFrom="paragraph">
                  <wp:posOffset>476250</wp:posOffset>
                </wp:positionV>
                <wp:extent cx="6536690" cy="2609215"/>
                <wp:effectExtent l="13335" t="10160" r="12700" b="28575"/>
                <wp:wrapTight wrapText="bothSides">
                  <wp:wrapPolygon edited="0">
                    <wp:start x="485" y="-168"/>
                    <wp:lineTo x="302" y="0"/>
                    <wp:lineTo x="-29" y="1871"/>
                    <wp:lineTo x="-29" y="19387"/>
                    <wp:lineTo x="241" y="21600"/>
                    <wp:lineTo x="453" y="21942"/>
                    <wp:lineTo x="21208" y="21942"/>
                    <wp:lineTo x="21417" y="21600"/>
                    <wp:lineTo x="21661" y="19387"/>
                    <wp:lineTo x="21661" y="3401"/>
                    <wp:lineTo x="21629" y="1871"/>
                    <wp:lineTo x="21266" y="0"/>
                    <wp:lineTo x="21086" y="-168"/>
                    <wp:lineTo x="485" y="-168"/>
                  </wp:wrapPolygon>
                </wp:wrapTight>
                <wp:docPr id="69" name="AutoShap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2609215"/>
                        </a:xfrm>
                        <a:prstGeom prst="roundRect">
                          <a:avLst>
                            <a:gd name="adj" fmla="val 16667"/>
                          </a:avLst>
                        </a:prstGeom>
                        <a:gradFill rotWithShape="0">
                          <a:gsLst>
                            <a:gs pos="0">
                              <a:srgbClr val="CC99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19E1A030" w14:textId="3D137177" w:rsidR="00597BA9" w:rsidRPr="00D32BCA" w:rsidRDefault="00597BA9" w:rsidP="00597BA9">
                            <w:pPr>
                              <w:tabs>
                                <w:tab w:val="left" w:pos="2132"/>
                              </w:tabs>
                              <w:contextualSpacing/>
                              <w:jc w:val="center"/>
                              <w:rPr>
                                <w:rFonts w:ascii="Arial" w:hAnsi="Arial" w:cs="Arial"/>
                                <w:b/>
                                <w:bCs/>
                                <w:color w:val="7030A0"/>
                                <w:sz w:val="32"/>
                                <w:szCs w:val="32"/>
                              </w:rPr>
                            </w:pPr>
                            <w:r w:rsidRPr="00D32BCA">
                              <w:rPr>
                                <w:rFonts w:ascii="Arial" w:hAnsi="Arial" w:cs="Arial"/>
                                <w:b/>
                                <w:bCs/>
                                <w:color w:val="7030A0"/>
                                <w:sz w:val="32"/>
                                <w:szCs w:val="32"/>
                              </w:rPr>
                              <w:t xml:space="preserve">Talk about and make a pledge – </w:t>
                            </w:r>
                            <w:r w:rsidR="004E2CEB" w:rsidRPr="00D32BCA">
                              <w:rPr>
                                <w:rFonts w:ascii="Arial" w:hAnsi="Arial" w:cs="Arial"/>
                                <w:b/>
                                <w:bCs/>
                                <w:color w:val="7030A0"/>
                                <w:sz w:val="32"/>
                                <w:szCs w:val="32"/>
                              </w:rPr>
                              <w:t>C</w:t>
                            </w:r>
                            <w:r w:rsidRPr="00D32BCA">
                              <w:rPr>
                                <w:rFonts w:ascii="Arial" w:hAnsi="Arial" w:cs="Arial"/>
                                <w:b/>
                                <w:bCs/>
                                <w:color w:val="7030A0"/>
                                <w:sz w:val="32"/>
                                <w:szCs w:val="32"/>
                              </w:rPr>
                              <w:t>riteria 7</w:t>
                            </w:r>
                          </w:p>
                          <w:p w14:paraId="7FCB194A" w14:textId="77777777" w:rsidR="00597BA9" w:rsidRPr="00CC0C5C" w:rsidRDefault="00597BA9" w:rsidP="00597BA9">
                            <w:pPr>
                              <w:tabs>
                                <w:tab w:val="left" w:pos="2132"/>
                              </w:tabs>
                              <w:contextualSpacing/>
                              <w:rPr>
                                <w:rFonts w:ascii="Calibri" w:hAnsi="Calibri" w:cs="Calibri"/>
                                <w:color w:val="7030A0"/>
                                <w:sz w:val="28"/>
                                <w:szCs w:val="28"/>
                              </w:rPr>
                            </w:pPr>
                          </w:p>
                          <w:p w14:paraId="2D963381" w14:textId="77777777"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What percentage uptake does your practice have for Flu and Covid vaccines for your learning disability patients?</w:t>
                            </w:r>
                          </w:p>
                          <w:p w14:paraId="7642AD02" w14:textId="77777777" w:rsidR="00597BA9" w:rsidRPr="00D32BCA" w:rsidRDefault="00597BA9" w:rsidP="00D32BCA">
                            <w:pPr>
                              <w:tabs>
                                <w:tab w:val="left" w:pos="2132"/>
                              </w:tabs>
                              <w:ind w:left="1134"/>
                              <w:contextualSpacing/>
                              <w:jc w:val="center"/>
                              <w:rPr>
                                <w:rFonts w:ascii="Arial" w:hAnsi="Arial" w:cs="Arial"/>
                                <w:color w:val="7030A0"/>
                                <w:sz w:val="28"/>
                                <w:szCs w:val="28"/>
                              </w:rPr>
                            </w:pPr>
                          </w:p>
                          <w:p w14:paraId="76F41B10" w14:textId="056E1B70"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What steps do you take to reach those reluctant people / non responders?</w:t>
                            </w:r>
                          </w:p>
                          <w:p w14:paraId="0DBF200A" w14:textId="77777777" w:rsidR="00597BA9" w:rsidRPr="00D32BCA" w:rsidRDefault="00597BA9" w:rsidP="00D32BCA">
                            <w:pPr>
                              <w:tabs>
                                <w:tab w:val="left" w:pos="2132"/>
                              </w:tabs>
                              <w:ind w:left="1134"/>
                              <w:contextualSpacing/>
                              <w:jc w:val="center"/>
                              <w:rPr>
                                <w:rFonts w:ascii="Arial" w:hAnsi="Arial" w:cs="Arial"/>
                                <w:color w:val="7030A0"/>
                                <w:sz w:val="28"/>
                                <w:szCs w:val="28"/>
                              </w:rPr>
                            </w:pPr>
                          </w:p>
                          <w:p w14:paraId="783CD068" w14:textId="6C1F51E8"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Do you have people marked as ‘declined’ when they may not have capacity to make decision</w:t>
                            </w:r>
                            <w:r w:rsidR="00B70C33" w:rsidRPr="00D32BCA">
                              <w:rPr>
                                <w:rFonts w:ascii="Arial" w:hAnsi="Arial" w:cs="Arial"/>
                                <w:color w:val="7030A0"/>
                                <w:sz w:val="28"/>
                                <w:szCs w:val="28"/>
                              </w:rPr>
                              <w:t>s</w:t>
                            </w:r>
                            <w:r w:rsidRPr="00D32BCA">
                              <w:rPr>
                                <w:rFonts w:ascii="Arial" w:hAnsi="Arial" w:cs="Arial"/>
                                <w:color w:val="7030A0"/>
                                <w:sz w:val="28"/>
                                <w:szCs w:val="28"/>
                              </w:rPr>
                              <w:t xml:space="preserve"> in an informed way?</w:t>
                            </w:r>
                          </w:p>
                          <w:p w14:paraId="2B10B398" w14:textId="419F5DE3" w:rsidR="00597BA9" w:rsidRDefault="00597BA9" w:rsidP="00C91362">
                            <w:pPr>
                              <w:ind w:left="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64CC7" id="_x0000_s1038" alt="&quot;&quot;" style="position:absolute;margin-left:0;margin-top:37.5pt;width:514.7pt;height:205.45pt;z-index:-251658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" fillcolor="#c9f" strokecolor="#c9c9c9" strokeweight="1pt">
                <v:fill color2="#dbdbdb" focus="100%" type="gradient"/>
                <v:shadow on="t" color="#525252" opacity=".5" offset="1pt"/>
                <v:textbox>
                  <w:txbxContent>
                    <w:p w14:paraId="19E1A030" w14:textId="3D137177" w:rsidR="00597BA9" w:rsidRPr="00D32BCA" w:rsidRDefault="00597BA9" w:rsidP="00597BA9">
                      <w:pPr>
                        <w:tabs>
                          <w:tab w:val="left" w:pos="2132"/>
                        </w:tabs>
                        <w:contextualSpacing/>
                        <w:jc w:val="center"/>
                        <w:rPr>
                          <w:rFonts w:ascii="Arial" w:hAnsi="Arial" w:cs="Arial"/>
                          <w:b/>
                          <w:bCs/>
                          <w:color w:val="7030A0"/>
                          <w:sz w:val="32"/>
                          <w:szCs w:val="32"/>
                        </w:rPr>
                      </w:pPr>
                      <w:r w:rsidRPr="00D32BCA">
                        <w:rPr>
                          <w:rFonts w:ascii="Arial" w:hAnsi="Arial" w:cs="Arial"/>
                          <w:b/>
                          <w:bCs/>
                          <w:color w:val="7030A0"/>
                          <w:sz w:val="32"/>
                          <w:szCs w:val="32"/>
                        </w:rPr>
                        <w:t xml:space="preserve">Talk about and make a pledge – </w:t>
                      </w:r>
                      <w:r w:rsidR="004E2CEB" w:rsidRPr="00D32BCA">
                        <w:rPr>
                          <w:rFonts w:ascii="Arial" w:hAnsi="Arial" w:cs="Arial"/>
                          <w:b/>
                          <w:bCs/>
                          <w:color w:val="7030A0"/>
                          <w:sz w:val="32"/>
                          <w:szCs w:val="32"/>
                        </w:rPr>
                        <w:t>C</w:t>
                      </w:r>
                      <w:r w:rsidRPr="00D32BCA">
                        <w:rPr>
                          <w:rFonts w:ascii="Arial" w:hAnsi="Arial" w:cs="Arial"/>
                          <w:b/>
                          <w:bCs/>
                          <w:color w:val="7030A0"/>
                          <w:sz w:val="32"/>
                          <w:szCs w:val="32"/>
                        </w:rPr>
                        <w:t>riteria 7</w:t>
                      </w:r>
                    </w:p>
                    <w:p w14:paraId="7FCB194A" w14:textId="77777777" w:rsidR="00597BA9" w:rsidRPr="00CC0C5C" w:rsidRDefault="00597BA9" w:rsidP="00597BA9">
                      <w:pPr>
                        <w:tabs>
                          <w:tab w:val="left" w:pos="2132"/>
                        </w:tabs>
                        <w:contextualSpacing/>
                        <w:rPr>
                          <w:rFonts w:ascii="Calibri" w:hAnsi="Calibri" w:cs="Calibri"/>
                          <w:color w:val="7030A0"/>
                          <w:sz w:val="28"/>
                          <w:szCs w:val="28"/>
                        </w:rPr>
                      </w:pPr>
                    </w:p>
                    <w:p w14:paraId="2D963381" w14:textId="77777777"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What percentage uptake does your practice have for Flu and Covid vaccines for your learning disability patients?</w:t>
                      </w:r>
                    </w:p>
                    <w:p w14:paraId="7642AD02" w14:textId="77777777" w:rsidR="00597BA9" w:rsidRPr="00D32BCA" w:rsidRDefault="00597BA9" w:rsidP="00D32BCA">
                      <w:pPr>
                        <w:tabs>
                          <w:tab w:val="left" w:pos="2132"/>
                        </w:tabs>
                        <w:ind w:left="1134"/>
                        <w:contextualSpacing/>
                        <w:jc w:val="center"/>
                        <w:rPr>
                          <w:rFonts w:ascii="Arial" w:hAnsi="Arial" w:cs="Arial"/>
                          <w:color w:val="7030A0"/>
                          <w:sz w:val="28"/>
                          <w:szCs w:val="28"/>
                        </w:rPr>
                      </w:pPr>
                    </w:p>
                    <w:p w14:paraId="76F41B10" w14:textId="056E1B70"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What steps do you take to reach those reluctant people / non responders?</w:t>
                      </w:r>
                    </w:p>
                    <w:p w14:paraId="0DBF200A" w14:textId="77777777" w:rsidR="00597BA9" w:rsidRPr="00D32BCA" w:rsidRDefault="00597BA9" w:rsidP="00D32BCA">
                      <w:pPr>
                        <w:tabs>
                          <w:tab w:val="left" w:pos="2132"/>
                        </w:tabs>
                        <w:ind w:left="1134"/>
                        <w:contextualSpacing/>
                        <w:jc w:val="center"/>
                        <w:rPr>
                          <w:rFonts w:ascii="Arial" w:hAnsi="Arial" w:cs="Arial"/>
                          <w:color w:val="7030A0"/>
                          <w:sz w:val="28"/>
                          <w:szCs w:val="28"/>
                        </w:rPr>
                      </w:pPr>
                    </w:p>
                    <w:p w14:paraId="783CD068" w14:textId="6C1F51E8" w:rsidR="00597BA9" w:rsidRPr="00D32BCA" w:rsidRDefault="00597BA9" w:rsidP="00D32BCA">
                      <w:pPr>
                        <w:tabs>
                          <w:tab w:val="left" w:pos="2132"/>
                        </w:tabs>
                        <w:ind w:left="1134"/>
                        <w:contextualSpacing/>
                        <w:jc w:val="center"/>
                        <w:rPr>
                          <w:rFonts w:ascii="Arial" w:hAnsi="Arial" w:cs="Arial"/>
                          <w:color w:val="7030A0"/>
                          <w:sz w:val="28"/>
                          <w:szCs w:val="28"/>
                        </w:rPr>
                      </w:pPr>
                      <w:r w:rsidRPr="00D32BCA">
                        <w:rPr>
                          <w:rFonts w:ascii="Arial" w:hAnsi="Arial" w:cs="Arial"/>
                          <w:color w:val="7030A0"/>
                          <w:sz w:val="28"/>
                          <w:szCs w:val="28"/>
                        </w:rPr>
                        <w:t>Do you have people marked as ‘declined’ when they may not have capacity to make decision</w:t>
                      </w:r>
                      <w:r w:rsidR="00B70C33" w:rsidRPr="00D32BCA">
                        <w:rPr>
                          <w:rFonts w:ascii="Arial" w:hAnsi="Arial" w:cs="Arial"/>
                          <w:color w:val="7030A0"/>
                          <w:sz w:val="28"/>
                          <w:szCs w:val="28"/>
                        </w:rPr>
                        <w:t>s</w:t>
                      </w:r>
                      <w:r w:rsidRPr="00D32BCA">
                        <w:rPr>
                          <w:rFonts w:ascii="Arial" w:hAnsi="Arial" w:cs="Arial"/>
                          <w:color w:val="7030A0"/>
                          <w:sz w:val="28"/>
                          <w:szCs w:val="28"/>
                        </w:rPr>
                        <w:t xml:space="preserve"> in an informed way?</w:t>
                      </w:r>
                    </w:p>
                    <w:p w14:paraId="2B10B398" w14:textId="419F5DE3" w:rsidR="00597BA9" w:rsidRDefault="00597BA9" w:rsidP="00C91362">
                      <w:pPr>
                        <w:ind w:left="720"/>
                      </w:pPr>
                    </w:p>
                  </w:txbxContent>
                </v:textbox>
                <w10:wrap type="tight"/>
              </v:roundrect>
            </w:pict>
          </mc:Fallback>
        </mc:AlternateContent>
      </w:r>
    </w:p>
    <w:p w14:paraId="723802D5" w14:textId="4E6451C9" w:rsidR="00DE4152" w:rsidRPr="009A0EE6" w:rsidRDefault="00DE4152" w:rsidP="00B90EDF">
      <w:pPr>
        <w:contextualSpacing/>
        <w:rPr>
          <w:rFonts w:ascii="Arial" w:hAnsi="Arial" w:cs="Arial"/>
        </w:rPr>
      </w:pPr>
    </w:p>
    <w:p w14:paraId="69D19DDD" w14:textId="70C8B116" w:rsidR="00DE4152" w:rsidRPr="009A0EE6" w:rsidRDefault="00DE4152" w:rsidP="00B90EDF">
      <w:pPr>
        <w:contextualSpacing/>
        <w:rPr>
          <w:rFonts w:ascii="Arial" w:hAnsi="Arial" w:cs="Arial"/>
        </w:rPr>
      </w:pPr>
    </w:p>
    <w:p w14:paraId="29A2041F" w14:textId="0146181E" w:rsidR="00DE4152" w:rsidRDefault="00DE4152" w:rsidP="00B90EDF">
      <w:pPr>
        <w:contextualSpacing/>
        <w:rPr>
          <w:rFonts w:ascii="Arial" w:hAnsi="Arial" w:cs="Arial"/>
        </w:rPr>
      </w:pPr>
    </w:p>
    <w:p w14:paraId="32593DDC" w14:textId="77777777" w:rsidR="00143FB1" w:rsidRDefault="00143FB1" w:rsidP="00B90EDF">
      <w:pPr>
        <w:contextualSpacing/>
        <w:rPr>
          <w:rFonts w:ascii="Arial" w:hAnsi="Arial" w:cs="Arial"/>
        </w:rPr>
      </w:pPr>
    </w:p>
    <w:p w14:paraId="6FE7D3B0" w14:textId="77777777" w:rsidR="001709A6" w:rsidRPr="009A0EE6" w:rsidRDefault="001709A6" w:rsidP="00B90EDF">
      <w:pPr>
        <w:contextualSpacing/>
        <w:rPr>
          <w:rFonts w:ascii="Arial" w:hAnsi="Arial" w:cs="Arial"/>
        </w:rPr>
      </w:pPr>
    </w:p>
    <w:p w14:paraId="4784F520" w14:textId="2F78DB8D" w:rsidR="00DE4152" w:rsidRPr="009A0EE6" w:rsidRDefault="00DE4152" w:rsidP="00B90EDF">
      <w:pPr>
        <w:contextualSpacing/>
        <w:rPr>
          <w:rFonts w:ascii="Arial" w:hAnsi="Arial" w:cs="Arial"/>
        </w:rPr>
      </w:pPr>
    </w:p>
    <w:p w14:paraId="56CA2EEF" w14:textId="07FD60E2" w:rsidR="00115EA7" w:rsidRPr="009A0EE6" w:rsidRDefault="00135873" w:rsidP="00597BA9">
      <w:pPr>
        <w:shd w:val="clear" w:color="auto" w:fill="FFFFFF"/>
        <w:jc w:val="center"/>
        <w:rPr>
          <w:rFonts w:ascii="Arial" w:hAnsi="Arial" w:cs="Arial"/>
          <w:sz w:val="28"/>
          <w:szCs w:val="28"/>
          <w:u w:val="single"/>
        </w:rPr>
      </w:pPr>
      <w:bookmarkStart w:id="30" w:name="_Hlk94017485"/>
      <w:r w:rsidRPr="009A0EE6">
        <w:rPr>
          <w:rFonts w:ascii="Arial" w:hAnsi="Arial" w:cs="Arial"/>
          <w:b/>
          <w:bCs/>
          <w:color w:val="7030A0"/>
          <w:sz w:val="40"/>
          <w:szCs w:val="40"/>
        </w:rPr>
        <w:lastRenderedPageBreak/>
        <w:t>C</w:t>
      </w:r>
      <w:r w:rsidR="00115EA7" w:rsidRPr="009A0EE6">
        <w:rPr>
          <w:rFonts w:ascii="Arial" w:hAnsi="Arial" w:cs="Arial"/>
          <w:b/>
          <w:bCs/>
          <w:color w:val="7030A0"/>
          <w:sz w:val="40"/>
          <w:szCs w:val="40"/>
        </w:rPr>
        <w:t xml:space="preserve">RITERIA </w:t>
      </w:r>
      <w:r w:rsidRPr="009A0EE6">
        <w:rPr>
          <w:rFonts w:ascii="Arial" w:hAnsi="Arial" w:cs="Arial"/>
          <w:b/>
          <w:bCs/>
          <w:color w:val="7030A0"/>
          <w:sz w:val="40"/>
          <w:szCs w:val="40"/>
        </w:rPr>
        <w:t>8</w:t>
      </w:r>
    </w:p>
    <w:p w14:paraId="6C409CA0" w14:textId="77777777" w:rsidR="00597BA9" w:rsidRPr="009A0EE6" w:rsidRDefault="00597BA9" w:rsidP="00135873">
      <w:pPr>
        <w:shd w:val="clear" w:color="auto" w:fill="FFFFFF"/>
        <w:jc w:val="center"/>
        <w:rPr>
          <w:rFonts w:ascii="Arial" w:hAnsi="Arial" w:cs="Arial"/>
          <w:b/>
          <w:bCs/>
          <w:color w:val="7030A0"/>
          <w:sz w:val="32"/>
          <w:szCs w:val="32"/>
        </w:rPr>
      </w:pPr>
      <w:bookmarkStart w:id="31" w:name="_Hlk95917506"/>
      <w:bookmarkEnd w:id="30"/>
    </w:p>
    <w:p w14:paraId="25775F77" w14:textId="5116A18E" w:rsidR="00080A2D" w:rsidRPr="009A0EE6" w:rsidRDefault="00135873" w:rsidP="00135873">
      <w:pPr>
        <w:shd w:val="clear" w:color="auto" w:fill="FFFFFF"/>
        <w:jc w:val="center"/>
        <w:rPr>
          <w:rFonts w:ascii="Arial" w:hAnsi="Arial" w:cs="Arial"/>
          <w:b/>
          <w:bCs/>
          <w:color w:val="7030A0"/>
          <w:sz w:val="32"/>
          <w:szCs w:val="32"/>
        </w:rPr>
      </w:pPr>
      <w:r w:rsidRPr="009A0EE6">
        <w:rPr>
          <w:rFonts w:ascii="Arial" w:hAnsi="Arial" w:cs="Arial"/>
          <w:b/>
          <w:bCs/>
          <w:color w:val="7030A0"/>
          <w:sz w:val="32"/>
          <w:szCs w:val="32"/>
        </w:rPr>
        <w:t>Accessible Information Standard</w:t>
      </w:r>
      <w:r w:rsidR="009D329A" w:rsidRPr="009A0EE6">
        <w:rPr>
          <w:rFonts w:ascii="Arial" w:hAnsi="Arial" w:cs="Arial"/>
          <w:b/>
          <w:bCs/>
          <w:color w:val="7030A0"/>
          <w:sz w:val="32"/>
          <w:szCs w:val="32"/>
        </w:rPr>
        <w:t xml:space="preserve"> 2016</w:t>
      </w:r>
      <w:r w:rsidRPr="009A0EE6">
        <w:rPr>
          <w:rFonts w:ascii="Arial" w:hAnsi="Arial" w:cs="Arial"/>
          <w:b/>
          <w:bCs/>
          <w:color w:val="7030A0"/>
          <w:sz w:val="32"/>
          <w:szCs w:val="32"/>
        </w:rPr>
        <w:t xml:space="preserve"> </w:t>
      </w:r>
    </w:p>
    <w:p w14:paraId="07407C3C" w14:textId="77777777" w:rsidR="00597BA9" w:rsidRPr="009A0EE6" w:rsidRDefault="00597BA9" w:rsidP="00B7766A">
      <w:pPr>
        <w:shd w:val="clear" w:color="auto" w:fill="FFFFFF"/>
        <w:rPr>
          <w:rFonts w:ascii="Arial" w:hAnsi="Arial" w:cs="Arial"/>
          <w:color w:val="7030A0"/>
          <w:sz w:val="28"/>
          <w:szCs w:val="28"/>
        </w:rPr>
      </w:pPr>
    </w:p>
    <w:p w14:paraId="6F5C5619" w14:textId="05C59061" w:rsidR="00080A2D" w:rsidRPr="0069274B" w:rsidRDefault="00080A2D" w:rsidP="00972783">
      <w:pPr>
        <w:pStyle w:val="ListParagraph"/>
        <w:numPr>
          <w:ilvl w:val="0"/>
          <w:numId w:val="35"/>
        </w:numPr>
        <w:shd w:val="clear" w:color="auto" w:fill="FFFFFF"/>
        <w:jc w:val="center"/>
        <w:rPr>
          <w:rFonts w:ascii="Arial" w:hAnsi="Arial" w:cs="Arial"/>
          <w:color w:val="7030A0"/>
          <w:sz w:val="32"/>
          <w:szCs w:val="32"/>
        </w:rPr>
      </w:pPr>
      <w:r w:rsidRPr="0069274B">
        <w:rPr>
          <w:rFonts w:ascii="Arial" w:hAnsi="Arial" w:cs="Arial"/>
          <w:color w:val="7030A0"/>
          <w:sz w:val="32"/>
          <w:szCs w:val="32"/>
        </w:rPr>
        <w:t>Do all staff know what their role is with Accessible Information Standard?</w:t>
      </w:r>
    </w:p>
    <w:p w14:paraId="7A6C239C" w14:textId="77777777" w:rsidR="00597BA9" w:rsidRPr="009A0EE6" w:rsidRDefault="00597BA9" w:rsidP="00B7766A">
      <w:pPr>
        <w:shd w:val="clear" w:color="auto" w:fill="FFFFFF"/>
        <w:rPr>
          <w:rFonts w:ascii="Arial" w:hAnsi="Arial" w:cs="Arial"/>
          <w:color w:val="7030A0"/>
          <w:sz w:val="32"/>
          <w:szCs w:val="32"/>
        </w:rPr>
      </w:pPr>
    </w:p>
    <w:p w14:paraId="2EE40988" w14:textId="4FEAB69A" w:rsidR="00080A2D" w:rsidRPr="0069274B" w:rsidRDefault="00080A2D" w:rsidP="00972783">
      <w:pPr>
        <w:pStyle w:val="ListParagraph"/>
        <w:numPr>
          <w:ilvl w:val="0"/>
          <w:numId w:val="35"/>
        </w:numPr>
        <w:shd w:val="clear" w:color="auto" w:fill="FFFFFF"/>
        <w:jc w:val="center"/>
        <w:rPr>
          <w:rFonts w:ascii="Arial" w:hAnsi="Arial" w:cs="Arial"/>
          <w:color w:val="7030A0"/>
          <w:sz w:val="32"/>
          <w:szCs w:val="32"/>
        </w:rPr>
      </w:pPr>
      <w:r w:rsidRPr="0069274B">
        <w:rPr>
          <w:rFonts w:ascii="Arial" w:hAnsi="Arial" w:cs="Arial"/>
          <w:color w:val="7030A0"/>
          <w:sz w:val="32"/>
          <w:szCs w:val="32"/>
        </w:rPr>
        <w:t>Does the practice make steps to ensure their service is accessible from booking an appointment right through to delivering clinical care</w:t>
      </w:r>
      <w:r w:rsidR="00ED6626" w:rsidRPr="0069274B">
        <w:rPr>
          <w:rFonts w:ascii="Arial" w:hAnsi="Arial" w:cs="Arial"/>
          <w:color w:val="7030A0"/>
          <w:sz w:val="32"/>
          <w:szCs w:val="32"/>
        </w:rPr>
        <w:t>?</w:t>
      </w:r>
    </w:p>
    <w:p w14:paraId="6CCBBBEB" w14:textId="77777777" w:rsidR="00597BA9" w:rsidRPr="009A0EE6" w:rsidRDefault="00597BA9" w:rsidP="00B7766A">
      <w:pPr>
        <w:shd w:val="clear" w:color="auto" w:fill="FFFFFF"/>
        <w:rPr>
          <w:rFonts w:ascii="Arial" w:hAnsi="Arial" w:cs="Arial"/>
          <w:color w:val="7030A0"/>
          <w:sz w:val="32"/>
          <w:szCs w:val="32"/>
        </w:rPr>
      </w:pPr>
    </w:p>
    <w:p w14:paraId="2B81EA3B" w14:textId="0E2DCCEC" w:rsidR="00080A2D" w:rsidRPr="0069274B" w:rsidRDefault="00080A2D" w:rsidP="00972783">
      <w:pPr>
        <w:pStyle w:val="ListParagraph"/>
        <w:numPr>
          <w:ilvl w:val="0"/>
          <w:numId w:val="35"/>
        </w:numPr>
        <w:shd w:val="clear" w:color="auto" w:fill="FFFFFF"/>
        <w:jc w:val="center"/>
        <w:rPr>
          <w:rFonts w:ascii="Arial" w:hAnsi="Arial" w:cs="Arial"/>
          <w:color w:val="7030A0"/>
          <w:sz w:val="32"/>
          <w:szCs w:val="32"/>
        </w:rPr>
      </w:pPr>
      <w:r w:rsidRPr="0069274B">
        <w:rPr>
          <w:rFonts w:ascii="Arial" w:hAnsi="Arial" w:cs="Arial"/>
          <w:color w:val="7030A0"/>
          <w:sz w:val="32"/>
          <w:szCs w:val="32"/>
        </w:rPr>
        <w:t>Do you have a process to ensure accessible information is shared when referring on?</w:t>
      </w:r>
    </w:p>
    <w:p w14:paraId="6C353A9E" w14:textId="77777777" w:rsidR="00597BA9" w:rsidRDefault="00597BA9" w:rsidP="009D329A">
      <w:pPr>
        <w:shd w:val="clear" w:color="auto" w:fill="FFFFFF"/>
        <w:rPr>
          <w:rFonts w:ascii="Arial" w:hAnsi="Arial" w:cs="Arial"/>
          <w:sz w:val="28"/>
          <w:szCs w:val="28"/>
          <w:u w:val="single"/>
        </w:rPr>
      </w:pPr>
    </w:p>
    <w:p w14:paraId="56EC38C9" w14:textId="77777777" w:rsidR="00C777E1" w:rsidRDefault="00C777E1" w:rsidP="009D329A">
      <w:pPr>
        <w:shd w:val="clear" w:color="auto" w:fill="FFFFFF"/>
        <w:rPr>
          <w:rFonts w:ascii="Arial" w:hAnsi="Arial" w:cs="Arial"/>
          <w:sz w:val="28"/>
          <w:szCs w:val="28"/>
          <w:u w:val="single"/>
        </w:rPr>
      </w:pPr>
    </w:p>
    <w:p w14:paraId="4AA5B459" w14:textId="77777777" w:rsidR="00C777E1" w:rsidRDefault="00C777E1" w:rsidP="009D329A">
      <w:pPr>
        <w:shd w:val="clear" w:color="auto" w:fill="FFFFFF"/>
        <w:rPr>
          <w:rFonts w:ascii="Arial" w:hAnsi="Arial" w:cs="Arial"/>
          <w:sz w:val="28"/>
          <w:szCs w:val="28"/>
          <w:u w:val="single"/>
        </w:rPr>
      </w:pPr>
    </w:p>
    <w:p w14:paraId="14FFEA4C" w14:textId="77777777" w:rsidR="00C777E1" w:rsidRDefault="00C777E1" w:rsidP="009D329A">
      <w:pPr>
        <w:shd w:val="clear" w:color="auto" w:fill="FFFFFF"/>
        <w:rPr>
          <w:rFonts w:ascii="Arial" w:hAnsi="Arial" w:cs="Arial"/>
          <w:sz w:val="28"/>
          <w:szCs w:val="28"/>
          <w:u w:val="single"/>
        </w:rPr>
      </w:pPr>
    </w:p>
    <w:p w14:paraId="0A0AA5BC" w14:textId="77777777" w:rsidR="00C777E1" w:rsidRDefault="00C777E1" w:rsidP="009D329A">
      <w:pPr>
        <w:shd w:val="clear" w:color="auto" w:fill="FFFFFF"/>
        <w:rPr>
          <w:rFonts w:ascii="Arial" w:hAnsi="Arial" w:cs="Arial"/>
          <w:sz w:val="28"/>
          <w:szCs w:val="28"/>
          <w:u w:val="single"/>
        </w:rPr>
      </w:pPr>
    </w:p>
    <w:p w14:paraId="64B43D4E" w14:textId="77777777" w:rsidR="00C777E1" w:rsidRDefault="00C777E1" w:rsidP="009D329A">
      <w:pPr>
        <w:shd w:val="clear" w:color="auto" w:fill="FFFFFF"/>
        <w:rPr>
          <w:rFonts w:ascii="Arial" w:hAnsi="Arial" w:cs="Arial"/>
          <w:sz w:val="28"/>
          <w:szCs w:val="28"/>
          <w:u w:val="single"/>
        </w:rPr>
      </w:pPr>
    </w:p>
    <w:p w14:paraId="3FA17904" w14:textId="77777777" w:rsidR="00C777E1" w:rsidRDefault="00C777E1" w:rsidP="009D329A">
      <w:pPr>
        <w:shd w:val="clear" w:color="auto" w:fill="FFFFFF"/>
        <w:rPr>
          <w:rFonts w:ascii="Arial" w:hAnsi="Arial" w:cs="Arial"/>
          <w:sz w:val="28"/>
          <w:szCs w:val="28"/>
          <w:u w:val="single"/>
        </w:rPr>
      </w:pPr>
    </w:p>
    <w:p w14:paraId="61915243" w14:textId="77777777" w:rsidR="00C777E1" w:rsidRDefault="00C777E1" w:rsidP="009D329A">
      <w:pPr>
        <w:shd w:val="clear" w:color="auto" w:fill="FFFFFF"/>
        <w:rPr>
          <w:rFonts w:ascii="Arial" w:hAnsi="Arial" w:cs="Arial"/>
          <w:sz w:val="28"/>
          <w:szCs w:val="28"/>
          <w:u w:val="single"/>
        </w:rPr>
      </w:pPr>
    </w:p>
    <w:p w14:paraId="6B92245D" w14:textId="77777777" w:rsidR="00C777E1" w:rsidRDefault="00C777E1" w:rsidP="009D329A">
      <w:pPr>
        <w:shd w:val="clear" w:color="auto" w:fill="FFFFFF"/>
        <w:rPr>
          <w:rFonts w:ascii="Arial" w:hAnsi="Arial" w:cs="Arial"/>
          <w:sz w:val="28"/>
          <w:szCs w:val="28"/>
          <w:u w:val="single"/>
        </w:rPr>
      </w:pPr>
    </w:p>
    <w:p w14:paraId="25EAFF26" w14:textId="77777777" w:rsidR="00C777E1" w:rsidRDefault="00C777E1" w:rsidP="009D329A">
      <w:pPr>
        <w:shd w:val="clear" w:color="auto" w:fill="FFFFFF"/>
        <w:rPr>
          <w:rFonts w:ascii="Arial" w:hAnsi="Arial" w:cs="Arial"/>
          <w:sz w:val="28"/>
          <w:szCs w:val="28"/>
          <w:u w:val="single"/>
        </w:rPr>
      </w:pPr>
    </w:p>
    <w:p w14:paraId="313E9BAF" w14:textId="77777777" w:rsidR="00C777E1" w:rsidRDefault="00C777E1" w:rsidP="009D329A">
      <w:pPr>
        <w:shd w:val="clear" w:color="auto" w:fill="FFFFFF"/>
        <w:rPr>
          <w:rFonts w:ascii="Arial" w:hAnsi="Arial" w:cs="Arial"/>
          <w:sz w:val="28"/>
          <w:szCs w:val="28"/>
          <w:u w:val="single"/>
        </w:rPr>
      </w:pPr>
    </w:p>
    <w:p w14:paraId="483C61C8" w14:textId="77777777" w:rsidR="00C777E1" w:rsidRDefault="00C777E1" w:rsidP="009D329A">
      <w:pPr>
        <w:shd w:val="clear" w:color="auto" w:fill="FFFFFF"/>
        <w:rPr>
          <w:rFonts w:ascii="Arial" w:hAnsi="Arial" w:cs="Arial"/>
          <w:sz w:val="28"/>
          <w:szCs w:val="28"/>
          <w:u w:val="single"/>
        </w:rPr>
      </w:pPr>
    </w:p>
    <w:p w14:paraId="7E01F6C3" w14:textId="77777777" w:rsidR="00C777E1" w:rsidRDefault="00C777E1" w:rsidP="009D329A">
      <w:pPr>
        <w:shd w:val="clear" w:color="auto" w:fill="FFFFFF"/>
        <w:rPr>
          <w:rFonts w:ascii="Arial" w:hAnsi="Arial" w:cs="Arial"/>
          <w:sz w:val="28"/>
          <w:szCs w:val="28"/>
          <w:u w:val="single"/>
        </w:rPr>
      </w:pPr>
    </w:p>
    <w:p w14:paraId="2B81A178" w14:textId="77777777" w:rsidR="00C777E1" w:rsidRDefault="00C777E1" w:rsidP="009D329A">
      <w:pPr>
        <w:shd w:val="clear" w:color="auto" w:fill="FFFFFF"/>
        <w:rPr>
          <w:rFonts w:ascii="Arial" w:hAnsi="Arial" w:cs="Arial"/>
          <w:sz w:val="28"/>
          <w:szCs w:val="28"/>
          <w:u w:val="single"/>
        </w:rPr>
      </w:pPr>
    </w:p>
    <w:p w14:paraId="02DB71C9" w14:textId="77777777" w:rsidR="00C777E1" w:rsidRDefault="00C777E1" w:rsidP="009D329A">
      <w:pPr>
        <w:shd w:val="clear" w:color="auto" w:fill="FFFFFF"/>
        <w:rPr>
          <w:rFonts w:ascii="Arial" w:hAnsi="Arial" w:cs="Arial"/>
          <w:sz w:val="28"/>
          <w:szCs w:val="28"/>
          <w:u w:val="single"/>
        </w:rPr>
      </w:pPr>
    </w:p>
    <w:p w14:paraId="6C952F77" w14:textId="77777777" w:rsidR="00C777E1" w:rsidRDefault="00C777E1" w:rsidP="009D329A">
      <w:pPr>
        <w:shd w:val="clear" w:color="auto" w:fill="FFFFFF"/>
        <w:rPr>
          <w:rFonts w:ascii="Arial" w:hAnsi="Arial" w:cs="Arial"/>
          <w:sz w:val="28"/>
          <w:szCs w:val="28"/>
          <w:u w:val="single"/>
        </w:rPr>
      </w:pPr>
    </w:p>
    <w:p w14:paraId="79E71424" w14:textId="77777777" w:rsidR="00C777E1" w:rsidRDefault="00C777E1" w:rsidP="009D329A">
      <w:pPr>
        <w:shd w:val="clear" w:color="auto" w:fill="FFFFFF"/>
        <w:rPr>
          <w:rFonts w:ascii="Arial" w:hAnsi="Arial" w:cs="Arial"/>
          <w:sz w:val="28"/>
          <w:szCs w:val="28"/>
          <w:u w:val="single"/>
        </w:rPr>
      </w:pPr>
    </w:p>
    <w:p w14:paraId="6702A0BF" w14:textId="77777777" w:rsidR="00C777E1" w:rsidRDefault="00C777E1" w:rsidP="009D329A">
      <w:pPr>
        <w:shd w:val="clear" w:color="auto" w:fill="FFFFFF"/>
        <w:rPr>
          <w:rFonts w:ascii="Arial" w:hAnsi="Arial" w:cs="Arial"/>
          <w:sz w:val="28"/>
          <w:szCs w:val="28"/>
          <w:u w:val="single"/>
        </w:rPr>
      </w:pPr>
    </w:p>
    <w:p w14:paraId="53E44561" w14:textId="77777777" w:rsidR="00C777E1" w:rsidRDefault="00C777E1" w:rsidP="009D329A">
      <w:pPr>
        <w:shd w:val="clear" w:color="auto" w:fill="FFFFFF"/>
        <w:rPr>
          <w:rFonts w:ascii="Arial" w:hAnsi="Arial" w:cs="Arial"/>
          <w:sz w:val="28"/>
          <w:szCs w:val="28"/>
          <w:u w:val="single"/>
        </w:rPr>
      </w:pPr>
    </w:p>
    <w:p w14:paraId="63590686" w14:textId="77777777" w:rsidR="00C777E1" w:rsidRDefault="00C777E1" w:rsidP="009D329A">
      <w:pPr>
        <w:shd w:val="clear" w:color="auto" w:fill="FFFFFF"/>
        <w:rPr>
          <w:rFonts w:ascii="Arial" w:hAnsi="Arial" w:cs="Arial"/>
          <w:sz w:val="28"/>
          <w:szCs w:val="28"/>
          <w:u w:val="single"/>
        </w:rPr>
      </w:pPr>
    </w:p>
    <w:p w14:paraId="4F028751" w14:textId="77777777" w:rsidR="00C777E1" w:rsidRPr="009A0EE6" w:rsidRDefault="00C777E1" w:rsidP="009D329A">
      <w:pPr>
        <w:shd w:val="clear" w:color="auto" w:fill="FFFFFF"/>
        <w:rPr>
          <w:rFonts w:ascii="Arial" w:hAnsi="Arial" w:cs="Arial"/>
          <w:sz w:val="28"/>
          <w:szCs w:val="28"/>
          <w:u w:val="single"/>
        </w:rPr>
      </w:pPr>
    </w:p>
    <w:p w14:paraId="7A27AE6D" w14:textId="77777777" w:rsidR="00544467" w:rsidRDefault="00544467" w:rsidP="00597BA9">
      <w:pPr>
        <w:shd w:val="clear" w:color="auto" w:fill="FFFFFF"/>
        <w:jc w:val="center"/>
        <w:rPr>
          <w:rFonts w:ascii="Arial" w:hAnsi="Arial" w:cs="Arial"/>
          <w:b/>
          <w:bCs/>
          <w:u w:val="single"/>
        </w:rPr>
      </w:pPr>
    </w:p>
    <w:p w14:paraId="01DC2FA2" w14:textId="77777777" w:rsidR="00544467" w:rsidRDefault="00544467" w:rsidP="00597BA9">
      <w:pPr>
        <w:shd w:val="clear" w:color="auto" w:fill="FFFFFF"/>
        <w:jc w:val="center"/>
        <w:rPr>
          <w:rFonts w:ascii="Arial" w:hAnsi="Arial" w:cs="Arial"/>
          <w:b/>
          <w:bCs/>
          <w:u w:val="single"/>
        </w:rPr>
      </w:pPr>
    </w:p>
    <w:p w14:paraId="0AEA592D" w14:textId="77777777" w:rsidR="00544467" w:rsidRDefault="00544467" w:rsidP="00597BA9">
      <w:pPr>
        <w:shd w:val="clear" w:color="auto" w:fill="FFFFFF"/>
        <w:jc w:val="center"/>
        <w:rPr>
          <w:rFonts w:ascii="Arial" w:hAnsi="Arial" w:cs="Arial"/>
          <w:b/>
          <w:bCs/>
          <w:u w:val="single"/>
        </w:rPr>
      </w:pPr>
    </w:p>
    <w:p w14:paraId="504FE2FB" w14:textId="77777777" w:rsidR="00544467" w:rsidRDefault="00544467" w:rsidP="00597BA9">
      <w:pPr>
        <w:shd w:val="clear" w:color="auto" w:fill="FFFFFF"/>
        <w:jc w:val="center"/>
        <w:rPr>
          <w:rFonts w:ascii="Arial" w:hAnsi="Arial" w:cs="Arial"/>
          <w:b/>
          <w:bCs/>
          <w:u w:val="single"/>
        </w:rPr>
      </w:pPr>
    </w:p>
    <w:p w14:paraId="6BFF10FF" w14:textId="77777777" w:rsidR="00544467" w:rsidRDefault="00544467" w:rsidP="00597BA9">
      <w:pPr>
        <w:shd w:val="clear" w:color="auto" w:fill="FFFFFF"/>
        <w:jc w:val="center"/>
        <w:rPr>
          <w:rFonts w:ascii="Arial" w:hAnsi="Arial" w:cs="Arial"/>
          <w:b/>
          <w:bCs/>
          <w:u w:val="single"/>
        </w:rPr>
      </w:pPr>
    </w:p>
    <w:p w14:paraId="2143D367" w14:textId="77777777" w:rsidR="00544467" w:rsidRDefault="00544467" w:rsidP="00597BA9">
      <w:pPr>
        <w:shd w:val="clear" w:color="auto" w:fill="FFFFFF"/>
        <w:jc w:val="center"/>
        <w:rPr>
          <w:rFonts w:ascii="Arial" w:hAnsi="Arial" w:cs="Arial"/>
          <w:b/>
          <w:bCs/>
          <w:u w:val="single"/>
        </w:rPr>
      </w:pPr>
    </w:p>
    <w:p w14:paraId="42E220AD" w14:textId="77777777" w:rsidR="00544467" w:rsidRDefault="00544467" w:rsidP="00597BA9">
      <w:pPr>
        <w:shd w:val="clear" w:color="auto" w:fill="FFFFFF"/>
        <w:jc w:val="center"/>
        <w:rPr>
          <w:rFonts w:ascii="Arial" w:hAnsi="Arial" w:cs="Arial"/>
          <w:b/>
          <w:bCs/>
          <w:u w:val="single"/>
        </w:rPr>
      </w:pPr>
    </w:p>
    <w:p w14:paraId="3304BC37" w14:textId="3EF96D20" w:rsidR="00597BA9" w:rsidRPr="00544467" w:rsidRDefault="00597BA9" w:rsidP="00597BA9">
      <w:pPr>
        <w:shd w:val="clear" w:color="auto" w:fill="FFFFFF"/>
        <w:jc w:val="center"/>
        <w:rPr>
          <w:rFonts w:ascii="Arial" w:hAnsi="Arial" w:cs="Arial"/>
          <w:b/>
          <w:bCs/>
          <w:u w:val="single"/>
        </w:rPr>
      </w:pPr>
      <w:r w:rsidRPr="00544467">
        <w:rPr>
          <w:rFonts w:ascii="Arial" w:hAnsi="Arial" w:cs="Arial"/>
          <w:b/>
          <w:bCs/>
          <w:noProof/>
        </w:rPr>
        <w:drawing>
          <wp:anchor distT="0" distB="0" distL="114300" distR="114300" simplePos="0" relativeHeight="251658303" behindDoc="0" locked="0" layoutInCell="1" allowOverlap="1" wp14:anchorId="16075997" wp14:editId="4C61318F">
            <wp:simplePos x="0" y="0"/>
            <wp:positionH relativeFrom="column">
              <wp:posOffset>9525</wp:posOffset>
            </wp:positionH>
            <wp:positionV relativeFrom="paragraph">
              <wp:posOffset>131445</wp:posOffset>
            </wp:positionV>
            <wp:extent cx="1514475" cy="2146300"/>
            <wp:effectExtent l="0" t="0" r="9525" b="6350"/>
            <wp:wrapSquare wrapText="bothSides"/>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1447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467">
        <w:rPr>
          <w:rFonts w:ascii="Arial" w:hAnsi="Arial" w:cs="Arial"/>
          <w:b/>
          <w:bCs/>
          <w:u w:val="single"/>
        </w:rPr>
        <w:t>Accessible Information Standard 2016</w:t>
      </w:r>
    </w:p>
    <w:p w14:paraId="32039CB8" w14:textId="483E39BE" w:rsidR="00080A2D" w:rsidRPr="00544467" w:rsidRDefault="002018C9" w:rsidP="00135873">
      <w:pPr>
        <w:shd w:val="clear" w:color="auto" w:fill="FFFFFF"/>
        <w:jc w:val="center"/>
        <w:rPr>
          <w:rFonts w:ascii="Arial" w:hAnsi="Arial" w:cs="Arial"/>
        </w:rPr>
      </w:pPr>
      <w:r w:rsidRPr="00544467">
        <w:rPr>
          <w:rFonts w:ascii="Arial" w:hAnsi="Arial" w:cs="Arial"/>
        </w:rPr>
        <w:t>How to put accessible information standard into your practice</w:t>
      </w:r>
      <w:r w:rsidR="009B1352" w:rsidRPr="00544467">
        <w:rPr>
          <w:rFonts w:ascii="Arial" w:hAnsi="Arial" w:cs="Arial"/>
        </w:rPr>
        <w:t>.</w:t>
      </w:r>
    </w:p>
    <w:p w14:paraId="4FA01D07" w14:textId="77777777" w:rsidR="00135873" w:rsidRPr="00544467" w:rsidRDefault="00135873" w:rsidP="00135873">
      <w:pPr>
        <w:shd w:val="clear" w:color="auto" w:fill="FFFFFF"/>
        <w:jc w:val="center"/>
        <w:rPr>
          <w:rFonts w:ascii="Arial" w:hAnsi="Arial" w:cs="Arial"/>
          <w:color w:val="212121"/>
        </w:rPr>
      </w:pPr>
    </w:p>
    <w:p w14:paraId="4C867BBF" w14:textId="77777777" w:rsidR="00135873" w:rsidRPr="00544467" w:rsidRDefault="00135873" w:rsidP="00135873">
      <w:pPr>
        <w:rPr>
          <w:rFonts w:ascii="Arial" w:hAnsi="Arial" w:cs="Arial"/>
        </w:rPr>
      </w:pPr>
      <w:r w:rsidRPr="00544467">
        <w:rPr>
          <w:rFonts w:ascii="Arial" w:hAnsi="Arial" w:cs="Arial"/>
        </w:rPr>
        <w:t xml:space="preserve">It is a legal requirement for all health and social care providers </w:t>
      </w:r>
      <w:r w:rsidR="00115EA7" w:rsidRPr="00544467">
        <w:rPr>
          <w:rFonts w:ascii="Arial" w:hAnsi="Arial" w:cs="Arial"/>
        </w:rPr>
        <w:t>to</w:t>
      </w:r>
      <w:r w:rsidRPr="00544467">
        <w:rPr>
          <w:rFonts w:ascii="Arial" w:hAnsi="Arial" w:cs="Arial"/>
        </w:rPr>
        <w:t xml:space="preserve"> identify, meet and share the information and communication needs of people who use their service. </w:t>
      </w:r>
    </w:p>
    <w:p w14:paraId="5E461EEF" w14:textId="77777777" w:rsidR="00135873" w:rsidRPr="00544467" w:rsidRDefault="00135873" w:rsidP="00135873">
      <w:pPr>
        <w:rPr>
          <w:rFonts w:ascii="Arial" w:hAnsi="Arial" w:cs="Arial"/>
        </w:rPr>
      </w:pPr>
      <w:r w:rsidRPr="00544467">
        <w:rPr>
          <w:rFonts w:ascii="Arial" w:hAnsi="Arial" w:cs="Arial"/>
        </w:rPr>
        <w:t>For people with a learning disability - The Accessible Information Standard requirement means all health and social care providers need to:</w:t>
      </w:r>
    </w:p>
    <w:p w14:paraId="431D9AC7" w14:textId="77777777" w:rsidR="00080A2D" w:rsidRPr="00544467" w:rsidRDefault="00080A2D" w:rsidP="00135873">
      <w:pPr>
        <w:rPr>
          <w:rFonts w:ascii="Arial" w:hAnsi="Arial" w:cs="Arial"/>
        </w:rPr>
      </w:pPr>
    </w:p>
    <w:p w14:paraId="78E84D8D" w14:textId="77777777" w:rsidR="001709A6" w:rsidRPr="00544467" w:rsidRDefault="001709A6" w:rsidP="00080A2D">
      <w:pPr>
        <w:rPr>
          <w:rFonts w:ascii="Arial" w:hAnsi="Arial" w:cs="Arial"/>
          <w:b/>
          <w:color w:val="7030A0"/>
        </w:rPr>
      </w:pPr>
    </w:p>
    <w:p w14:paraId="6875E70D" w14:textId="77777777" w:rsidR="001709A6" w:rsidRPr="00544467" w:rsidRDefault="001709A6" w:rsidP="00080A2D">
      <w:pPr>
        <w:rPr>
          <w:rFonts w:ascii="Arial" w:hAnsi="Arial" w:cs="Arial"/>
          <w:b/>
          <w:color w:val="7030A0"/>
        </w:rPr>
      </w:pPr>
    </w:p>
    <w:p w14:paraId="61C7A9F8" w14:textId="02F4127D" w:rsidR="00135873" w:rsidRPr="00544467" w:rsidRDefault="00C042D5" w:rsidP="00080A2D">
      <w:pPr>
        <w:rPr>
          <w:rFonts w:ascii="Arial" w:hAnsi="Arial" w:cs="Arial"/>
        </w:rPr>
      </w:pPr>
      <w:r w:rsidRPr="00544467">
        <w:rPr>
          <w:rFonts w:ascii="Arial" w:hAnsi="Arial" w:cs="Arial"/>
          <w:b/>
          <w:color w:val="7030A0"/>
        </w:rPr>
        <w:t>IDENTIFY</w:t>
      </w:r>
      <w:r w:rsidR="00135873" w:rsidRPr="00544467">
        <w:rPr>
          <w:rFonts w:ascii="Arial" w:hAnsi="Arial" w:cs="Arial"/>
        </w:rPr>
        <w:t xml:space="preserve"> –</w:t>
      </w:r>
      <w:r w:rsidRPr="00544467">
        <w:rPr>
          <w:rFonts w:ascii="Arial" w:hAnsi="Arial" w:cs="Arial"/>
        </w:rPr>
        <w:t xml:space="preserve"> Ask a</w:t>
      </w:r>
      <w:r w:rsidR="00135873" w:rsidRPr="00544467">
        <w:rPr>
          <w:rFonts w:ascii="Arial" w:hAnsi="Arial" w:cs="Arial"/>
        </w:rPr>
        <w:t>ll patients/service users how they like to be communicated with. Consider if this would affect how information is sent to them for example, do they prefer phone calls?</w:t>
      </w:r>
    </w:p>
    <w:p w14:paraId="43D07B97" w14:textId="77777777" w:rsidR="00135873" w:rsidRPr="00544467" w:rsidRDefault="00135873" w:rsidP="00080A2D">
      <w:pPr>
        <w:rPr>
          <w:rFonts w:ascii="Arial" w:hAnsi="Arial" w:cs="Arial"/>
        </w:rPr>
      </w:pPr>
    </w:p>
    <w:p w14:paraId="30222A4C" w14:textId="77777777" w:rsidR="00135873" w:rsidRPr="00544467" w:rsidRDefault="00135873" w:rsidP="00080A2D">
      <w:pPr>
        <w:rPr>
          <w:rFonts w:ascii="Arial" w:hAnsi="Arial" w:cs="Arial"/>
        </w:rPr>
      </w:pPr>
      <w:r w:rsidRPr="00544467">
        <w:rPr>
          <w:rFonts w:ascii="Arial" w:hAnsi="Arial" w:cs="Arial"/>
          <w:b/>
          <w:color w:val="7030A0"/>
        </w:rPr>
        <w:t>RECORD</w:t>
      </w:r>
      <w:r w:rsidRPr="00544467">
        <w:rPr>
          <w:rFonts w:ascii="Arial" w:hAnsi="Arial" w:cs="Arial"/>
        </w:rPr>
        <w:t xml:space="preserve"> – Make sure you tell the patient and get </w:t>
      </w:r>
      <w:r w:rsidRPr="00544467">
        <w:rPr>
          <w:rFonts w:ascii="Arial" w:hAnsi="Arial" w:cs="Arial"/>
          <w:b/>
          <w:bCs/>
        </w:rPr>
        <w:t>agreement</w:t>
      </w:r>
      <w:r w:rsidRPr="00544467">
        <w:rPr>
          <w:rFonts w:ascii="Arial" w:hAnsi="Arial" w:cs="Arial"/>
        </w:rPr>
        <w:t xml:space="preserve"> from them that this information will be recorded on your system, and on their Summary Care Record Additional Information. The patient (or family/carer) must agree to the exact wording used for this record. </w:t>
      </w:r>
    </w:p>
    <w:p w14:paraId="29BD624E" w14:textId="77777777" w:rsidR="00135873" w:rsidRPr="00544467" w:rsidRDefault="00135873" w:rsidP="00080A2D">
      <w:pPr>
        <w:rPr>
          <w:rFonts w:ascii="Arial" w:hAnsi="Arial" w:cs="Arial"/>
        </w:rPr>
      </w:pPr>
    </w:p>
    <w:p w14:paraId="617102C1" w14:textId="77777777" w:rsidR="00135873" w:rsidRPr="00544467" w:rsidRDefault="00135873" w:rsidP="00080A2D">
      <w:pPr>
        <w:rPr>
          <w:rFonts w:ascii="Arial" w:hAnsi="Arial" w:cs="Arial"/>
        </w:rPr>
      </w:pPr>
      <w:r w:rsidRPr="00544467">
        <w:rPr>
          <w:rFonts w:ascii="Arial" w:hAnsi="Arial" w:cs="Arial"/>
          <w:b/>
          <w:color w:val="7030A0"/>
        </w:rPr>
        <w:t>FLAG</w:t>
      </w:r>
      <w:r w:rsidRPr="00544467">
        <w:rPr>
          <w:rFonts w:ascii="Arial" w:hAnsi="Arial" w:cs="Arial"/>
        </w:rPr>
        <w:t xml:space="preserve"> – This information MUST be flagged on your system and on the Summary Care Record Additional Information so ALL professionals KNOW how to communicate with this person and can access this information easily and instantly.</w:t>
      </w:r>
    </w:p>
    <w:p w14:paraId="47839DB3" w14:textId="77777777" w:rsidR="00135873" w:rsidRPr="00544467" w:rsidRDefault="00135873" w:rsidP="00080A2D">
      <w:pPr>
        <w:rPr>
          <w:rFonts w:ascii="Arial" w:hAnsi="Arial" w:cs="Arial"/>
        </w:rPr>
      </w:pPr>
      <w:r w:rsidRPr="00544467">
        <w:rPr>
          <w:rFonts w:ascii="Arial" w:hAnsi="Arial" w:cs="Arial"/>
        </w:rPr>
        <w:t xml:space="preserve"> </w:t>
      </w:r>
    </w:p>
    <w:p w14:paraId="1F45B1F9" w14:textId="77777777" w:rsidR="00080A2D" w:rsidRPr="00544467" w:rsidRDefault="00135873" w:rsidP="00080A2D">
      <w:pPr>
        <w:rPr>
          <w:rFonts w:ascii="Arial" w:hAnsi="Arial" w:cs="Arial"/>
        </w:rPr>
      </w:pPr>
      <w:r w:rsidRPr="00544467">
        <w:rPr>
          <w:rFonts w:ascii="Arial" w:hAnsi="Arial" w:cs="Arial"/>
          <w:b/>
          <w:color w:val="7030A0"/>
        </w:rPr>
        <w:t>SHARE</w:t>
      </w:r>
      <w:r w:rsidRPr="00544467">
        <w:rPr>
          <w:rFonts w:ascii="Arial" w:hAnsi="Arial" w:cs="Arial"/>
          <w:b/>
        </w:rPr>
        <w:t xml:space="preserve"> </w:t>
      </w:r>
      <w:r w:rsidRPr="00544467">
        <w:rPr>
          <w:rFonts w:ascii="Arial" w:hAnsi="Arial" w:cs="Arial"/>
        </w:rPr>
        <w:t>– Whenever referring this person to other professionals or liaising with other professionals you MUST notify them of the persons preferred method of communication, using the agreed wording.</w:t>
      </w:r>
    </w:p>
    <w:p w14:paraId="4FC95E0B" w14:textId="77777777" w:rsidR="00080A2D" w:rsidRPr="00544467" w:rsidRDefault="00080A2D" w:rsidP="00080A2D">
      <w:pPr>
        <w:rPr>
          <w:rFonts w:ascii="Arial" w:hAnsi="Arial" w:cs="Arial"/>
        </w:rPr>
      </w:pPr>
    </w:p>
    <w:p w14:paraId="5092CD47" w14:textId="56452578" w:rsidR="00597BA9" w:rsidRPr="00544467" w:rsidRDefault="00115EA7" w:rsidP="00CE358C">
      <w:pPr>
        <w:rPr>
          <w:rFonts w:ascii="Arial" w:hAnsi="Arial" w:cs="Arial"/>
        </w:rPr>
      </w:pPr>
      <w:r w:rsidRPr="00544467">
        <w:rPr>
          <w:rFonts w:ascii="Arial" w:hAnsi="Arial" w:cs="Arial"/>
          <w:b/>
          <w:color w:val="7030A0"/>
        </w:rPr>
        <w:t>ACT</w:t>
      </w:r>
      <w:r w:rsidR="00135873" w:rsidRPr="00544467">
        <w:rPr>
          <w:rFonts w:ascii="Arial" w:hAnsi="Arial" w:cs="Arial"/>
          <w:color w:val="7030A0"/>
        </w:rPr>
        <w:t xml:space="preserve"> </w:t>
      </w:r>
      <w:r w:rsidR="00135873" w:rsidRPr="00544467">
        <w:rPr>
          <w:rFonts w:ascii="Arial" w:hAnsi="Arial" w:cs="Arial"/>
        </w:rPr>
        <w:t>– Make sure that you always follow the communication method requested and recorded</w:t>
      </w:r>
      <w:r w:rsidR="00CE358C" w:rsidRPr="00544467">
        <w:rPr>
          <w:rFonts w:ascii="Arial" w:hAnsi="Arial" w:cs="Arial"/>
        </w:rPr>
        <w:t>.</w:t>
      </w:r>
    </w:p>
    <w:p w14:paraId="567E5BC0" w14:textId="77777777" w:rsidR="00135873" w:rsidRPr="00544467" w:rsidRDefault="00135873" w:rsidP="00135873">
      <w:pPr>
        <w:jc w:val="center"/>
        <w:rPr>
          <w:rFonts w:ascii="Arial" w:hAnsi="Arial" w:cs="Arial"/>
          <w:b/>
        </w:rPr>
      </w:pPr>
    </w:p>
    <w:p w14:paraId="4892C465" w14:textId="77777777" w:rsidR="00135873" w:rsidRPr="00544467" w:rsidRDefault="00135873" w:rsidP="00C042D5">
      <w:pPr>
        <w:pBdr>
          <w:top w:val="single" w:sz="24" w:space="1" w:color="auto"/>
          <w:left w:val="single" w:sz="24" w:space="4" w:color="auto"/>
          <w:bottom w:val="single" w:sz="24" w:space="1" w:color="auto"/>
          <w:right w:val="single" w:sz="24" w:space="4" w:color="auto"/>
        </w:pBdr>
        <w:shd w:val="clear" w:color="auto" w:fill="CCCCFF"/>
        <w:rPr>
          <w:rFonts w:ascii="Arial" w:hAnsi="Arial" w:cs="Arial"/>
          <w:bCs/>
        </w:rPr>
      </w:pPr>
      <w:r w:rsidRPr="00544467">
        <w:rPr>
          <w:rFonts w:ascii="Arial" w:hAnsi="Arial" w:cs="Arial"/>
          <w:b/>
        </w:rPr>
        <w:t>CIPOLD (2013)</w:t>
      </w:r>
      <w:r w:rsidRPr="00544467">
        <w:rPr>
          <w:rFonts w:ascii="Arial" w:hAnsi="Arial" w:cs="Arial"/>
          <w:bCs/>
        </w:rPr>
        <w:t xml:space="preserve"> found that a large contributing factor to the health inequalities faced by people with learning disabilities is delays or failings to attend health appointments due to not receiving information in an accessible format that the person could understand. By adhering to the Accessible Information Standard, this ensures that professionals are reducing this risk factor for people with learning disabilities.</w:t>
      </w:r>
    </w:p>
    <w:p w14:paraId="418522E5" w14:textId="77777777" w:rsidR="00135873" w:rsidRPr="00544467" w:rsidRDefault="00135873" w:rsidP="00115EA7">
      <w:pPr>
        <w:rPr>
          <w:rFonts w:ascii="Arial" w:hAnsi="Arial" w:cs="Arial"/>
          <w:b/>
        </w:rPr>
      </w:pPr>
    </w:p>
    <w:p w14:paraId="2B987A9E" w14:textId="7A89524A" w:rsidR="00BC1276" w:rsidRPr="00544467" w:rsidRDefault="008618DA" w:rsidP="00BC1276">
      <w:pPr>
        <w:shd w:val="clear" w:color="auto" w:fill="FFFFFF"/>
        <w:rPr>
          <w:rFonts w:ascii="Arial" w:hAnsi="Arial" w:cs="Arial"/>
        </w:rPr>
      </w:pPr>
      <w:hyperlink r:id="rId185" w:history="1">
        <w:r w:rsidR="00115EA7" w:rsidRPr="00544467">
          <w:rPr>
            <w:rStyle w:val="Hyperlink"/>
            <w:rFonts w:ascii="Arial" w:hAnsi="Arial" w:cs="Arial"/>
          </w:rPr>
          <w:t>C - Communication</w:t>
        </w:r>
      </w:hyperlink>
      <w:r w:rsidR="00BC1276" w:rsidRPr="00544467">
        <w:rPr>
          <w:rFonts w:ascii="Arial" w:hAnsi="Arial" w:cs="Arial"/>
        </w:rPr>
        <w:t xml:space="preserve">   This is the video link from </w:t>
      </w:r>
      <w:r w:rsidR="00115EA7" w:rsidRPr="00544467">
        <w:rPr>
          <w:rFonts w:ascii="Arial" w:hAnsi="Arial" w:cs="Arial"/>
        </w:rPr>
        <w:t xml:space="preserve">the </w:t>
      </w:r>
      <w:r w:rsidR="00BC1276" w:rsidRPr="00544467">
        <w:rPr>
          <w:rFonts w:ascii="Arial" w:hAnsi="Arial" w:cs="Arial"/>
        </w:rPr>
        <w:t xml:space="preserve">Communication section in TEACH – But watch it again… in this Gavin describes how he would never get to an appointment unless people knew HOW to get him there… he would be a </w:t>
      </w:r>
      <w:r w:rsidR="00115EA7" w:rsidRPr="00544467">
        <w:rPr>
          <w:rFonts w:ascii="Arial" w:hAnsi="Arial" w:cs="Arial"/>
        </w:rPr>
        <w:t>DNA -</w:t>
      </w:r>
      <w:r w:rsidR="00BC1276" w:rsidRPr="00544467">
        <w:rPr>
          <w:rFonts w:ascii="Arial" w:hAnsi="Arial" w:cs="Arial"/>
        </w:rPr>
        <w:t xml:space="preserve">Did Not Attend person without his Accessible Information being </w:t>
      </w:r>
      <w:r w:rsidR="00115EA7" w:rsidRPr="00544467">
        <w:rPr>
          <w:rFonts w:ascii="Arial" w:hAnsi="Arial" w:cs="Arial"/>
        </w:rPr>
        <w:t>f</w:t>
      </w:r>
      <w:r w:rsidR="00BC1276" w:rsidRPr="00544467">
        <w:rPr>
          <w:rFonts w:ascii="Arial" w:hAnsi="Arial" w:cs="Arial"/>
        </w:rPr>
        <w:t>lagged</w:t>
      </w:r>
      <w:r w:rsidR="00115EA7" w:rsidRPr="00544467">
        <w:rPr>
          <w:rFonts w:ascii="Arial" w:hAnsi="Arial" w:cs="Arial"/>
        </w:rPr>
        <w:t xml:space="preserve">, </w:t>
      </w:r>
      <w:r w:rsidR="004D0E7A" w:rsidRPr="00544467">
        <w:rPr>
          <w:rFonts w:ascii="Arial" w:hAnsi="Arial" w:cs="Arial"/>
        </w:rPr>
        <w:t>shared,</w:t>
      </w:r>
      <w:r w:rsidR="00BC1276" w:rsidRPr="00544467">
        <w:rPr>
          <w:rFonts w:ascii="Arial" w:hAnsi="Arial" w:cs="Arial"/>
        </w:rPr>
        <w:t xml:space="preserve"> and </w:t>
      </w:r>
      <w:r w:rsidR="00115EA7" w:rsidRPr="00544467">
        <w:rPr>
          <w:rFonts w:ascii="Arial" w:hAnsi="Arial" w:cs="Arial"/>
        </w:rPr>
        <w:t>u</w:t>
      </w:r>
      <w:r w:rsidR="00BC1276" w:rsidRPr="00544467">
        <w:rPr>
          <w:rFonts w:ascii="Arial" w:hAnsi="Arial" w:cs="Arial"/>
        </w:rPr>
        <w:t>se</w:t>
      </w:r>
      <w:r w:rsidR="00115EA7" w:rsidRPr="00544467">
        <w:rPr>
          <w:rFonts w:ascii="Arial" w:hAnsi="Arial" w:cs="Arial"/>
        </w:rPr>
        <w:t>d.</w:t>
      </w:r>
      <w:r w:rsidR="00BC1276" w:rsidRPr="00544467">
        <w:rPr>
          <w:rFonts w:ascii="Arial" w:hAnsi="Arial" w:cs="Arial"/>
        </w:rPr>
        <w:t xml:space="preserve"> </w:t>
      </w:r>
    </w:p>
    <w:p w14:paraId="13A4C78F" w14:textId="77777777" w:rsidR="00BC1276" w:rsidRDefault="00BC1276" w:rsidP="00080A2D">
      <w:pPr>
        <w:shd w:val="clear" w:color="auto" w:fill="FFFFFF"/>
        <w:jc w:val="center"/>
        <w:rPr>
          <w:rFonts w:ascii="Arial" w:hAnsi="Arial" w:cs="Arial"/>
          <w:color w:val="FF0000"/>
          <w:u w:val="single"/>
        </w:rPr>
      </w:pPr>
    </w:p>
    <w:p w14:paraId="6B9E3FB7" w14:textId="77777777" w:rsidR="00544467" w:rsidRDefault="00544467" w:rsidP="00080A2D">
      <w:pPr>
        <w:shd w:val="clear" w:color="auto" w:fill="FFFFFF"/>
        <w:jc w:val="center"/>
        <w:rPr>
          <w:rFonts w:ascii="Arial" w:hAnsi="Arial" w:cs="Arial"/>
          <w:color w:val="FF0000"/>
          <w:u w:val="single"/>
        </w:rPr>
      </w:pPr>
    </w:p>
    <w:p w14:paraId="49BE2B11" w14:textId="77777777" w:rsidR="00544467" w:rsidRDefault="00544467" w:rsidP="00080A2D">
      <w:pPr>
        <w:shd w:val="clear" w:color="auto" w:fill="FFFFFF"/>
        <w:jc w:val="center"/>
        <w:rPr>
          <w:rFonts w:ascii="Arial" w:hAnsi="Arial" w:cs="Arial"/>
          <w:color w:val="FF0000"/>
          <w:u w:val="single"/>
        </w:rPr>
      </w:pPr>
    </w:p>
    <w:p w14:paraId="1BC985C1" w14:textId="77777777" w:rsidR="00544467" w:rsidRDefault="00544467" w:rsidP="00080A2D">
      <w:pPr>
        <w:shd w:val="clear" w:color="auto" w:fill="FFFFFF"/>
        <w:jc w:val="center"/>
        <w:rPr>
          <w:rFonts w:ascii="Arial" w:hAnsi="Arial" w:cs="Arial"/>
          <w:color w:val="FF0000"/>
          <w:u w:val="single"/>
        </w:rPr>
      </w:pPr>
    </w:p>
    <w:p w14:paraId="7C99A7C1" w14:textId="77777777" w:rsidR="00544467" w:rsidRDefault="00544467" w:rsidP="00080A2D">
      <w:pPr>
        <w:shd w:val="clear" w:color="auto" w:fill="FFFFFF"/>
        <w:jc w:val="center"/>
        <w:rPr>
          <w:rFonts w:ascii="Arial" w:hAnsi="Arial" w:cs="Arial"/>
          <w:color w:val="FF0000"/>
          <w:u w:val="single"/>
        </w:rPr>
      </w:pPr>
    </w:p>
    <w:p w14:paraId="0EDDC086" w14:textId="77777777" w:rsidR="00544467" w:rsidRPr="00544467" w:rsidRDefault="00544467" w:rsidP="00080A2D">
      <w:pPr>
        <w:shd w:val="clear" w:color="auto" w:fill="FFFFFF"/>
        <w:jc w:val="center"/>
        <w:rPr>
          <w:rFonts w:ascii="Arial" w:hAnsi="Arial" w:cs="Arial"/>
          <w:color w:val="FF0000"/>
          <w:u w:val="single"/>
        </w:rPr>
      </w:pPr>
    </w:p>
    <w:p w14:paraId="3388695B" w14:textId="52EC9EF3" w:rsidR="00BC1276" w:rsidRPr="009A0EE6" w:rsidRDefault="00670189" w:rsidP="00080A2D">
      <w:pPr>
        <w:shd w:val="clear" w:color="auto" w:fill="FFFFFF"/>
        <w:jc w:val="center"/>
        <w:rPr>
          <w:rFonts w:ascii="Arial" w:hAnsi="Arial" w:cs="Arial"/>
          <w:color w:val="FF0000"/>
          <w:sz w:val="28"/>
          <w:szCs w:val="28"/>
          <w:u w:val="single"/>
        </w:rPr>
      </w:pPr>
      <w:r w:rsidRPr="009A0EE6">
        <w:rPr>
          <w:rFonts w:ascii="Arial" w:hAnsi="Arial" w:cs="Arial"/>
          <w:noProof/>
          <w:color w:val="FF0000"/>
          <w:sz w:val="28"/>
          <w:szCs w:val="28"/>
          <w:u w:val="single"/>
        </w:rPr>
        <w:lastRenderedPageBreak/>
        <w:drawing>
          <wp:inline distT="0" distB="0" distL="0" distR="0" wp14:anchorId="1980E3AA" wp14:editId="506184FF">
            <wp:extent cx="4752975" cy="123380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86">
                      <a:extLst>
                        <a:ext uri="{28A0092B-C50C-407E-A947-70E740481C1C}">
                          <a14:useLocalDpi xmlns:a14="http://schemas.microsoft.com/office/drawing/2010/main" val="0"/>
                        </a:ext>
                      </a:extLst>
                    </a:blip>
                    <a:srcRect b="6081"/>
                    <a:stretch>
                      <a:fillRect/>
                    </a:stretch>
                  </pic:blipFill>
                  <pic:spPr bwMode="auto">
                    <a:xfrm>
                      <a:off x="0" y="0"/>
                      <a:ext cx="4752975" cy="1233805"/>
                    </a:xfrm>
                    <a:prstGeom prst="rect">
                      <a:avLst/>
                    </a:prstGeom>
                    <a:noFill/>
                    <a:ln>
                      <a:noFill/>
                    </a:ln>
                  </pic:spPr>
                </pic:pic>
              </a:graphicData>
            </a:graphic>
          </wp:inline>
        </w:drawing>
      </w:r>
    </w:p>
    <w:p w14:paraId="133E8893" w14:textId="77777777" w:rsidR="00ED6626" w:rsidRPr="009A0EE6" w:rsidRDefault="00ED6626" w:rsidP="00BC1276">
      <w:pPr>
        <w:shd w:val="clear" w:color="auto" w:fill="FFFFFF"/>
        <w:rPr>
          <w:rFonts w:ascii="Arial" w:hAnsi="Arial" w:cs="Arial"/>
          <w:b/>
          <w:bCs/>
          <w:sz w:val="28"/>
          <w:szCs w:val="28"/>
        </w:rPr>
      </w:pPr>
    </w:p>
    <w:p w14:paraId="5F2AA96A" w14:textId="58807B1E" w:rsidR="00BC1276" w:rsidRPr="009A0EE6" w:rsidRDefault="00BC1276" w:rsidP="00BC1276">
      <w:pPr>
        <w:shd w:val="clear" w:color="auto" w:fill="FFFFFF"/>
        <w:rPr>
          <w:rFonts w:ascii="Arial" w:hAnsi="Arial" w:cs="Arial"/>
          <w:sz w:val="28"/>
          <w:szCs w:val="28"/>
        </w:rPr>
      </w:pPr>
      <w:r w:rsidRPr="009A0EE6">
        <w:rPr>
          <w:rFonts w:ascii="Arial" w:hAnsi="Arial" w:cs="Arial"/>
          <w:b/>
          <w:bCs/>
          <w:sz w:val="28"/>
          <w:szCs w:val="28"/>
        </w:rPr>
        <w:t>Think about your website –</w:t>
      </w:r>
      <w:r w:rsidRPr="009A0EE6">
        <w:rPr>
          <w:rFonts w:ascii="Arial" w:hAnsi="Arial" w:cs="Arial"/>
          <w:sz w:val="28"/>
          <w:szCs w:val="28"/>
        </w:rPr>
        <w:t xml:space="preserve"> do you have easy links to information for your learning disability patients</w:t>
      </w:r>
      <w:r w:rsidR="00115EA7" w:rsidRPr="009A0EE6">
        <w:rPr>
          <w:rFonts w:ascii="Arial" w:hAnsi="Arial" w:cs="Arial"/>
          <w:sz w:val="28"/>
          <w:szCs w:val="28"/>
        </w:rPr>
        <w:t>?</w:t>
      </w:r>
      <w:r w:rsidRPr="009A0EE6">
        <w:rPr>
          <w:rFonts w:ascii="Arial" w:hAnsi="Arial" w:cs="Arial"/>
          <w:sz w:val="28"/>
          <w:szCs w:val="28"/>
        </w:rPr>
        <w:t xml:space="preserve"> Remember – if you get it right for people with a learning disability, you get it right for everyone… Everyone likes bitesize simple information. </w:t>
      </w:r>
    </w:p>
    <w:p w14:paraId="02B23090" w14:textId="5D6DCDE4" w:rsidR="00BC1276" w:rsidRPr="009A0EE6" w:rsidRDefault="00BC1276" w:rsidP="00BC1276">
      <w:pPr>
        <w:shd w:val="clear" w:color="auto" w:fill="FFFFFF"/>
        <w:rPr>
          <w:rFonts w:ascii="Arial" w:hAnsi="Arial" w:cs="Arial"/>
          <w:sz w:val="28"/>
          <w:szCs w:val="28"/>
        </w:rPr>
      </w:pPr>
      <w:r w:rsidRPr="009A0EE6">
        <w:rPr>
          <w:rFonts w:ascii="Arial" w:hAnsi="Arial" w:cs="Arial"/>
          <w:b/>
          <w:bCs/>
          <w:sz w:val="28"/>
          <w:szCs w:val="28"/>
        </w:rPr>
        <w:t>Think about your appointment process</w:t>
      </w:r>
      <w:r w:rsidRPr="009A0EE6">
        <w:rPr>
          <w:rFonts w:ascii="Arial" w:hAnsi="Arial" w:cs="Arial"/>
          <w:sz w:val="28"/>
          <w:szCs w:val="28"/>
        </w:rPr>
        <w:t xml:space="preserve"> – Does it work for people with a learning disability who may not have someone to help them? How complicated is the press 1, press 2 </w:t>
      </w:r>
      <w:r w:rsidR="00B7766A" w:rsidRPr="009A0EE6">
        <w:rPr>
          <w:rFonts w:ascii="Arial" w:hAnsi="Arial" w:cs="Arial"/>
          <w:sz w:val="28"/>
          <w:szCs w:val="28"/>
        </w:rPr>
        <w:t>processes</w:t>
      </w:r>
      <w:r w:rsidRPr="009A0EE6">
        <w:rPr>
          <w:rFonts w:ascii="Arial" w:hAnsi="Arial" w:cs="Arial"/>
          <w:sz w:val="28"/>
          <w:szCs w:val="28"/>
        </w:rPr>
        <w:t xml:space="preserve">? Do you have a designated line that bypasses that process for the patients who would find the appointment process a barrier to getting healthcare? </w:t>
      </w:r>
    </w:p>
    <w:p w14:paraId="08FDAAC1" w14:textId="77777777" w:rsidR="00BC1276" w:rsidRPr="009A0EE6" w:rsidRDefault="00BC1276" w:rsidP="00BC1276">
      <w:pPr>
        <w:shd w:val="clear" w:color="auto" w:fill="FFFFFF"/>
        <w:rPr>
          <w:rFonts w:ascii="Arial" w:hAnsi="Arial" w:cs="Arial"/>
          <w:sz w:val="28"/>
          <w:szCs w:val="28"/>
        </w:rPr>
      </w:pPr>
    </w:p>
    <w:p w14:paraId="068C6890" w14:textId="69A5C9D0" w:rsidR="00BC1276" w:rsidRPr="009A0EE6" w:rsidRDefault="004F5682" w:rsidP="00BC1276">
      <w:pPr>
        <w:shd w:val="clear" w:color="auto" w:fill="FFFFFF"/>
        <w:rPr>
          <w:rFonts w:ascii="Arial" w:hAnsi="Arial" w:cs="Arial"/>
          <w:sz w:val="28"/>
          <w:szCs w:val="28"/>
        </w:rPr>
      </w:pPr>
      <w:r w:rsidRPr="009A0EE6">
        <w:rPr>
          <w:rFonts w:ascii="Arial" w:hAnsi="Arial" w:cs="Arial"/>
          <w:b/>
          <w:bCs/>
          <w:sz w:val="28"/>
          <w:szCs w:val="28"/>
        </w:rPr>
        <w:t>Think about your</w:t>
      </w:r>
      <w:r w:rsidR="00BC1276" w:rsidRPr="009A0EE6">
        <w:rPr>
          <w:rFonts w:ascii="Arial" w:hAnsi="Arial" w:cs="Arial"/>
          <w:b/>
          <w:bCs/>
          <w:sz w:val="28"/>
          <w:szCs w:val="28"/>
        </w:rPr>
        <w:t xml:space="preserve"> triage</w:t>
      </w:r>
      <w:r w:rsidR="009D329A" w:rsidRPr="009A0EE6">
        <w:rPr>
          <w:rFonts w:ascii="Arial" w:hAnsi="Arial" w:cs="Arial"/>
          <w:b/>
          <w:bCs/>
          <w:sz w:val="28"/>
          <w:szCs w:val="28"/>
        </w:rPr>
        <w:t xml:space="preserve"> -</w:t>
      </w:r>
      <w:r w:rsidR="00BC1276" w:rsidRPr="009A0EE6">
        <w:rPr>
          <w:rFonts w:ascii="Arial" w:hAnsi="Arial" w:cs="Arial"/>
          <w:sz w:val="28"/>
          <w:szCs w:val="28"/>
        </w:rPr>
        <w:t xml:space="preserve"> does the triage person look at their reasonable adjustments and accessible information requirements and adapt the questioning? Remember a person with a learning disability may Not be able to summarise the essential points </w:t>
      </w:r>
      <w:r w:rsidR="00A2509B" w:rsidRPr="009A0EE6">
        <w:rPr>
          <w:rFonts w:ascii="Arial" w:hAnsi="Arial" w:cs="Arial"/>
          <w:sz w:val="28"/>
          <w:szCs w:val="28"/>
        </w:rPr>
        <w:t>for</w:t>
      </w:r>
      <w:r w:rsidR="00BC1276" w:rsidRPr="009A0EE6">
        <w:rPr>
          <w:rFonts w:ascii="Arial" w:hAnsi="Arial" w:cs="Arial"/>
          <w:sz w:val="28"/>
          <w:szCs w:val="28"/>
        </w:rPr>
        <w:t xml:space="preserve"> the call to be triaged? Some surgeries automatically triage to make an appointment for people who are known to struggle to communicate their health need effectively. </w:t>
      </w:r>
    </w:p>
    <w:p w14:paraId="344B6158" w14:textId="77777777" w:rsidR="00661981" w:rsidRPr="009A0EE6" w:rsidRDefault="00661981" w:rsidP="00B7766A">
      <w:pPr>
        <w:shd w:val="clear" w:color="auto" w:fill="FFFFFF"/>
        <w:rPr>
          <w:rFonts w:ascii="Arial" w:hAnsi="Arial" w:cs="Arial"/>
          <w:color w:val="FF0000"/>
          <w:sz w:val="28"/>
          <w:szCs w:val="28"/>
          <w:u w:val="single"/>
        </w:rPr>
      </w:pPr>
    </w:p>
    <w:p w14:paraId="73C93B93" w14:textId="77777777" w:rsidR="00BC1276" w:rsidRPr="00C91362" w:rsidRDefault="00BC1276" w:rsidP="009D329A">
      <w:pPr>
        <w:pStyle w:val="IntenseQuote"/>
        <w:rPr>
          <w:rFonts w:ascii="Arial" w:hAnsi="Arial" w:cs="Arial"/>
          <w:b/>
          <w:bCs/>
          <w:i w:val="0"/>
          <w:iCs w:val="0"/>
          <w:color w:val="7030A0"/>
          <w:sz w:val="28"/>
          <w:szCs w:val="28"/>
        </w:rPr>
      </w:pPr>
      <w:r w:rsidRPr="00C91362">
        <w:rPr>
          <w:rFonts w:ascii="Arial" w:hAnsi="Arial" w:cs="Arial"/>
          <w:b/>
          <w:bCs/>
          <w:i w:val="0"/>
          <w:iCs w:val="0"/>
          <w:color w:val="7030A0"/>
          <w:sz w:val="28"/>
          <w:szCs w:val="28"/>
        </w:rPr>
        <w:t xml:space="preserve">One man called the surgery and said he needed to see a doctor because he couldn’t tie his laces… the receptionist asked </w:t>
      </w:r>
      <w:r w:rsidR="004F5682" w:rsidRPr="00C91362">
        <w:rPr>
          <w:rFonts w:ascii="Arial" w:hAnsi="Arial" w:cs="Arial"/>
          <w:b/>
          <w:bCs/>
          <w:i w:val="0"/>
          <w:iCs w:val="0"/>
          <w:color w:val="7030A0"/>
          <w:sz w:val="28"/>
          <w:szCs w:val="28"/>
        </w:rPr>
        <w:t>more</w:t>
      </w:r>
      <w:r w:rsidR="00ED6626" w:rsidRPr="00C91362">
        <w:rPr>
          <w:rFonts w:ascii="Arial" w:hAnsi="Arial" w:cs="Arial"/>
          <w:b/>
          <w:bCs/>
          <w:i w:val="0"/>
          <w:iCs w:val="0"/>
          <w:color w:val="7030A0"/>
          <w:sz w:val="28"/>
          <w:szCs w:val="28"/>
        </w:rPr>
        <w:t>,</w:t>
      </w:r>
      <w:r w:rsidR="004F5682" w:rsidRPr="00C91362">
        <w:rPr>
          <w:rFonts w:ascii="Arial" w:hAnsi="Arial" w:cs="Arial"/>
          <w:b/>
          <w:bCs/>
          <w:i w:val="0"/>
          <w:iCs w:val="0"/>
          <w:color w:val="7030A0"/>
          <w:sz w:val="28"/>
          <w:szCs w:val="28"/>
        </w:rPr>
        <w:t xml:space="preserve"> but used leading questions</w:t>
      </w:r>
      <w:r w:rsidR="00D32647" w:rsidRPr="00C91362">
        <w:rPr>
          <w:rFonts w:ascii="Arial" w:hAnsi="Arial" w:cs="Arial"/>
          <w:b/>
          <w:bCs/>
          <w:i w:val="0"/>
          <w:iCs w:val="0"/>
          <w:color w:val="7030A0"/>
          <w:sz w:val="28"/>
          <w:szCs w:val="28"/>
        </w:rPr>
        <w:t xml:space="preserve"> </w:t>
      </w:r>
      <w:r w:rsidR="004F5682" w:rsidRPr="00C91362">
        <w:rPr>
          <w:rFonts w:ascii="Arial" w:hAnsi="Arial" w:cs="Arial"/>
          <w:b/>
          <w:bCs/>
          <w:i w:val="0"/>
          <w:iCs w:val="0"/>
          <w:color w:val="7030A0"/>
          <w:sz w:val="28"/>
          <w:szCs w:val="28"/>
        </w:rPr>
        <w:t xml:space="preserve">and asked if it was because of his hands? The appointment was triaged as not urgent. </w:t>
      </w:r>
    </w:p>
    <w:p w14:paraId="09FF6D9E" w14:textId="57C5E545" w:rsidR="004F5682" w:rsidRPr="00C91362" w:rsidRDefault="004F5682" w:rsidP="009D329A">
      <w:pPr>
        <w:pStyle w:val="IntenseQuote"/>
        <w:rPr>
          <w:rFonts w:ascii="Arial" w:hAnsi="Arial" w:cs="Arial"/>
          <w:b/>
          <w:bCs/>
          <w:i w:val="0"/>
          <w:iCs w:val="0"/>
          <w:color w:val="7030A0"/>
          <w:sz w:val="28"/>
          <w:szCs w:val="28"/>
        </w:rPr>
      </w:pPr>
      <w:r w:rsidRPr="00C91362">
        <w:rPr>
          <w:rFonts w:ascii="Arial" w:hAnsi="Arial" w:cs="Arial"/>
          <w:b/>
          <w:bCs/>
          <w:i w:val="0"/>
          <w:iCs w:val="0"/>
          <w:color w:val="7030A0"/>
          <w:sz w:val="28"/>
          <w:szCs w:val="28"/>
        </w:rPr>
        <w:t xml:space="preserve">The man couldn’t tie his laces because he was breathless and </w:t>
      </w:r>
      <w:r w:rsidR="00A2509B" w:rsidRPr="00C91362">
        <w:rPr>
          <w:rFonts w:ascii="Arial" w:hAnsi="Arial" w:cs="Arial"/>
          <w:b/>
          <w:bCs/>
          <w:i w:val="0"/>
          <w:iCs w:val="0"/>
          <w:color w:val="7030A0"/>
          <w:sz w:val="28"/>
          <w:szCs w:val="28"/>
        </w:rPr>
        <w:t>had</w:t>
      </w:r>
      <w:r w:rsidRPr="00C91362">
        <w:rPr>
          <w:rFonts w:ascii="Arial" w:hAnsi="Arial" w:cs="Arial"/>
          <w:b/>
          <w:bCs/>
          <w:i w:val="0"/>
          <w:iCs w:val="0"/>
          <w:color w:val="7030A0"/>
          <w:sz w:val="28"/>
          <w:szCs w:val="28"/>
        </w:rPr>
        <w:t xml:space="preserve"> oxygen s</w:t>
      </w:r>
      <w:r w:rsidR="009D329A" w:rsidRPr="00C91362">
        <w:rPr>
          <w:rFonts w:ascii="Arial" w:hAnsi="Arial" w:cs="Arial"/>
          <w:b/>
          <w:bCs/>
          <w:i w:val="0"/>
          <w:iCs w:val="0"/>
          <w:color w:val="7030A0"/>
          <w:sz w:val="28"/>
          <w:szCs w:val="28"/>
        </w:rPr>
        <w:t>t</w:t>
      </w:r>
      <w:r w:rsidRPr="00C91362">
        <w:rPr>
          <w:rFonts w:ascii="Arial" w:hAnsi="Arial" w:cs="Arial"/>
          <w:b/>
          <w:bCs/>
          <w:i w:val="0"/>
          <w:iCs w:val="0"/>
          <w:color w:val="7030A0"/>
          <w:sz w:val="28"/>
          <w:szCs w:val="28"/>
        </w:rPr>
        <w:t xml:space="preserve">ats of 90% … He didn’t know how to explain why he couldn’t tie his laces so agreed that it was his hands… so much can be missed in how the person prioritises what they need to be seen for. </w:t>
      </w:r>
    </w:p>
    <w:p w14:paraId="7D1038C5" w14:textId="77777777" w:rsidR="00463E96" w:rsidRPr="009A0EE6" w:rsidRDefault="00463E96" w:rsidP="00ED6626">
      <w:pPr>
        <w:shd w:val="clear" w:color="auto" w:fill="FFFFFF"/>
        <w:rPr>
          <w:rFonts w:ascii="Arial" w:hAnsi="Arial" w:cs="Arial"/>
          <w:sz w:val="28"/>
          <w:szCs w:val="28"/>
        </w:rPr>
      </w:pPr>
    </w:p>
    <w:p w14:paraId="1D15BA60" w14:textId="23B966DB" w:rsidR="00463E96" w:rsidRPr="009A0EE6" w:rsidRDefault="004F5682" w:rsidP="00ED6626">
      <w:pPr>
        <w:shd w:val="clear" w:color="auto" w:fill="FFFFFF"/>
        <w:rPr>
          <w:rFonts w:ascii="Arial" w:hAnsi="Arial" w:cs="Arial"/>
          <w:sz w:val="28"/>
          <w:szCs w:val="28"/>
        </w:rPr>
      </w:pPr>
      <w:r w:rsidRPr="009A0EE6">
        <w:rPr>
          <w:rFonts w:ascii="Arial" w:hAnsi="Arial" w:cs="Arial"/>
          <w:sz w:val="28"/>
          <w:szCs w:val="28"/>
        </w:rPr>
        <w:t>Using your Admin Champion to build the grid of key information on all your LD register patients [we talked about in the Annual Health Check Criteria] can make a</w:t>
      </w:r>
      <w:r w:rsidRPr="009A0EE6">
        <w:rPr>
          <w:rFonts w:ascii="Arial" w:hAnsi="Arial" w:cs="Arial"/>
          <w:b/>
          <w:bCs/>
          <w:sz w:val="28"/>
          <w:szCs w:val="28"/>
        </w:rPr>
        <w:t xml:space="preserve"> HUGE </w:t>
      </w:r>
      <w:r w:rsidRPr="009A0EE6">
        <w:rPr>
          <w:rFonts w:ascii="Arial" w:hAnsi="Arial" w:cs="Arial"/>
          <w:sz w:val="28"/>
          <w:szCs w:val="28"/>
        </w:rPr>
        <w:t>difference – this whole team approach to accessibility of information can be the difference between receiving timely health care and reducing deaths due to delays in diagnosis</w:t>
      </w:r>
      <w:r w:rsidR="009D329A" w:rsidRPr="009A0EE6">
        <w:rPr>
          <w:rFonts w:ascii="Arial" w:hAnsi="Arial" w:cs="Arial"/>
          <w:sz w:val="28"/>
          <w:szCs w:val="28"/>
        </w:rPr>
        <w:t>.</w:t>
      </w:r>
    </w:p>
    <w:p w14:paraId="66449F0D" w14:textId="77777777" w:rsidR="00661981" w:rsidRPr="009A0EE6" w:rsidRDefault="00661981" w:rsidP="00ED6626">
      <w:pPr>
        <w:shd w:val="clear" w:color="auto" w:fill="FFFFFF"/>
        <w:rPr>
          <w:rFonts w:ascii="Arial" w:hAnsi="Arial" w:cs="Arial"/>
          <w:sz w:val="28"/>
          <w:szCs w:val="28"/>
        </w:rPr>
      </w:pPr>
    </w:p>
    <w:p w14:paraId="6BD4040C" w14:textId="77777777" w:rsidR="00661981" w:rsidRPr="009A0EE6" w:rsidRDefault="00661981" w:rsidP="00ED6626">
      <w:pPr>
        <w:shd w:val="clear" w:color="auto" w:fill="FFFFFF"/>
        <w:rPr>
          <w:rFonts w:ascii="Arial" w:hAnsi="Arial" w:cs="Arial"/>
          <w:sz w:val="28"/>
          <w:szCs w:val="28"/>
        </w:rPr>
      </w:pPr>
    </w:p>
    <w:p w14:paraId="1B010C2B" w14:textId="77777777" w:rsidR="00661981" w:rsidRPr="009A0EE6" w:rsidRDefault="00661981" w:rsidP="00ED6626">
      <w:pPr>
        <w:shd w:val="clear" w:color="auto" w:fill="FFFFFF"/>
        <w:rPr>
          <w:rFonts w:ascii="Arial" w:hAnsi="Arial" w:cs="Arial"/>
          <w:b/>
          <w:bCs/>
          <w:sz w:val="28"/>
          <w:szCs w:val="28"/>
        </w:rPr>
      </w:pPr>
    </w:p>
    <w:bookmarkEnd w:id="31"/>
    <w:p w14:paraId="1D9F5891" w14:textId="0A4C5A43" w:rsidR="004F5682" w:rsidRPr="009A0EE6" w:rsidRDefault="00670189" w:rsidP="009D329A">
      <w:pPr>
        <w:tabs>
          <w:tab w:val="center" w:pos="5233"/>
        </w:tabs>
        <w:jc w:val="center"/>
        <w:rPr>
          <w:rFonts w:ascii="Arial" w:hAnsi="Arial" w:cs="Arial"/>
          <w:b/>
          <w:sz w:val="36"/>
          <w:szCs w:val="36"/>
        </w:rPr>
      </w:pPr>
      <w:r w:rsidRPr="009A0EE6">
        <w:rPr>
          <w:rFonts w:ascii="Arial" w:hAnsi="Arial" w:cs="Arial"/>
          <w:b/>
          <w:noProof/>
          <w:sz w:val="36"/>
          <w:szCs w:val="36"/>
        </w:rPr>
        <mc:AlternateContent>
          <mc:Choice Requires="wps">
            <w:drawing>
              <wp:anchor distT="0" distB="0" distL="114300" distR="114300" simplePos="0" relativeHeight="251658266" behindDoc="1" locked="0" layoutInCell="1" allowOverlap="1" wp14:anchorId="00AA9D92" wp14:editId="2E851F75">
                <wp:simplePos x="0" y="0"/>
                <wp:positionH relativeFrom="column">
                  <wp:posOffset>-85605</wp:posOffset>
                </wp:positionH>
                <wp:positionV relativeFrom="paragraph">
                  <wp:posOffset>226695</wp:posOffset>
                </wp:positionV>
                <wp:extent cx="6960235" cy="2102485"/>
                <wp:effectExtent l="9525" t="10795" r="21590" b="29845"/>
                <wp:wrapNone/>
                <wp:docPr id="31" name="AutoShap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0235" cy="2102485"/>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21611064" w14:textId="7587D3D5" w:rsidR="00F20344" w:rsidRPr="00D32BCA" w:rsidRDefault="00F20344" w:rsidP="00CE5E9F">
                            <w:pPr>
                              <w:contextualSpacing/>
                              <w:jc w:val="center"/>
                              <w:rPr>
                                <w:rFonts w:ascii="Arial" w:hAnsi="Arial" w:cs="Arial"/>
                                <w:b/>
                                <w:color w:val="7030A0"/>
                                <w:sz w:val="32"/>
                                <w:szCs w:val="32"/>
                              </w:rPr>
                            </w:pPr>
                            <w:r w:rsidRPr="00D32BCA">
                              <w:rPr>
                                <w:rFonts w:ascii="Arial" w:hAnsi="Arial" w:cs="Arial"/>
                                <w:b/>
                                <w:color w:val="7030A0"/>
                                <w:sz w:val="32"/>
                                <w:szCs w:val="32"/>
                              </w:rPr>
                              <w:t xml:space="preserve">Talk about and Make a Pledge – </w:t>
                            </w:r>
                            <w:r w:rsidR="00D32BCA">
                              <w:rPr>
                                <w:rFonts w:ascii="Arial" w:hAnsi="Arial" w:cs="Arial"/>
                                <w:b/>
                                <w:color w:val="7030A0"/>
                                <w:sz w:val="32"/>
                                <w:szCs w:val="32"/>
                              </w:rPr>
                              <w:t>C</w:t>
                            </w:r>
                            <w:r w:rsidRPr="00D32BCA">
                              <w:rPr>
                                <w:rFonts w:ascii="Arial" w:hAnsi="Arial" w:cs="Arial"/>
                                <w:b/>
                                <w:color w:val="7030A0"/>
                                <w:sz w:val="32"/>
                                <w:szCs w:val="32"/>
                              </w:rPr>
                              <w:t>riteria 8</w:t>
                            </w:r>
                          </w:p>
                          <w:p w14:paraId="23BEA33F" w14:textId="77777777" w:rsidR="00F20344" w:rsidRPr="002638D0" w:rsidRDefault="00F20344" w:rsidP="004F5682">
                            <w:pPr>
                              <w:contextualSpacing/>
                              <w:rPr>
                                <w:rFonts w:ascii="Calibri" w:hAnsi="Calibri"/>
                                <w:b/>
                                <w:color w:val="7030A0"/>
                                <w:sz w:val="28"/>
                                <w:szCs w:val="28"/>
                              </w:rPr>
                            </w:pPr>
                          </w:p>
                          <w:p w14:paraId="63897656" w14:textId="2ADA0A44"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has resonated with you in this section?</w:t>
                            </w:r>
                          </w:p>
                          <w:p w14:paraId="2B8DA1E7" w14:textId="77777777" w:rsidR="00F20344" w:rsidRPr="00D32BCA" w:rsidRDefault="00F20344" w:rsidP="00597BA9">
                            <w:pPr>
                              <w:contextualSpacing/>
                              <w:jc w:val="center"/>
                              <w:rPr>
                                <w:rFonts w:ascii="Arial" w:hAnsi="Arial" w:cs="Arial"/>
                                <w:bCs/>
                                <w:color w:val="7030A0"/>
                                <w:sz w:val="28"/>
                                <w:szCs w:val="28"/>
                              </w:rPr>
                            </w:pPr>
                          </w:p>
                          <w:p w14:paraId="7388DA87" w14:textId="09C894A5"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can you change in your personal practice to reduce the impact of accessible information stopping access to healthcare?</w:t>
                            </w:r>
                          </w:p>
                          <w:p w14:paraId="64347569" w14:textId="77777777" w:rsidR="00F20344" w:rsidRPr="00D32BCA" w:rsidRDefault="00F20344" w:rsidP="00597BA9">
                            <w:pPr>
                              <w:contextualSpacing/>
                              <w:jc w:val="center"/>
                              <w:rPr>
                                <w:rFonts w:ascii="Arial" w:hAnsi="Arial" w:cs="Arial"/>
                                <w:bCs/>
                                <w:color w:val="7030A0"/>
                                <w:sz w:val="28"/>
                                <w:szCs w:val="28"/>
                              </w:rPr>
                            </w:pPr>
                          </w:p>
                          <w:p w14:paraId="4B892D76" w14:textId="6EFB2B6C"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changes can your service make that will help?</w:t>
                            </w:r>
                          </w:p>
                          <w:p w14:paraId="68A1EC6B" w14:textId="77777777" w:rsidR="00F20344" w:rsidRDefault="00F20344" w:rsidP="004F5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A9D92" id="AutoShape 82" o:spid="_x0000_s1039" alt="&quot;&quot;" style="position:absolute;left:0;text-align:left;margin-left:-6.75pt;margin-top:17.85pt;width:548.05pt;height:165.55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" fillcolor="#ccf" strokecolor="#c9c9c9" strokeweight="1pt">
                <v:fill color2="#dbdbdb" focus="100%" type="gradient"/>
                <v:shadow on="t" color="#525252" opacity=".5" offset="1pt"/>
                <v:textbox>
                  <w:txbxContent>
                    <w:p w14:paraId="21611064" w14:textId="7587D3D5" w:rsidR="00F20344" w:rsidRPr="00D32BCA" w:rsidRDefault="00F20344" w:rsidP="00CE5E9F">
                      <w:pPr>
                        <w:contextualSpacing/>
                        <w:jc w:val="center"/>
                        <w:rPr>
                          <w:rFonts w:ascii="Arial" w:hAnsi="Arial" w:cs="Arial"/>
                          <w:b/>
                          <w:color w:val="7030A0"/>
                          <w:sz w:val="32"/>
                          <w:szCs w:val="32"/>
                        </w:rPr>
                      </w:pPr>
                      <w:r w:rsidRPr="00D32BCA">
                        <w:rPr>
                          <w:rFonts w:ascii="Arial" w:hAnsi="Arial" w:cs="Arial"/>
                          <w:b/>
                          <w:color w:val="7030A0"/>
                          <w:sz w:val="32"/>
                          <w:szCs w:val="32"/>
                        </w:rPr>
                        <w:t xml:space="preserve">Talk about and Make a Pledge – </w:t>
                      </w:r>
                      <w:r w:rsidR="00D32BCA">
                        <w:rPr>
                          <w:rFonts w:ascii="Arial" w:hAnsi="Arial" w:cs="Arial"/>
                          <w:b/>
                          <w:color w:val="7030A0"/>
                          <w:sz w:val="32"/>
                          <w:szCs w:val="32"/>
                        </w:rPr>
                        <w:t>C</w:t>
                      </w:r>
                      <w:r w:rsidRPr="00D32BCA">
                        <w:rPr>
                          <w:rFonts w:ascii="Arial" w:hAnsi="Arial" w:cs="Arial"/>
                          <w:b/>
                          <w:color w:val="7030A0"/>
                          <w:sz w:val="32"/>
                          <w:szCs w:val="32"/>
                        </w:rPr>
                        <w:t>riteria 8</w:t>
                      </w:r>
                    </w:p>
                    <w:p w14:paraId="23BEA33F" w14:textId="77777777" w:rsidR="00F20344" w:rsidRPr="002638D0" w:rsidRDefault="00F20344" w:rsidP="004F5682">
                      <w:pPr>
                        <w:contextualSpacing/>
                        <w:rPr>
                          <w:rFonts w:ascii="Calibri" w:hAnsi="Calibri"/>
                          <w:b/>
                          <w:color w:val="7030A0"/>
                          <w:sz w:val="28"/>
                          <w:szCs w:val="28"/>
                        </w:rPr>
                      </w:pPr>
                    </w:p>
                    <w:p w14:paraId="63897656" w14:textId="2ADA0A44"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has resonated with you in this section?</w:t>
                      </w:r>
                    </w:p>
                    <w:p w14:paraId="2B8DA1E7" w14:textId="77777777" w:rsidR="00F20344" w:rsidRPr="00D32BCA" w:rsidRDefault="00F20344" w:rsidP="00597BA9">
                      <w:pPr>
                        <w:contextualSpacing/>
                        <w:jc w:val="center"/>
                        <w:rPr>
                          <w:rFonts w:ascii="Arial" w:hAnsi="Arial" w:cs="Arial"/>
                          <w:bCs/>
                          <w:color w:val="7030A0"/>
                          <w:sz w:val="28"/>
                          <w:szCs w:val="28"/>
                        </w:rPr>
                      </w:pPr>
                    </w:p>
                    <w:p w14:paraId="7388DA87" w14:textId="09C894A5"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can you change in your personal practice to reduce the impact of accessible information stopping access to healthcare?</w:t>
                      </w:r>
                    </w:p>
                    <w:p w14:paraId="64347569" w14:textId="77777777" w:rsidR="00F20344" w:rsidRPr="00D32BCA" w:rsidRDefault="00F20344" w:rsidP="00597BA9">
                      <w:pPr>
                        <w:contextualSpacing/>
                        <w:jc w:val="center"/>
                        <w:rPr>
                          <w:rFonts w:ascii="Arial" w:hAnsi="Arial" w:cs="Arial"/>
                          <w:bCs/>
                          <w:color w:val="7030A0"/>
                          <w:sz w:val="28"/>
                          <w:szCs w:val="28"/>
                        </w:rPr>
                      </w:pPr>
                    </w:p>
                    <w:p w14:paraId="4B892D76" w14:textId="6EFB2B6C" w:rsidR="00F20344" w:rsidRPr="00D32BCA" w:rsidRDefault="00F20344" w:rsidP="00597BA9">
                      <w:pPr>
                        <w:contextualSpacing/>
                        <w:jc w:val="center"/>
                        <w:rPr>
                          <w:rFonts w:ascii="Arial" w:hAnsi="Arial" w:cs="Arial"/>
                          <w:bCs/>
                          <w:color w:val="7030A0"/>
                          <w:sz w:val="28"/>
                          <w:szCs w:val="28"/>
                        </w:rPr>
                      </w:pPr>
                      <w:r w:rsidRPr="00D32BCA">
                        <w:rPr>
                          <w:rFonts w:ascii="Arial" w:hAnsi="Arial" w:cs="Arial"/>
                          <w:bCs/>
                          <w:color w:val="7030A0"/>
                          <w:sz w:val="28"/>
                          <w:szCs w:val="28"/>
                        </w:rPr>
                        <w:t>What changes can your service make that will help?</w:t>
                      </w:r>
                    </w:p>
                    <w:p w14:paraId="68A1EC6B" w14:textId="77777777" w:rsidR="00F20344" w:rsidRDefault="00F20344" w:rsidP="004F5682"/>
                  </w:txbxContent>
                </v:textbox>
              </v:roundrect>
            </w:pict>
          </mc:Fallback>
        </mc:AlternateContent>
      </w:r>
    </w:p>
    <w:p w14:paraId="398F3CC5" w14:textId="77777777" w:rsidR="00080A2D" w:rsidRPr="009A0EE6" w:rsidRDefault="00080A2D" w:rsidP="00135873">
      <w:pPr>
        <w:jc w:val="center"/>
        <w:rPr>
          <w:rFonts w:ascii="Arial" w:hAnsi="Arial" w:cs="Arial"/>
          <w:b/>
          <w:sz w:val="36"/>
          <w:szCs w:val="36"/>
        </w:rPr>
      </w:pPr>
    </w:p>
    <w:p w14:paraId="56B5F079" w14:textId="77777777" w:rsidR="00463E96" w:rsidRPr="009A0EE6" w:rsidRDefault="00463E96" w:rsidP="00135873">
      <w:pPr>
        <w:jc w:val="center"/>
        <w:rPr>
          <w:rFonts w:ascii="Arial" w:hAnsi="Arial" w:cs="Arial"/>
          <w:b/>
          <w:sz w:val="36"/>
          <w:szCs w:val="36"/>
        </w:rPr>
      </w:pPr>
    </w:p>
    <w:p w14:paraId="05157631" w14:textId="77777777" w:rsidR="00463E96" w:rsidRPr="009A0EE6" w:rsidRDefault="00463E96" w:rsidP="00135873">
      <w:pPr>
        <w:jc w:val="center"/>
        <w:rPr>
          <w:rFonts w:ascii="Arial" w:hAnsi="Arial" w:cs="Arial"/>
          <w:b/>
          <w:sz w:val="36"/>
          <w:szCs w:val="36"/>
        </w:rPr>
        <w:sectPr w:rsidR="00463E96" w:rsidRPr="009A0EE6" w:rsidSect="0098710F">
          <w:pgSz w:w="11906" w:h="16838"/>
          <w:pgMar w:top="720" w:right="720" w:bottom="720" w:left="720" w:header="708" w:footer="708" w:gutter="0"/>
          <w:cols w:space="708"/>
          <w:docGrid w:linePitch="360"/>
        </w:sectPr>
      </w:pPr>
    </w:p>
    <w:p w14:paraId="2363DC2B" w14:textId="77777777" w:rsidR="004F5682" w:rsidRPr="009A0EE6" w:rsidRDefault="004F5682" w:rsidP="00135873">
      <w:pPr>
        <w:pStyle w:val="NormalWeb"/>
        <w:spacing w:before="0" w:beforeAutospacing="0" w:after="0" w:afterAutospacing="0"/>
        <w:textAlignment w:val="baseline"/>
        <w:rPr>
          <w:rFonts w:ascii="Arial" w:hAnsi="Arial" w:cs="Arial"/>
          <w:color w:val="FF0000"/>
          <w:kern w:val="24"/>
          <w:sz w:val="28"/>
          <w:u w:val="single"/>
        </w:rPr>
      </w:pPr>
    </w:p>
    <w:p w14:paraId="49021119" w14:textId="77777777" w:rsidR="00ED6626" w:rsidRPr="009A0EE6" w:rsidRDefault="00ED6626" w:rsidP="00ED6626">
      <w:pPr>
        <w:shd w:val="clear" w:color="auto" w:fill="FFFFFF"/>
        <w:jc w:val="center"/>
        <w:rPr>
          <w:rFonts w:ascii="Arial" w:hAnsi="Arial" w:cs="Arial"/>
          <w:sz w:val="28"/>
          <w:szCs w:val="28"/>
          <w:u w:val="single"/>
        </w:rPr>
      </w:pPr>
      <w:bookmarkStart w:id="32" w:name="_Hlk94017913"/>
      <w:r w:rsidRPr="009A0EE6">
        <w:rPr>
          <w:rFonts w:ascii="Arial" w:hAnsi="Arial" w:cs="Arial"/>
          <w:b/>
          <w:bCs/>
          <w:color w:val="7030A0"/>
          <w:sz w:val="40"/>
          <w:szCs w:val="40"/>
        </w:rPr>
        <w:t>CRITERIA 9</w:t>
      </w:r>
      <w:r w:rsidRPr="009A0EE6">
        <w:rPr>
          <w:rFonts w:ascii="Arial" w:hAnsi="Arial" w:cs="Arial"/>
          <w:sz w:val="28"/>
          <w:szCs w:val="28"/>
          <w:u w:val="single"/>
        </w:rPr>
        <w:t xml:space="preserve">  </w:t>
      </w:r>
    </w:p>
    <w:bookmarkEnd w:id="32"/>
    <w:p w14:paraId="6F56BDC0" w14:textId="77777777" w:rsidR="004F5682" w:rsidRPr="009A0EE6" w:rsidRDefault="004F5682" w:rsidP="00135873">
      <w:pPr>
        <w:pStyle w:val="NormalWeb"/>
        <w:spacing w:before="0" w:beforeAutospacing="0" w:after="0" w:afterAutospacing="0"/>
        <w:textAlignment w:val="baseline"/>
        <w:rPr>
          <w:rFonts w:ascii="Arial" w:hAnsi="Arial" w:cs="Arial"/>
          <w:color w:val="FF0000"/>
          <w:kern w:val="24"/>
          <w:sz w:val="28"/>
          <w:u w:val="single"/>
        </w:rPr>
      </w:pPr>
    </w:p>
    <w:p w14:paraId="242E192A" w14:textId="35661236" w:rsidR="00135873" w:rsidRPr="00D8051A" w:rsidRDefault="00135873" w:rsidP="00D8051A">
      <w:pPr>
        <w:pStyle w:val="NormalWeb"/>
        <w:spacing w:before="0" w:beforeAutospacing="0" w:after="0" w:afterAutospacing="0"/>
        <w:jc w:val="center"/>
        <w:textAlignment w:val="baseline"/>
        <w:rPr>
          <w:rFonts w:ascii="Arial" w:hAnsi="Arial" w:cs="Arial"/>
          <w:b/>
          <w:bCs/>
          <w:color w:val="7030A0"/>
          <w:kern w:val="24"/>
          <w:sz w:val="32"/>
          <w:szCs w:val="32"/>
        </w:rPr>
      </w:pPr>
      <w:r w:rsidRPr="009A0EE6">
        <w:rPr>
          <w:rFonts w:ascii="Arial" w:hAnsi="Arial" w:cs="Arial"/>
          <w:b/>
          <w:bCs/>
          <w:color w:val="7030A0"/>
          <w:kern w:val="24"/>
          <w:sz w:val="32"/>
          <w:szCs w:val="32"/>
        </w:rPr>
        <w:t>Safeguarding</w:t>
      </w:r>
    </w:p>
    <w:p w14:paraId="1788330E" w14:textId="77777777" w:rsidR="00135873" w:rsidRPr="009A0EE6" w:rsidRDefault="00135873" w:rsidP="00135873">
      <w:pPr>
        <w:pStyle w:val="NormalWeb"/>
        <w:spacing w:before="0" w:beforeAutospacing="0" w:after="0" w:afterAutospacing="0"/>
        <w:textAlignment w:val="baseline"/>
        <w:rPr>
          <w:rFonts w:ascii="Arial" w:hAnsi="Arial" w:cs="Arial"/>
          <w:color w:val="7030A0"/>
        </w:rPr>
      </w:pPr>
    </w:p>
    <w:p w14:paraId="5F1B6EE9" w14:textId="07F94B96" w:rsidR="00E21D90" w:rsidRPr="009A0EE6" w:rsidRDefault="00E21D90" w:rsidP="00972783">
      <w:pPr>
        <w:pStyle w:val="NormalWeb"/>
        <w:numPr>
          <w:ilvl w:val="0"/>
          <w:numId w:val="36"/>
        </w:numPr>
        <w:spacing w:before="0" w:beforeAutospacing="0" w:after="0" w:afterAutospacing="0"/>
        <w:jc w:val="center"/>
        <w:textAlignment w:val="baseline"/>
        <w:rPr>
          <w:rFonts w:ascii="Arial" w:hAnsi="Arial" w:cs="Arial"/>
          <w:color w:val="7030A0"/>
          <w:sz w:val="28"/>
          <w:szCs w:val="28"/>
        </w:rPr>
      </w:pPr>
      <w:r w:rsidRPr="009A0EE6">
        <w:rPr>
          <w:rFonts w:ascii="Arial" w:hAnsi="Arial" w:cs="Arial"/>
          <w:color w:val="7030A0"/>
          <w:sz w:val="28"/>
          <w:szCs w:val="28"/>
        </w:rPr>
        <w:t xml:space="preserve">Do all staff know of their responsibility to spot </w:t>
      </w:r>
      <w:r w:rsidRPr="009A0EE6">
        <w:rPr>
          <w:rFonts w:ascii="Arial" w:hAnsi="Arial" w:cs="Arial"/>
          <w:b/>
          <w:bCs/>
          <w:color w:val="7030A0"/>
          <w:sz w:val="28"/>
          <w:szCs w:val="28"/>
        </w:rPr>
        <w:t>ANY</w:t>
      </w:r>
      <w:r w:rsidRPr="009A0EE6">
        <w:rPr>
          <w:rFonts w:ascii="Arial" w:hAnsi="Arial" w:cs="Arial"/>
          <w:color w:val="7030A0"/>
          <w:sz w:val="28"/>
          <w:szCs w:val="28"/>
        </w:rPr>
        <w:t xml:space="preserve"> signs of possible safeguarding and how to report it?</w:t>
      </w:r>
    </w:p>
    <w:p w14:paraId="3A7ABDC8" w14:textId="77777777" w:rsidR="00E21D90" w:rsidRPr="00D8051A" w:rsidRDefault="00E21D90" w:rsidP="00597BA9">
      <w:pPr>
        <w:pStyle w:val="NormalWeb"/>
        <w:spacing w:before="0" w:beforeAutospacing="0" w:after="0" w:afterAutospacing="0"/>
        <w:jc w:val="center"/>
        <w:textAlignment w:val="baseline"/>
        <w:rPr>
          <w:rFonts w:ascii="Arial" w:hAnsi="Arial" w:cs="Arial"/>
          <w:color w:val="7030A0"/>
        </w:rPr>
      </w:pPr>
    </w:p>
    <w:p w14:paraId="70FB4059" w14:textId="77777777" w:rsidR="00597BA9" w:rsidRPr="00D8051A" w:rsidRDefault="00597BA9" w:rsidP="00597BA9">
      <w:pPr>
        <w:pStyle w:val="NormalWeb"/>
        <w:spacing w:before="0" w:beforeAutospacing="0" w:after="0" w:afterAutospacing="0"/>
        <w:jc w:val="center"/>
        <w:textAlignment w:val="baseline"/>
        <w:rPr>
          <w:rFonts w:ascii="Arial" w:hAnsi="Arial" w:cs="Arial"/>
          <w:color w:val="7030A0"/>
        </w:rPr>
      </w:pPr>
    </w:p>
    <w:p w14:paraId="11CF7308" w14:textId="24BFE685" w:rsidR="00E21D90" w:rsidRPr="009A0EE6" w:rsidRDefault="00E21D90" w:rsidP="00972783">
      <w:pPr>
        <w:pStyle w:val="NormalWeb"/>
        <w:numPr>
          <w:ilvl w:val="0"/>
          <w:numId w:val="36"/>
        </w:numPr>
        <w:spacing w:before="0" w:beforeAutospacing="0" w:after="0" w:afterAutospacing="0"/>
        <w:jc w:val="center"/>
        <w:textAlignment w:val="baseline"/>
        <w:rPr>
          <w:rFonts w:ascii="Arial" w:hAnsi="Arial" w:cs="Arial"/>
          <w:color w:val="7030A0"/>
          <w:sz w:val="28"/>
          <w:szCs w:val="28"/>
        </w:rPr>
      </w:pPr>
      <w:r w:rsidRPr="009A0EE6">
        <w:rPr>
          <w:rFonts w:ascii="Arial" w:hAnsi="Arial" w:cs="Arial"/>
          <w:color w:val="7030A0"/>
          <w:sz w:val="28"/>
          <w:szCs w:val="28"/>
        </w:rPr>
        <w:t>Do they understand that even small things may be part of a much bigger picture?</w:t>
      </w:r>
    </w:p>
    <w:p w14:paraId="5E7CB76C" w14:textId="77777777" w:rsidR="00E21D90" w:rsidRPr="009A0EE6" w:rsidRDefault="00E21D90" w:rsidP="00597BA9">
      <w:pPr>
        <w:pStyle w:val="NormalWeb"/>
        <w:spacing w:before="0" w:beforeAutospacing="0" w:after="0" w:afterAutospacing="0"/>
        <w:jc w:val="center"/>
        <w:textAlignment w:val="baseline"/>
        <w:rPr>
          <w:rFonts w:ascii="Arial" w:hAnsi="Arial" w:cs="Arial"/>
          <w:color w:val="7030A0"/>
        </w:rPr>
      </w:pPr>
    </w:p>
    <w:p w14:paraId="4F945C2C" w14:textId="77777777" w:rsidR="00597BA9" w:rsidRPr="00D8051A" w:rsidRDefault="00597BA9" w:rsidP="00597BA9">
      <w:pPr>
        <w:pStyle w:val="NormalWeb"/>
        <w:spacing w:before="0" w:beforeAutospacing="0" w:after="0" w:afterAutospacing="0"/>
        <w:jc w:val="center"/>
        <w:textAlignment w:val="baseline"/>
        <w:rPr>
          <w:rFonts w:ascii="Arial" w:hAnsi="Arial" w:cs="Arial"/>
          <w:color w:val="7030A0"/>
          <w:kern w:val="24"/>
          <w:lang w:val="en-US"/>
        </w:rPr>
      </w:pPr>
    </w:p>
    <w:p w14:paraId="773AD125" w14:textId="71E093D6" w:rsidR="00597BA9" w:rsidRPr="009A0EE6" w:rsidRDefault="00597BA9" w:rsidP="00972783">
      <w:pPr>
        <w:pStyle w:val="NormalWeb"/>
        <w:numPr>
          <w:ilvl w:val="0"/>
          <w:numId w:val="36"/>
        </w:numPr>
        <w:spacing w:before="0" w:beforeAutospacing="0" w:after="0" w:afterAutospacing="0"/>
        <w:jc w:val="center"/>
        <w:textAlignment w:val="baseline"/>
        <w:rPr>
          <w:rFonts w:ascii="Arial" w:hAnsi="Arial" w:cs="Arial"/>
          <w:color w:val="7030A0"/>
          <w:kern w:val="24"/>
          <w:sz w:val="28"/>
          <w:szCs w:val="28"/>
          <w:lang w:val="en-US"/>
        </w:rPr>
      </w:pPr>
      <w:r w:rsidRPr="009A0EE6">
        <w:rPr>
          <w:rFonts w:ascii="Arial" w:hAnsi="Arial" w:cs="Arial"/>
          <w:color w:val="7030A0"/>
          <w:kern w:val="24"/>
          <w:sz w:val="28"/>
          <w:szCs w:val="28"/>
          <w:lang w:val="en-US"/>
        </w:rPr>
        <w:t>Do they know how and who to tell if they have a concern?</w:t>
      </w:r>
    </w:p>
    <w:p w14:paraId="281AC985" w14:textId="77777777" w:rsidR="00597BA9" w:rsidRPr="00D8051A" w:rsidRDefault="00597BA9" w:rsidP="00135873">
      <w:pPr>
        <w:pStyle w:val="NormalWeb"/>
        <w:spacing w:before="0" w:beforeAutospacing="0" w:after="0" w:afterAutospacing="0"/>
        <w:textAlignment w:val="baseline"/>
        <w:rPr>
          <w:rFonts w:ascii="Arial" w:hAnsi="Arial" w:cs="Arial"/>
          <w:color w:val="171717"/>
          <w:kern w:val="24"/>
          <w:lang w:val="en-US"/>
        </w:rPr>
      </w:pPr>
    </w:p>
    <w:p w14:paraId="0A6C537F" w14:textId="77777777" w:rsidR="00597BA9" w:rsidRPr="00D8051A" w:rsidRDefault="00597BA9" w:rsidP="00135873">
      <w:pPr>
        <w:pStyle w:val="NormalWeb"/>
        <w:spacing w:before="0" w:beforeAutospacing="0" w:after="0" w:afterAutospacing="0"/>
        <w:textAlignment w:val="baseline"/>
        <w:rPr>
          <w:rFonts w:ascii="Arial" w:hAnsi="Arial" w:cs="Arial"/>
          <w:color w:val="171717"/>
          <w:kern w:val="24"/>
          <w:lang w:val="en-US"/>
        </w:rPr>
      </w:pPr>
    </w:p>
    <w:p w14:paraId="7BA436BC" w14:textId="77777777" w:rsidR="00597BA9" w:rsidRPr="00D8051A" w:rsidRDefault="00597BA9" w:rsidP="00135873">
      <w:pPr>
        <w:pStyle w:val="NormalWeb"/>
        <w:spacing w:before="0" w:beforeAutospacing="0" w:after="0" w:afterAutospacing="0"/>
        <w:textAlignment w:val="baseline"/>
        <w:rPr>
          <w:rFonts w:ascii="Arial" w:hAnsi="Arial" w:cs="Arial"/>
          <w:color w:val="171717"/>
          <w:kern w:val="24"/>
          <w:lang w:val="en-US"/>
        </w:rPr>
      </w:pPr>
    </w:p>
    <w:p w14:paraId="25DFF150" w14:textId="77777777" w:rsidR="00E31096" w:rsidRPr="009A0EE6" w:rsidRDefault="00E31096" w:rsidP="00E31096">
      <w:pPr>
        <w:pStyle w:val="NormalWeb"/>
        <w:spacing w:before="0" w:beforeAutospacing="0" w:after="0" w:afterAutospacing="0"/>
        <w:jc w:val="center"/>
        <w:textAlignment w:val="baseline"/>
        <w:rPr>
          <w:rFonts w:ascii="Arial" w:hAnsi="Arial" w:cs="Arial"/>
          <w:b/>
          <w:bCs/>
          <w:kern w:val="24"/>
          <w:sz w:val="28"/>
          <w:szCs w:val="28"/>
          <w:lang w:val="en-US"/>
        </w:rPr>
      </w:pPr>
      <w:r w:rsidRPr="009A0EE6">
        <w:rPr>
          <w:rFonts w:ascii="Arial" w:hAnsi="Arial" w:cs="Arial"/>
          <w:b/>
          <w:bCs/>
          <w:kern w:val="24"/>
          <w:sz w:val="28"/>
          <w:szCs w:val="28"/>
          <w:lang w:val="en-US"/>
        </w:rPr>
        <w:t>Here are the online portal and telephone number to report a concern:</w:t>
      </w:r>
    </w:p>
    <w:p w14:paraId="1B3943D6" w14:textId="77777777" w:rsidR="00E31096" w:rsidRPr="009A0EE6" w:rsidRDefault="00E31096" w:rsidP="00E31096">
      <w:pPr>
        <w:pStyle w:val="NormalWeb"/>
        <w:spacing w:before="0" w:beforeAutospacing="0" w:after="0" w:afterAutospacing="0"/>
        <w:jc w:val="center"/>
        <w:textAlignment w:val="baseline"/>
        <w:rPr>
          <w:rFonts w:ascii="Arial" w:hAnsi="Arial" w:cs="Arial"/>
          <w:b/>
          <w:bCs/>
          <w:kern w:val="24"/>
          <w:sz w:val="28"/>
          <w:szCs w:val="28"/>
          <w:lang w:val="en-US"/>
        </w:rPr>
      </w:pPr>
    </w:p>
    <w:p w14:paraId="7EEC1DF0" w14:textId="77777777" w:rsidR="00E31096" w:rsidRPr="009A0EE6" w:rsidRDefault="008618DA" w:rsidP="00E31096">
      <w:pPr>
        <w:pStyle w:val="NormalWeb"/>
        <w:spacing w:before="0" w:beforeAutospacing="0" w:after="0" w:afterAutospacing="0"/>
        <w:jc w:val="center"/>
        <w:textAlignment w:val="baseline"/>
        <w:rPr>
          <w:rFonts w:ascii="Arial" w:hAnsi="Arial" w:cs="Arial"/>
          <w:b/>
          <w:bCs/>
          <w:color w:val="171717"/>
          <w:kern w:val="24"/>
          <w:sz w:val="28"/>
          <w:szCs w:val="28"/>
          <w:lang w:val="en-US"/>
        </w:rPr>
      </w:pPr>
      <w:hyperlink r:id="rId187" w:history="1">
        <w:r w:rsidR="00E31096" w:rsidRPr="009A0EE6">
          <w:rPr>
            <w:rStyle w:val="Hyperlink"/>
            <w:rFonts w:ascii="Arial" w:hAnsi="Arial" w:cs="Arial"/>
            <w:b/>
            <w:bCs/>
            <w:kern w:val="24"/>
            <w:sz w:val="28"/>
            <w:szCs w:val="28"/>
            <w:lang w:val="en-US"/>
          </w:rPr>
          <w:t>Report a concern about an adult - Hertfordshire County Council</w:t>
        </w:r>
      </w:hyperlink>
    </w:p>
    <w:p w14:paraId="43457F0B" w14:textId="77777777" w:rsidR="00E31096" w:rsidRPr="009A0EE6" w:rsidRDefault="00E31096" w:rsidP="00E31096">
      <w:pPr>
        <w:pStyle w:val="NormalWeb"/>
        <w:spacing w:before="0" w:beforeAutospacing="0" w:after="0" w:afterAutospacing="0"/>
        <w:jc w:val="center"/>
        <w:textAlignment w:val="baseline"/>
        <w:rPr>
          <w:rFonts w:ascii="Arial" w:hAnsi="Arial" w:cs="Arial"/>
          <w:color w:val="171717"/>
          <w:kern w:val="24"/>
          <w:lang w:val="en-US"/>
        </w:rPr>
      </w:pPr>
    </w:p>
    <w:p w14:paraId="58C2FF02" w14:textId="78C391BC" w:rsidR="00597BA9" w:rsidRPr="00D8051A" w:rsidRDefault="00E31096" w:rsidP="00D8051A">
      <w:pPr>
        <w:pStyle w:val="NormalWeb"/>
        <w:spacing w:before="0" w:beforeAutospacing="0" w:after="0" w:afterAutospacing="0"/>
        <w:jc w:val="center"/>
        <w:textAlignment w:val="baseline"/>
        <w:rPr>
          <w:rFonts w:ascii="Arial" w:hAnsi="Arial" w:cs="Arial"/>
          <w:color w:val="171717"/>
          <w:kern w:val="24"/>
          <w:sz w:val="28"/>
          <w:u w:val="single"/>
          <w:lang w:val="en-US"/>
        </w:rPr>
      </w:pPr>
      <w:r w:rsidRPr="009A0EE6">
        <w:rPr>
          <w:rFonts w:ascii="Arial" w:hAnsi="Arial" w:cs="Arial"/>
          <w:b/>
          <w:bCs/>
          <w:color w:val="171717"/>
          <w:kern w:val="24"/>
          <w:sz w:val="28"/>
          <w:lang w:val="en-US"/>
        </w:rPr>
        <w:t xml:space="preserve">Contact </w:t>
      </w:r>
      <w:r w:rsidRPr="009A0EE6">
        <w:rPr>
          <w:rFonts w:ascii="Arial" w:hAnsi="Arial" w:cs="Arial"/>
          <w:b/>
          <w:color w:val="171717"/>
          <w:kern w:val="24"/>
          <w:sz w:val="28"/>
          <w:lang w:val="en-US"/>
        </w:rPr>
        <w:t>Health and Community Services - 0300 123 4042</w:t>
      </w:r>
    </w:p>
    <w:p w14:paraId="4BB6A82A" w14:textId="77777777" w:rsidR="00597BA9" w:rsidRDefault="00597BA9" w:rsidP="00D8051A">
      <w:pPr>
        <w:pStyle w:val="NormalWeb"/>
        <w:spacing w:before="0" w:beforeAutospacing="0" w:after="0" w:afterAutospacing="0"/>
        <w:textAlignment w:val="baseline"/>
        <w:rPr>
          <w:rFonts w:ascii="Arial" w:hAnsi="Arial" w:cs="Arial"/>
          <w:b/>
          <w:bCs/>
          <w:sz w:val="28"/>
          <w:szCs w:val="28"/>
        </w:rPr>
      </w:pPr>
    </w:p>
    <w:p w14:paraId="4C52AA80"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7FE92DB3"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070D5DB4"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2449CE37"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3A8B850C"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4F17D916"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7492CB39"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01F55215"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1CB4D111"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2C31BE9D"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0BA334EE"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174ED7E5"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62ADDB2F"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23937A17"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2E0599CA"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4AD94A35"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6EDD794D"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6A73CCF5"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21D8A0D2"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69D32F9D"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739A76D5"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79908F58" w14:textId="77777777" w:rsidR="00D8051A" w:rsidRDefault="00D8051A" w:rsidP="00D8051A">
      <w:pPr>
        <w:pStyle w:val="NormalWeb"/>
        <w:spacing w:before="0" w:beforeAutospacing="0" w:after="0" w:afterAutospacing="0"/>
        <w:textAlignment w:val="baseline"/>
        <w:rPr>
          <w:rFonts w:ascii="Arial" w:hAnsi="Arial" w:cs="Arial"/>
          <w:b/>
          <w:bCs/>
          <w:sz w:val="28"/>
          <w:szCs w:val="28"/>
        </w:rPr>
      </w:pPr>
    </w:p>
    <w:p w14:paraId="30B3A439" w14:textId="77777777" w:rsidR="00D8051A" w:rsidRPr="009A0EE6" w:rsidRDefault="00D8051A" w:rsidP="00D8051A">
      <w:pPr>
        <w:pStyle w:val="NormalWeb"/>
        <w:spacing w:before="0" w:beforeAutospacing="0" w:after="0" w:afterAutospacing="0"/>
        <w:textAlignment w:val="baseline"/>
        <w:rPr>
          <w:rFonts w:ascii="Arial" w:hAnsi="Arial" w:cs="Arial"/>
          <w:b/>
          <w:bCs/>
          <w:sz w:val="28"/>
          <w:szCs w:val="28"/>
        </w:rPr>
      </w:pPr>
    </w:p>
    <w:p w14:paraId="75ABCD7E" w14:textId="395E3AF6" w:rsidR="00597BA9" w:rsidRPr="009A0EE6" w:rsidRDefault="00597BA9" w:rsidP="00597BA9">
      <w:pPr>
        <w:pStyle w:val="NormalWeb"/>
        <w:spacing w:before="0" w:beforeAutospacing="0" w:after="0" w:afterAutospacing="0"/>
        <w:jc w:val="center"/>
        <w:textAlignment w:val="baseline"/>
        <w:rPr>
          <w:rFonts w:ascii="Arial" w:hAnsi="Arial" w:cs="Arial"/>
          <w:b/>
          <w:bCs/>
          <w:sz w:val="28"/>
          <w:szCs w:val="28"/>
        </w:rPr>
      </w:pPr>
      <w:r w:rsidRPr="009A0EE6">
        <w:rPr>
          <w:rFonts w:ascii="Arial" w:hAnsi="Arial" w:cs="Arial"/>
          <w:b/>
          <w:bCs/>
          <w:sz w:val="28"/>
          <w:szCs w:val="28"/>
        </w:rPr>
        <w:t>Safeguarding</w:t>
      </w:r>
    </w:p>
    <w:p w14:paraId="10901994" w14:textId="77777777" w:rsidR="00D8051A" w:rsidRPr="009A0EE6" w:rsidRDefault="00D8051A" w:rsidP="00597BA9">
      <w:pPr>
        <w:pStyle w:val="NormalWeb"/>
        <w:spacing w:before="0" w:beforeAutospacing="0" w:after="0" w:afterAutospacing="0"/>
        <w:jc w:val="center"/>
        <w:textAlignment w:val="baseline"/>
        <w:rPr>
          <w:rFonts w:ascii="Arial" w:hAnsi="Arial" w:cs="Arial"/>
          <w:b/>
          <w:bCs/>
          <w:sz w:val="28"/>
          <w:szCs w:val="28"/>
        </w:rPr>
      </w:pPr>
    </w:p>
    <w:p w14:paraId="59762A01" w14:textId="7E372B75" w:rsidR="009B1352" w:rsidRPr="009A0EE6" w:rsidRDefault="005974E8" w:rsidP="00597BA9">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t>This section embeds how to help safeguard people with Learning Disabilities from abuse.</w:t>
      </w:r>
    </w:p>
    <w:p w14:paraId="6F08B1D3" w14:textId="77777777" w:rsidR="00597BA9" w:rsidRDefault="00597BA9" w:rsidP="00597BA9">
      <w:pPr>
        <w:pStyle w:val="NormalWeb"/>
        <w:spacing w:before="0" w:beforeAutospacing="0" w:after="0" w:afterAutospacing="0"/>
        <w:jc w:val="center"/>
        <w:textAlignment w:val="baseline"/>
        <w:rPr>
          <w:rFonts w:ascii="Arial" w:hAnsi="Arial" w:cs="Arial"/>
          <w:b/>
          <w:bCs/>
          <w:sz w:val="28"/>
          <w:szCs w:val="28"/>
        </w:rPr>
      </w:pPr>
    </w:p>
    <w:p w14:paraId="4AEC65BC" w14:textId="77777777" w:rsidR="00D8051A" w:rsidRPr="009A0EE6" w:rsidRDefault="00D8051A" w:rsidP="00597BA9">
      <w:pPr>
        <w:pStyle w:val="NormalWeb"/>
        <w:spacing w:before="0" w:beforeAutospacing="0" w:after="0" w:afterAutospacing="0"/>
        <w:jc w:val="center"/>
        <w:textAlignment w:val="baseline"/>
        <w:rPr>
          <w:rFonts w:ascii="Arial" w:hAnsi="Arial" w:cs="Arial"/>
          <w:b/>
          <w:bCs/>
          <w:sz w:val="28"/>
          <w:szCs w:val="28"/>
        </w:rPr>
      </w:pPr>
    </w:p>
    <w:p w14:paraId="719588F1" w14:textId="1A3A602C" w:rsidR="00135873" w:rsidRPr="009A0EE6" w:rsidRDefault="00135873" w:rsidP="00135873">
      <w:pPr>
        <w:pStyle w:val="NormalWeb"/>
        <w:spacing w:before="0" w:beforeAutospacing="0" w:after="0" w:afterAutospacing="0"/>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 xml:space="preserve">Safeguarding means protecting people's health, wellbeing and human rights and enabling them to live free from harm, </w:t>
      </w:r>
      <w:r w:rsidR="00A2509B" w:rsidRPr="009A0EE6">
        <w:rPr>
          <w:rFonts w:ascii="Arial" w:hAnsi="Arial" w:cs="Arial"/>
          <w:color w:val="171717"/>
          <w:kern w:val="24"/>
          <w:sz w:val="28"/>
          <w:szCs w:val="28"/>
          <w:lang w:val="en-US"/>
        </w:rPr>
        <w:t>abuse,</w:t>
      </w:r>
      <w:r w:rsidRPr="009A0EE6">
        <w:rPr>
          <w:rFonts w:ascii="Arial" w:hAnsi="Arial" w:cs="Arial"/>
          <w:color w:val="171717"/>
          <w:kern w:val="24"/>
          <w:sz w:val="28"/>
          <w:szCs w:val="28"/>
          <w:lang w:val="en-US"/>
        </w:rPr>
        <w:t xml:space="preserve"> and neglect. It is fundamental to high-quality health and social care.  The main areas of abuse are:</w:t>
      </w:r>
    </w:p>
    <w:p w14:paraId="10B3762C" w14:textId="77777777" w:rsidR="00135873" w:rsidRPr="009A0EE6" w:rsidRDefault="00135873" w:rsidP="00135873">
      <w:pPr>
        <w:pStyle w:val="NormalWeb"/>
        <w:spacing w:before="0" w:beforeAutospacing="0" w:after="0" w:afterAutospacing="0"/>
        <w:textAlignment w:val="baseline"/>
        <w:rPr>
          <w:rFonts w:ascii="Arial" w:hAnsi="Arial" w:cs="Arial"/>
        </w:rPr>
      </w:pPr>
    </w:p>
    <w:p w14:paraId="4FC929C2"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Physical</w:t>
      </w:r>
    </w:p>
    <w:p w14:paraId="7353E505"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Sexual</w:t>
      </w:r>
    </w:p>
    <w:p w14:paraId="7485E015"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 xml:space="preserve">Financial </w:t>
      </w:r>
    </w:p>
    <w:p w14:paraId="4EF27BCA"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Psychological/emotional</w:t>
      </w:r>
    </w:p>
    <w:p w14:paraId="4783DF75" w14:textId="68FFC709"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lang w:val="en-US"/>
        </w:rPr>
        <w:t xml:space="preserve">Neglect and acts of </w:t>
      </w:r>
      <w:r w:rsidR="00463E96" w:rsidRPr="009A0EE6">
        <w:rPr>
          <w:rFonts w:ascii="Arial" w:hAnsi="Arial" w:cs="Arial"/>
          <w:color w:val="7030A0"/>
          <w:kern w:val="24"/>
          <w:sz w:val="28"/>
          <w:szCs w:val="28"/>
          <w:lang w:val="en-US"/>
        </w:rPr>
        <w:t>omission</w:t>
      </w:r>
    </w:p>
    <w:p w14:paraId="292054A3"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Discriminatory</w:t>
      </w:r>
    </w:p>
    <w:p w14:paraId="585BAF7B"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Organisational abuse</w:t>
      </w:r>
    </w:p>
    <w:p w14:paraId="5067D959"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Neglect and poor practice</w:t>
      </w:r>
    </w:p>
    <w:p w14:paraId="3B0A191A"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kern w:val="24"/>
          <w:sz w:val="28"/>
          <w:szCs w:val="28"/>
        </w:rPr>
        <w:t>Self-neglect</w:t>
      </w:r>
    </w:p>
    <w:p w14:paraId="0D71D842"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sz w:val="28"/>
          <w:szCs w:val="28"/>
        </w:rPr>
        <w:t xml:space="preserve">Domestic Abuse </w:t>
      </w:r>
    </w:p>
    <w:p w14:paraId="63821F56" w14:textId="77777777" w:rsidR="00135873" w:rsidRPr="009A0EE6" w:rsidRDefault="00135873" w:rsidP="00972783">
      <w:pPr>
        <w:pStyle w:val="NormalWeb"/>
        <w:numPr>
          <w:ilvl w:val="0"/>
          <w:numId w:val="37"/>
        </w:numPr>
        <w:kinsoku w:val="0"/>
        <w:overflowPunct w:val="0"/>
        <w:spacing w:before="0" w:beforeAutospacing="0" w:after="0" w:afterAutospacing="0"/>
        <w:textAlignment w:val="baseline"/>
        <w:rPr>
          <w:rFonts w:ascii="Arial" w:hAnsi="Arial" w:cs="Arial"/>
          <w:color w:val="7030A0"/>
          <w:sz w:val="28"/>
          <w:szCs w:val="28"/>
        </w:rPr>
      </w:pPr>
      <w:r w:rsidRPr="009A0EE6">
        <w:rPr>
          <w:rFonts w:ascii="Arial" w:hAnsi="Arial" w:cs="Arial"/>
          <w:color w:val="7030A0"/>
          <w:sz w:val="28"/>
          <w:szCs w:val="28"/>
        </w:rPr>
        <w:t>Modern Slavery</w:t>
      </w:r>
    </w:p>
    <w:p w14:paraId="11F90B66" w14:textId="77777777" w:rsidR="00135873" w:rsidRDefault="00135873" w:rsidP="00135873">
      <w:pPr>
        <w:pStyle w:val="NormalWeb"/>
        <w:kinsoku w:val="0"/>
        <w:overflowPunct w:val="0"/>
        <w:spacing w:before="0" w:beforeAutospacing="0" w:after="0" w:afterAutospacing="0"/>
        <w:textAlignment w:val="baseline"/>
        <w:rPr>
          <w:rFonts w:ascii="Arial" w:hAnsi="Arial" w:cs="Arial"/>
        </w:rPr>
      </w:pPr>
    </w:p>
    <w:p w14:paraId="4562A761" w14:textId="77777777" w:rsidR="00D8051A" w:rsidRPr="009A0EE6" w:rsidRDefault="00D8051A" w:rsidP="00135873">
      <w:pPr>
        <w:pStyle w:val="NormalWeb"/>
        <w:kinsoku w:val="0"/>
        <w:overflowPunct w:val="0"/>
        <w:spacing w:before="0" w:beforeAutospacing="0" w:after="0" w:afterAutospacing="0"/>
        <w:textAlignment w:val="baseline"/>
        <w:rPr>
          <w:rFonts w:ascii="Arial" w:hAnsi="Arial" w:cs="Arial"/>
        </w:rPr>
      </w:pPr>
    </w:p>
    <w:p w14:paraId="1A3703C6" w14:textId="77777777" w:rsidR="00135873" w:rsidRPr="009A0EE6" w:rsidRDefault="00135873" w:rsidP="00135873">
      <w:pPr>
        <w:pStyle w:val="NormalWeb"/>
        <w:spacing w:before="0" w:beforeAutospacing="0" w:after="0" w:afterAutospacing="0"/>
        <w:textAlignment w:val="baseline"/>
        <w:rPr>
          <w:rFonts w:ascii="Arial" w:hAnsi="Arial" w:cs="Arial"/>
          <w:color w:val="171717"/>
          <w:kern w:val="24"/>
          <w:lang w:val="en-US"/>
        </w:rPr>
      </w:pPr>
    </w:p>
    <w:p w14:paraId="4B9893DA" w14:textId="77777777" w:rsidR="00ED6626" w:rsidRPr="009A0EE6" w:rsidRDefault="00135873" w:rsidP="00ED6626">
      <w:pPr>
        <w:pStyle w:val="NormalWeb"/>
        <w:pBdr>
          <w:top w:val="thinThickMediumGap" w:sz="24" w:space="1" w:color="7030A0"/>
          <w:left w:val="thinThickMediumGap" w:sz="24" w:space="4" w:color="7030A0"/>
          <w:bottom w:val="thickThinMediumGap" w:sz="24" w:space="1" w:color="7030A0"/>
          <w:right w:val="thickThinMediumGap" w:sz="24" w:space="4" w:color="7030A0"/>
        </w:pBdr>
        <w:shd w:val="clear" w:color="auto" w:fill="CCCCFF"/>
        <w:spacing w:before="0" w:beforeAutospacing="0" w:after="0" w:afterAutospacing="0"/>
        <w:jc w:val="center"/>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 xml:space="preserve">Report </w:t>
      </w:r>
      <w:r w:rsidRPr="00A506ED">
        <w:rPr>
          <w:rFonts w:ascii="Arial" w:hAnsi="Arial" w:cs="Arial"/>
          <w:b/>
          <w:bCs/>
          <w:color w:val="7030A0"/>
          <w:kern w:val="24"/>
          <w:sz w:val="28"/>
          <w:szCs w:val="28"/>
          <w:lang w:val="en-US"/>
        </w:rPr>
        <w:t>anything</w:t>
      </w:r>
      <w:r w:rsidRPr="009A0EE6">
        <w:rPr>
          <w:rFonts w:ascii="Arial" w:hAnsi="Arial" w:cs="Arial"/>
          <w:color w:val="171717"/>
          <w:kern w:val="24"/>
          <w:sz w:val="28"/>
          <w:szCs w:val="28"/>
          <w:lang w:val="en-US"/>
        </w:rPr>
        <w:t xml:space="preserve"> that may potentially be deemed abuse at any level. </w:t>
      </w:r>
    </w:p>
    <w:p w14:paraId="376CF2A1" w14:textId="37D7B219" w:rsidR="00135873" w:rsidRPr="009A0EE6" w:rsidRDefault="00135873" w:rsidP="00ED6626">
      <w:pPr>
        <w:pStyle w:val="NormalWeb"/>
        <w:pBdr>
          <w:top w:val="thinThickMediumGap" w:sz="24" w:space="1" w:color="7030A0"/>
          <w:left w:val="thinThickMediumGap" w:sz="24" w:space="4" w:color="7030A0"/>
          <w:bottom w:val="thickThinMediumGap" w:sz="24" w:space="1" w:color="7030A0"/>
          <w:right w:val="thickThinMediumGap" w:sz="24" w:space="4" w:color="7030A0"/>
        </w:pBdr>
        <w:shd w:val="clear" w:color="auto" w:fill="CCCCFF"/>
        <w:spacing w:before="0" w:beforeAutospacing="0" w:after="0" w:afterAutospacing="0"/>
        <w:jc w:val="center"/>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Even if it is just an uncomfortable feeling you have</w:t>
      </w:r>
      <w:r w:rsidR="00ED6626" w:rsidRPr="009A0EE6">
        <w:rPr>
          <w:rFonts w:ascii="Arial" w:hAnsi="Arial" w:cs="Arial"/>
          <w:color w:val="171717"/>
          <w:kern w:val="24"/>
          <w:sz w:val="28"/>
          <w:szCs w:val="28"/>
          <w:lang w:val="en-US"/>
        </w:rPr>
        <w:t>, still</w:t>
      </w:r>
      <w:r w:rsidRPr="009A0EE6">
        <w:rPr>
          <w:rFonts w:ascii="Arial" w:hAnsi="Arial" w:cs="Arial"/>
          <w:color w:val="171717"/>
          <w:kern w:val="24"/>
          <w:sz w:val="28"/>
          <w:szCs w:val="28"/>
          <w:lang w:val="en-US"/>
        </w:rPr>
        <w:t xml:space="preserve"> report it so it can be </w:t>
      </w:r>
      <w:r w:rsidR="00A2509B" w:rsidRPr="009A0EE6">
        <w:rPr>
          <w:rFonts w:ascii="Arial" w:hAnsi="Arial" w:cs="Arial"/>
          <w:color w:val="171717"/>
          <w:kern w:val="24"/>
          <w:sz w:val="28"/>
          <w:szCs w:val="28"/>
          <w:lang w:val="en-US"/>
        </w:rPr>
        <w:t>investigated</w:t>
      </w:r>
      <w:r w:rsidRPr="009A0EE6">
        <w:rPr>
          <w:rFonts w:ascii="Arial" w:hAnsi="Arial" w:cs="Arial"/>
          <w:color w:val="171717"/>
          <w:kern w:val="24"/>
          <w:sz w:val="28"/>
          <w:szCs w:val="28"/>
          <w:lang w:val="en-US"/>
        </w:rPr>
        <w:t>.</w:t>
      </w:r>
    </w:p>
    <w:p w14:paraId="69A4DB8F" w14:textId="77777777" w:rsidR="00135873" w:rsidRPr="009A0EE6" w:rsidRDefault="00135873" w:rsidP="00ED6626">
      <w:pPr>
        <w:pStyle w:val="NormalWeb"/>
        <w:pBdr>
          <w:top w:val="thinThickMediumGap" w:sz="24" w:space="1" w:color="7030A0"/>
          <w:left w:val="thinThickMediumGap" w:sz="24" w:space="4" w:color="7030A0"/>
          <w:bottom w:val="thickThinMediumGap" w:sz="24" w:space="1" w:color="7030A0"/>
          <w:right w:val="thickThinMediumGap" w:sz="24" w:space="4" w:color="7030A0"/>
        </w:pBdr>
        <w:shd w:val="clear" w:color="auto" w:fill="CCCCFF"/>
        <w:spacing w:before="0" w:beforeAutospacing="0" w:after="0" w:afterAutospacing="0"/>
        <w:jc w:val="center"/>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Never put yourself in a position where you could regret not mentioning something.</w:t>
      </w:r>
    </w:p>
    <w:p w14:paraId="7487EB51" w14:textId="77777777" w:rsidR="00E21D90" w:rsidRPr="009A0EE6" w:rsidRDefault="00E21D90" w:rsidP="00135873">
      <w:pPr>
        <w:pStyle w:val="NormalWeb"/>
        <w:spacing w:before="0" w:beforeAutospacing="0" w:after="0" w:afterAutospacing="0"/>
        <w:textAlignment w:val="baseline"/>
        <w:rPr>
          <w:rFonts w:ascii="Arial" w:hAnsi="Arial" w:cs="Arial"/>
          <w:color w:val="171717"/>
          <w:kern w:val="24"/>
          <w:lang w:val="en-US"/>
        </w:rPr>
      </w:pPr>
    </w:p>
    <w:p w14:paraId="1D5B719F" w14:textId="77777777" w:rsidR="00E21D90" w:rsidRPr="009A0EE6" w:rsidRDefault="00E21D90" w:rsidP="00E21D90">
      <w:pPr>
        <w:pStyle w:val="NormalWeb"/>
        <w:spacing w:before="0" w:beforeAutospacing="0" w:after="0" w:afterAutospacing="0"/>
        <w:jc w:val="center"/>
        <w:textAlignment w:val="baseline"/>
        <w:rPr>
          <w:rFonts w:ascii="Arial" w:hAnsi="Arial" w:cs="Arial"/>
          <w:kern w:val="24"/>
          <w:sz w:val="28"/>
          <w:u w:val="single"/>
        </w:rPr>
      </w:pPr>
    </w:p>
    <w:p w14:paraId="5822A984" w14:textId="77777777" w:rsidR="008D7D1F" w:rsidRPr="009A0EE6" w:rsidRDefault="008D7D1F" w:rsidP="00E21D90">
      <w:pPr>
        <w:pStyle w:val="NormalWeb"/>
        <w:spacing w:before="0" w:beforeAutospacing="0" w:after="0" w:afterAutospacing="0"/>
        <w:jc w:val="center"/>
        <w:textAlignment w:val="baseline"/>
        <w:rPr>
          <w:rFonts w:ascii="Arial" w:hAnsi="Arial" w:cs="Arial"/>
          <w:sz w:val="28"/>
          <w:szCs w:val="28"/>
        </w:rPr>
      </w:pPr>
    </w:p>
    <w:bookmarkStart w:id="33" w:name="_Hlk94789452"/>
    <w:p w14:paraId="44CE151A" w14:textId="77777777" w:rsidR="00DD0CB9" w:rsidRPr="009A0EE6" w:rsidRDefault="00E21D90" w:rsidP="00E21D90">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fldChar w:fldCharType="begin"/>
      </w:r>
      <w:r w:rsidR="008D7D1F" w:rsidRPr="009A0EE6">
        <w:rPr>
          <w:rFonts w:ascii="Arial" w:hAnsi="Arial" w:cs="Arial"/>
          <w:sz w:val="28"/>
          <w:szCs w:val="28"/>
        </w:rPr>
        <w:instrText>HYPERLINK "https://www.youtube.com/watch?v=UxWxNLKCe3Q&amp;t=22s"</w:instrText>
      </w:r>
      <w:r w:rsidRPr="009A0EE6">
        <w:rPr>
          <w:rFonts w:ascii="Arial" w:hAnsi="Arial" w:cs="Arial"/>
          <w:sz w:val="28"/>
          <w:szCs w:val="28"/>
        </w:rPr>
      </w:r>
      <w:r w:rsidRPr="009A0EE6">
        <w:rPr>
          <w:rFonts w:ascii="Arial" w:hAnsi="Arial" w:cs="Arial"/>
          <w:sz w:val="28"/>
          <w:szCs w:val="28"/>
        </w:rPr>
        <w:fldChar w:fldCharType="separate"/>
      </w:r>
      <w:r w:rsidR="008D7D1F" w:rsidRPr="009A0EE6">
        <w:rPr>
          <w:rStyle w:val="Hyperlink"/>
          <w:rFonts w:ascii="Arial" w:hAnsi="Arial" w:cs="Arial"/>
          <w:sz w:val="28"/>
          <w:szCs w:val="28"/>
        </w:rPr>
        <w:t>Safeguarding</w:t>
      </w:r>
      <w:r w:rsidRPr="009A0EE6">
        <w:rPr>
          <w:rFonts w:ascii="Arial" w:hAnsi="Arial" w:cs="Arial"/>
          <w:sz w:val="28"/>
          <w:szCs w:val="28"/>
        </w:rPr>
        <w:fldChar w:fldCharType="end"/>
      </w:r>
      <w:r w:rsidRPr="009A0EE6">
        <w:rPr>
          <w:rFonts w:ascii="Arial" w:hAnsi="Arial" w:cs="Arial"/>
          <w:sz w:val="28"/>
          <w:szCs w:val="28"/>
        </w:rPr>
        <w:t xml:space="preserve"> </w:t>
      </w:r>
      <w:bookmarkEnd w:id="33"/>
      <w:r w:rsidRPr="009A0EE6">
        <w:rPr>
          <w:rFonts w:ascii="Arial" w:hAnsi="Arial" w:cs="Arial"/>
          <w:sz w:val="28"/>
          <w:szCs w:val="28"/>
        </w:rPr>
        <w:t>Here is a short video where Gavin talks about safeguarding risks he has been in and other people he knows.</w:t>
      </w:r>
    </w:p>
    <w:p w14:paraId="310C72B8" w14:textId="77777777" w:rsidR="0003596D" w:rsidRPr="009A0EE6" w:rsidRDefault="0003596D" w:rsidP="00E21D90">
      <w:pPr>
        <w:pStyle w:val="NormalWeb"/>
        <w:spacing w:before="0" w:beforeAutospacing="0" w:after="0" w:afterAutospacing="0"/>
        <w:jc w:val="center"/>
        <w:textAlignment w:val="baseline"/>
        <w:rPr>
          <w:rFonts w:ascii="Arial" w:hAnsi="Arial" w:cs="Arial"/>
          <w:sz w:val="28"/>
          <w:szCs w:val="28"/>
        </w:rPr>
      </w:pPr>
    </w:p>
    <w:p w14:paraId="4FB4764B" w14:textId="77777777" w:rsidR="00597BA9" w:rsidRPr="009A0EE6" w:rsidRDefault="00597BA9" w:rsidP="00E31096">
      <w:pPr>
        <w:pStyle w:val="NormalWeb"/>
        <w:spacing w:before="0" w:beforeAutospacing="0" w:after="0" w:afterAutospacing="0"/>
        <w:textAlignment w:val="baseline"/>
        <w:rPr>
          <w:rFonts w:ascii="Arial" w:hAnsi="Arial" w:cs="Arial"/>
          <w:b/>
          <w:bCs/>
          <w:sz w:val="32"/>
          <w:szCs w:val="32"/>
        </w:rPr>
      </w:pPr>
    </w:p>
    <w:p w14:paraId="5F654609" w14:textId="77777777" w:rsidR="00597BA9" w:rsidRPr="009A0EE6" w:rsidRDefault="00597BA9" w:rsidP="0066450F">
      <w:pPr>
        <w:pStyle w:val="NormalWeb"/>
        <w:spacing w:before="0" w:beforeAutospacing="0" w:after="0" w:afterAutospacing="0"/>
        <w:jc w:val="center"/>
        <w:textAlignment w:val="baseline"/>
        <w:rPr>
          <w:rFonts w:ascii="Arial" w:hAnsi="Arial" w:cs="Arial"/>
          <w:b/>
          <w:bCs/>
          <w:sz w:val="32"/>
          <w:szCs w:val="32"/>
        </w:rPr>
      </w:pPr>
    </w:p>
    <w:p w14:paraId="15687F66" w14:textId="77777777" w:rsidR="00B70C33" w:rsidRDefault="00B70C33" w:rsidP="0066450F">
      <w:pPr>
        <w:pStyle w:val="NormalWeb"/>
        <w:spacing w:before="0" w:beforeAutospacing="0" w:after="0" w:afterAutospacing="0"/>
        <w:jc w:val="center"/>
        <w:textAlignment w:val="baseline"/>
        <w:rPr>
          <w:rFonts w:ascii="Arial" w:hAnsi="Arial" w:cs="Arial"/>
          <w:b/>
          <w:bCs/>
          <w:sz w:val="32"/>
          <w:szCs w:val="32"/>
        </w:rPr>
      </w:pPr>
    </w:p>
    <w:p w14:paraId="552A23B3" w14:textId="77777777" w:rsidR="00D8051A" w:rsidRDefault="00D8051A" w:rsidP="0066450F">
      <w:pPr>
        <w:pStyle w:val="NormalWeb"/>
        <w:spacing w:before="0" w:beforeAutospacing="0" w:after="0" w:afterAutospacing="0"/>
        <w:jc w:val="center"/>
        <w:textAlignment w:val="baseline"/>
        <w:rPr>
          <w:rFonts w:ascii="Arial" w:hAnsi="Arial" w:cs="Arial"/>
          <w:b/>
          <w:bCs/>
          <w:sz w:val="32"/>
          <w:szCs w:val="32"/>
        </w:rPr>
      </w:pPr>
    </w:p>
    <w:p w14:paraId="7259D556" w14:textId="77777777" w:rsidR="00D8051A" w:rsidRDefault="00D8051A" w:rsidP="0066450F">
      <w:pPr>
        <w:pStyle w:val="NormalWeb"/>
        <w:spacing w:before="0" w:beforeAutospacing="0" w:after="0" w:afterAutospacing="0"/>
        <w:jc w:val="center"/>
        <w:textAlignment w:val="baseline"/>
        <w:rPr>
          <w:rFonts w:ascii="Arial" w:hAnsi="Arial" w:cs="Arial"/>
          <w:b/>
          <w:bCs/>
          <w:sz w:val="32"/>
          <w:szCs w:val="32"/>
        </w:rPr>
      </w:pPr>
    </w:p>
    <w:p w14:paraId="4EFB3270" w14:textId="77777777" w:rsidR="00D8051A" w:rsidRDefault="00D8051A" w:rsidP="0066450F">
      <w:pPr>
        <w:pStyle w:val="NormalWeb"/>
        <w:spacing w:before="0" w:beforeAutospacing="0" w:after="0" w:afterAutospacing="0"/>
        <w:jc w:val="center"/>
        <w:textAlignment w:val="baseline"/>
        <w:rPr>
          <w:rFonts w:ascii="Arial" w:hAnsi="Arial" w:cs="Arial"/>
          <w:b/>
          <w:bCs/>
          <w:sz w:val="32"/>
          <w:szCs w:val="32"/>
        </w:rPr>
      </w:pPr>
    </w:p>
    <w:p w14:paraId="73B326F4" w14:textId="77777777" w:rsidR="00D8051A" w:rsidRPr="009A0EE6" w:rsidRDefault="00D8051A" w:rsidP="00143FB1">
      <w:pPr>
        <w:pStyle w:val="NormalWeb"/>
        <w:spacing w:before="0" w:beforeAutospacing="0" w:after="0" w:afterAutospacing="0"/>
        <w:textAlignment w:val="baseline"/>
        <w:rPr>
          <w:rFonts w:ascii="Arial" w:hAnsi="Arial" w:cs="Arial"/>
          <w:b/>
          <w:bCs/>
          <w:sz w:val="32"/>
          <w:szCs w:val="32"/>
        </w:rPr>
      </w:pPr>
    </w:p>
    <w:p w14:paraId="51FB3C26" w14:textId="77777777" w:rsidR="00B70C33" w:rsidRPr="009A0EE6" w:rsidRDefault="00B70C33" w:rsidP="0066450F">
      <w:pPr>
        <w:pStyle w:val="NormalWeb"/>
        <w:spacing w:before="0" w:beforeAutospacing="0" w:after="0" w:afterAutospacing="0"/>
        <w:jc w:val="center"/>
        <w:textAlignment w:val="baseline"/>
        <w:rPr>
          <w:rFonts w:ascii="Arial" w:hAnsi="Arial" w:cs="Arial"/>
          <w:b/>
          <w:bCs/>
          <w:sz w:val="32"/>
          <w:szCs w:val="32"/>
        </w:rPr>
      </w:pPr>
    </w:p>
    <w:p w14:paraId="4599C261" w14:textId="7488F751" w:rsidR="0066450F" w:rsidRPr="009A0EE6" w:rsidRDefault="0003596D" w:rsidP="0066450F">
      <w:pPr>
        <w:pStyle w:val="NormalWeb"/>
        <w:spacing w:before="0" w:beforeAutospacing="0" w:after="0" w:afterAutospacing="0"/>
        <w:jc w:val="center"/>
        <w:textAlignment w:val="baseline"/>
        <w:rPr>
          <w:rFonts w:ascii="Arial" w:hAnsi="Arial" w:cs="Arial"/>
          <w:b/>
          <w:bCs/>
          <w:sz w:val="32"/>
          <w:szCs w:val="32"/>
        </w:rPr>
      </w:pPr>
      <w:r w:rsidRPr="009A0EE6">
        <w:rPr>
          <w:rFonts w:ascii="Arial" w:hAnsi="Arial" w:cs="Arial"/>
          <w:b/>
          <w:bCs/>
          <w:sz w:val="32"/>
          <w:szCs w:val="32"/>
        </w:rPr>
        <w:t>The murder of Steven Hoskin</w:t>
      </w:r>
    </w:p>
    <w:p w14:paraId="4584D14A" w14:textId="389C40DC" w:rsidR="00C2110B" w:rsidRPr="009A0EE6" w:rsidRDefault="00C2110B" w:rsidP="0066450F">
      <w:pPr>
        <w:pStyle w:val="NormalWeb"/>
        <w:spacing w:before="0" w:beforeAutospacing="0" w:after="0" w:afterAutospacing="0"/>
        <w:jc w:val="center"/>
        <w:textAlignment w:val="baseline"/>
        <w:rPr>
          <w:rFonts w:ascii="Arial" w:hAnsi="Arial" w:cs="Arial"/>
          <w:b/>
          <w:bCs/>
          <w:sz w:val="32"/>
          <w:szCs w:val="32"/>
        </w:rPr>
      </w:pPr>
    </w:p>
    <w:p w14:paraId="36C2CC4B" w14:textId="5D710206" w:rsidR="0003596D" w:rsidRPr="009A0EE6" w:rsidRDefault="00C2110B" w:rsidP="0066450F">
      <w:pPr>
        <w:pStyle w:val="NormalWeb"/>
        <w:spacing w:before="0" w:beforeAutospacing="0" w:after="0" w:afterAutospacing="0"/>
        <w:textAlignment w:val="baseline"/>
        <w:rPr>
          <w:rFonts w:ascii="Arial" w:hAnsi="Arial" w:cs="Arial"/>
          <w:b/>
          <w:bCs/>
          <w:sz w:val="28"/>
          <w:szCs w:val="28"/>
        </w:rPr>
      </w:pPr>
      <w:r w:rsidRPr="009A0EE6">
        <w:rPr>
          <w:rFonts w:ascii="Arial" w:hAnsi="Arial" w:cs="Arial"/>
          <w:noProof/>
        </w:rPr>
        <w:drawing>
          <wp:anchor distT="0" distB="0" distL="114300" distR="114300" simplePos="0" relativeHeight="251658304" behindDoc="0" locked="0" layoutInCell="1" allowOverlap="1" wp14:anchorId="2D9D028B" wp14:editId="2DE2B794">
            <wp:simplePos x="0" y="0"/>
            <wp:positionH relativeFrom="column">
              <wp:posOffset>194981</wp:posOffset>
            </wp:positionH>
            <wp:positionV relativeFrom="paragraph">
              <wp:posOffset>102379</wp:posOffset>
            </wp:positionV>
            <wp:extent cx="2312035" cy="1371600"/>
            <wp:effectExtent l="57150" t="57150" r="50165" b="5715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12035" cy="1371600"/>
                    </a:xfrm>
                    <a:prstGeom prst="rect">
                      <a:avLst/>
                    </a:prstGeom>
                    <a:noFill/>
                    <a:ln w="57150" cmpd="sng">
                      <a:solidFill>
                        <a:srgbClr val="000000"/>
                      </a:solidFill>
                      <a:miter lim="800000"/>
                      <a:headEnd/>
                      <a:tailEnd/>
                    </a:ln>
                    <a:effectLst/>
                  </pic:spPr>
                </pic:pic>
              </a:graphicData>
            </a:graphic>
          </wp:anchor>
        </w:drawing>
      </w:r>
      <w:r w:rsidR="0003596D" w:rsidRPr="009A0EE6">
        <w:rPr>
          <w:rFonts w:ascii="Arial" w:hAnsi="Arial" w:cs="Arial"/>
          <w:b/>
          <w:bCs/>
          <w:color w:val="323E48"/>
          <w:sz w:val="28"/>
          <w:szCs w:val="28"/>
        </w:rPr>
        <w:t>What happened?</w:t>
      </w:r>
    </w:p>
    <w:p w14:paraId="4EEBC15A" w14:textId="4CB15C37" w:rsidR="00C2110B"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323E48"/>
        </w:rPr>
        <w:t xml:space="preserve">Steven Hoskin lived alone in St </w:t>
      </w:r>
      <w:r w:rsidR="00A2509B" w:rsidRPr="009A0EE6">
        <w:rPr>
          <w:rFonts w:ascii="Arial" w:hAnsi="Arial" w:cs="Arial"/>
          <w:color w:val="323E48"/>
        </w:rPr>
        <w:t>Austell;</w:t>
      </w:r>
      <w:r w:rsidRPr="009A0EE6">
        <w:rPr>
          <w:rFonts w:ascii="Arial" w:hAnsi="Arial" w:cs="Arial"/>
          <w:color w:val="323E48"/>
        </w:rPr>
        <w:t xml:space="preserve"> he had a learning disability placing him at risk of abuse. </w:t>
      </w:r>
      <w:r w:rsidRPr="009A0EE6">
        <w:rPr>
          <w:rFonts w:ascii="Arial" w:hAnsi="Arial" w:cs="Arial"/>
          <w:color w:val="222222"/>
        </w:rPr>
        <w:t xml:space="preserve">Steven was 39 years old and was subjected to “harrowing” abuse ending in his death in St Austell, Cornwall on 6 July 2006. </w:t>
      </w:r>
    </w:p>
    <w:p w14:paraId="10653B21" w14:textId="1A4B1EDD"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 xml:space="preserve">He was forced to swallow a lethal dose of paracetamol, hauled around his bedsit by a dog collar and burned with cigarettes. </w:t>
      </w:r>
    </w:p>
    <w:p w14:paraId="169A17EA" w14:textId="456574F5"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Darren Stewart, 29, and Sarah Bullock, 16, were convicted of Hoskin’s murder</w:t>
      </w:r>
      <w:r w:rsidR="00C2110B" w:rsidRPr="009A0EE6">
        <w:rPr>
          <w:rFonts w:ascii="Arial" w:hAnsi="Arial" w:cs="Arial"/>
          <w:color w:val="222222"/>
        </w:rPr>
        <w:t>.</w:t>
      </w:r>
      <w:r w:rsidRPr="009A0EE6">
        <w:rPr>
          <w:rFonts w:ascii="Arial" w:hAnsi="Arial" w:cs="Arial"/>
          <w:color w:val="222222"/>
        </w:rPr>
        <w:t xml:space="preserve"> </w:t>
      </w:r>
    </w:p>
    <w:p w14:paraId="309424F4" w14:textId="77777777"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They had made Steven walk to a viaduct and forced him to climb over the edge leaving him holding on for his life. Bullock then made Hoskin fall 30 metres to his death by kicking his face and standing on his hands.</w:t>
      </w:r>
    </w:p>
    <w:p w14:paraId="3E5A8047" w14:textId="6044BDFC"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A serious case review and an internal management review</w:t>
      </w:r>
      <w:r w:rsidR="00C2110B" w:rsidRPr="009A0EE6">
        <w:rPr>
          <w:rFonts w:ascii="Arial" w:hAnsi="Arial" w:cs="Arial"/>
          <w:color w:val="222222"/>
        </w:rPr>
        <w:t>,</w:t>
      </w:r>
      <w:r w:rsidRPr="009A0EE6">
        <w:rPr>
          <w:rFonts w:ascii="Arial" w:hAnsi="Arial" w:cs="Arial"/>
          <w:color w:val="222222"/>
        </w:rPr>
        <w:t xml:space="preserve"> highlighted failings to share information between numerous agencies.</w:t>
      </w:r>
    </w:p>
    <w:p w14:paraId="30F80341" w14:textId="0732EA2F"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He had been placed in a bedsit by adult social care in April 2005 and he was allocated two hours of help each week, but he chose to cancel the service in August and by September the council closed his case</w:t>
      </w:r>
      <w:r w:rsidR="00C2110B" w:rsidRPr="009A0EE6">
        <w:rPr>
          <w:rFonts w:ascii="Arial" w:hAnsi="Arial" w:cs="Arial"/>
          <w:color w:val="222222"/>
        </w:rPr>
        <w:t xml:space="preserve">. </w:t>
      </w:r>
      <w:r w:rsidRPr="009A0EE6">
        <w:rPr>
          <w:rFonts w:ascii="Arial" w:hAnsi="Arial" w:cs="Arial"/>
          <w:color w:val="222222"/>
        </w:rPr>
        <w:t xml:space="preserve"> </w:t>
      </w:r>
      <w:r w:rsidR="00C2110B" w:rsidRPr="009A0EE6">
        <w:rPr>
          <w:rFonts w:ascii="Arial" w:hAnsi="Arial" w:cs="Arial"/>
          <w:color w:val="222222"/>
        </w:rPr>
        <w:t>T</w:t>
      </w:r>
      <w:r w:rsidRPr="009A0EE6">
        <w:rPr>
          <w:rFonts w:ascii="Arial" w:hAnsi="Arial" w:cs="Arial"/>
          <w:color w:val="222222"/>
        </w:rPr>
        <w:t>he serious case review found</w:t>
      </w:r>
      <w:r w:rsidR="00C2110B" w:rsidRPr="009A0EE6">
        <w:rPr>
          <w:rFonts w:ascii="Arial" w:hAnsi="Arial" w:cs="Arial"/>
          <w:color w:val="222222"/>
        </w:rPr>
        <w:t xml:space="preserve"> t</w:t>
      </w:r>
      <w:r w:rsidRPr="009A0EE6">
        <w:rPr>
          <w:rFonts w:ascii="Arial" w:hAnsi="Arial" w:cs="Arial"/>
          <w:color w:val="222222"/>
        </w:rPr>
        <w:t>hat Steven Hoskin then “lost all control of his own life” when Stewart and his girlfriend moved in and began to abuse him.</w:t>
      </w:r>
    </w:p>
    <w:p w14:paraId="35A197D3" w14:textId="77777777" w:rsidR="00597BA9" w:rsidRPr="009A0EE6" w:rsidRDefault="00597BA9" w:rsidP="00597BA9">
      <w:pPr>
        <w:pStyle w:val="NormalWeb"/>
        <w:shd w:val="clear" w:color="auto" w:fill="FFFFFF"/>
        <w:spacing w:before="0" w:beforeAutospacing="0" w:after="0" w:afterAutospacing="0" w:line="360" w:lineRule="atLeast"/>
        <w:textAlignment w:val="baseline"/>
        <w:rPr>
          <w:rFonts w:ascii="Arial" w:hAnsi="Arial" w:cs="Arial"/>
          <w:color w:val="222222"/>
        </w:rPr>
      </w:pPr>
      <w:r w:rsidRPr="009A0EE6">
        <w:rPr>
          <w:rFonts w:ascii="Arial" w:hAnsi="Arial" w:cs="Arial"/>
          <w:color w:val="222222"/>
        </w:rPr>
        <w:t>Steven’s decision to end contact with adult social care “was not investigated or explored”, the review found.</w:t>
      </w:r>
    </w:p>
    <w:p w14:paraId="0A5B3E12" w14:textId="574DFBA2" w:rsidR="0003596D" w:rsidRPr="009A0EE6" w:rsidRDefault="0003596D" w:rsidP="00C2110B">
      <w:pPr>
        <w:pBdr>
          <w:top w:val="thinThickThinLargeGap" w:sz="24" w:space="1" w:color="auto"/>
          <w:left w:val="thinThickThinLargeGap" w:sz="24" w:space="4" w:color="auto"/>
          <w:bottom w:val="thinThickThinLargeGap" w:sz="24" w:space="0" w:color="auto"/>
          <w:right w:val="thinThickThinLargeGap" w:sz="24" w:space="4" w:color="auto"/>
        </w:pBdr>
        <w:shd w:val="clear" w:color="auto" w:fill="CCCCFF"/>
        <w:spacing w:before="100" w:beforeAutospacing="1" w:after="100" w:afterAutospacing="1"/>
        <w:jc w:val="center"/>
        <w:rPr>
          <w:rFonts w:ascii="Arial" w:hAnsi="Arial" w:cs="Arial"/>
          <w:b/>
          <w:bCs/>
          <w:sz w:val="28"/>
          <w:szCs w:val="28"/>
        </w:rPr>
      </w:pPr>
      <w:r w:rsidRPr="009A0EE6">
        <w:rPr>
          <w:rFonts w:ascii="Arial" w:hAnsi="Arial" w:cs="Arial"/>
          <w:b/>
          <w:bCs/>
          <w:sz w:val="28"/>
          <w:szCs w:val="28"/>
        </w:rPr>
        <w:t>Prior to his death, Steven had contacted different agencies over 40 times, including the police and health and social care agencies to indicate he felt he was in danger</w:t>
      </w:r>
      <w:r w:rsidR="00C2110B" w:rsidRPr="009A0EE6">
        <w:rPr>
          <w:rFonts w:ascii="Arial" w:hAnsi="Arial" w:cs="Arial"/>
          <w:b/>
          <w:bCs/>
          <w:sz w:val="28"/>
          <w:szCs w:val="28"/>
        </w:rPr>
        <w:t>, but no report was vocalised by him well enough to be fully acted on. None of these reports were ‘joined up’ to be able to unpick the degree of risk Steven was in.</w:t>
      </w:r>
    </w:p>
    <w:p w14:paraId="04C274BF" w14:textId="77777777" w:rsidR="00D8051A" w:rsidRDefault="00D8051A" w:rsidP="0003596D">
      <w:pPr>
        <w:shd w:val="clear" w:color="auto" w:fill="FFFFFF"/>
        <w:spacing w:before="100" w:beforeAutospacing="1" w:after="100" w:afterAutospacing="1"/>
        <w:outlineLvl w:val="1"/>
        <w:rPr>
          <w:rFonts w:ascii="Arial" w:hAnsi="Arial" w:cs="Arial"/>
          <w:b/>
          <w:bCs/>
          <w:color w:val="323E48"/>
          <w:sz w:val="28"/>
          <w:szCs w:val="28"/>
        </w:rPr>
      </w:pPr>
    </w:p>
    <w:p w14:paraId="711E6B71" w14:textId="77777777" w:rsidR="00D8051A" w:rsidRDefault="00D8051A" w:rsidP="0003596D">
      <w:pPr>
        <w:shd w:val="clear" w:color="auto" w:fill="FFFFFF"/>
        <w:spacing w:before="100" w:beforeAutospacing="1" w:after="100" w:afterAutospacing="1"/>
        <w:outlineLvl w:val="1"/>
        <w:rPr>
          <w:rFonts w:ascii="Arial" w:hAnsi="Arial" w:cs="Arial"/>
          <w:b/>
          <w:bCs/>
          <w:color w:val="323E48"/>
          <w:sz w:val="28"/>
          <w:szCs w:val="28"/>
        </w:rPr>
      </w:pPr>
    </w:p>
    <w:p w14:paraId="7E54C7C2" w14:textId="77777777" w:rsidR="00D8051A" w:rsidRDefault="00D8051A" w:rsidP="0003596D">
      <w:pPr>
        <w:shd w:val="clear" w:color="auto" w:fill="FFFFFF"/>
        <w:spacing w:before="100" w:beforeAutospacing="1" w:after="100" w:afterAutospacing="1"/>
        <w:outlineLvl w:val="1"/>
        <w:rPr>
          <w:rFonts w:ascii="Arial" w:hAnsi="Arial" w:cs="Arial"/>
          <w:b/>
          <w:bCs/>
          <w:color w:val="323E48"/>
          <w:sz w:val="28"/>
          <w:szCs w:val="28"/>
        </w:rPr>
      </w:pPr>
    </w:p>
    <w:p w14:paraId="771E1ED2" w14:textId="77777777" w:rsidR="00D8051A" w:rsidRDefault="00D8051A" w:rsidP="0003596D">
      <w:pPr>
        <w:shd w:val="clear" w:color="auto" w:fill="FFFFFF"/>
        <w:spacing w:before="100" w:beforeAutospacing="1" w:after="100" w:afterAutospacing="1"/>
        <w:outlineLvl w:val="1"/>
        <w:rPr>
          <w:rFonts w:ascii="Arial" w:hAnsi="Arial" w:cs="Arial"/>
          <w:b/>
          <w:bCs/>
          <w:color w:val="323E48"/>
          <w:sz w:val="28"/>
          <w:szCs w:val="28"/>
        </w:rPr>
      </w:pPr>
    </w:p>
    <w:p w14:paraId="393BF596" w14:textId="77777777" w:rsidR="00D8051A" w:rsidRDefault="00D8051A" w:rsidP="0003596D">
      <w:pPr>
        <w:shd w:val="clear" w:color="auto" w:fill="FFFFFF"/>
        <w:spacing w:before="100" w:beforeAutospacing="1" w:after="100" w:afterAutospacing="1"/>
        <w:outlineLvl w:val="1"/>
        <w:rPr>
          <w:rFonts w:ascii="Arial" w:hAnsi="Arial" w:cs="Arial"/>
          <w:b/>
          <w:bCs/>
          <w:color w:val="323E48"/>
          <w:sz w:val="28"/>
          <w:szCs w:val="28"/>
        </w:rPr>
      </w:pPr>
    </w:p>
    <w:p w14:paraId="6968FF92" w14:textId="599160D0" w:rsidR="0003596D" w:rsidRPr="009A0EE6" w:rsidRDefault="008B734D" w:rsidP="0003596D">
      <w:pPr>
        <w:shd w:val="clear" w:color="auto" w:fill="FFFFFF"/>
        <w:spacing w:before="100" w:beforeAutospacing="1" w:after="100" w:afterAutospacing="1"/>
        <w:outlineLvl w:val="1"/>
        <w:rPr>
          <w:rFonts w:ascii="Arial" w:hAnsi="Arial" w:cs="Arial"/>
          <w:b/>
          <w:bCs/>
          <w:color w:val="323E48"/>
          <w:sz w:val="28"/>
          <w:szCs w:val="28"/>
        </w:rPr>
      </w:pPr>
      <w:r w:rsidRPr="009A0EE6">
        <w:rPr>
          <w:rFonts w:ascii="Arial" w:hAnsi="Arial" w:cs="Arial"/>
          <w:b/>
          <w:bCs/>
          <w:color w:val="323E48"/>
          <w:sz w:val="28"/>
          <w:szCs w:val="28"/>
        </w:rPr>
        <w:lastRenderedPageBreak/>
        <w:t>Actions for improvement</w:t>
      </w:r>
    </w:p>
    <w:p w14:paraId="37AA0264" w14:textId="77777777" w:rsidR="0003596D" w:rsidRPr="009A0EE6" w:rsidRDefault="0003596D" w:rsidP="0003596D">
      <w:pPr>
        <w:shd w:val="clear" w:color="auto" w:fill="FFFFFF"/>
        <w:spacing w:before="100" w:beforeAutospacing="1" w:after="100" w:afterAutospacing="1"/>
        <w:rPr>
          <w:rFonts w:ascii="Arial" w:hAnsi="Arial" w:cs="Arial"/>
          <w:color w:val="323E48"/>
          <w:sz w:val="28"/>
          <w:szCs w:val="28"/>
        </w:rPr>
      </w:pPr>
      <w:r w:rsidRPr="009A0EE6">
        <w:rPr>
          <w:rFonts w:ascii="Arial" w:hAnsi="Arial" w:cs="Arial"/>
          <w:color w:val="323E48"/>
          <w:sz w:val="28"/>
          <w:szCs w:val="28"/>
        </w:rPr>
        <w:t>Following the SCR, the following improvements and actions have been taken to improve adult safeguarding practice:</w:t>
      </w:r>
    </w:p>
    <w:p w14:paraId="102A99C3" w14:textId="2B3E2A4A" w:rsidR="0003596D" w:rsidRPr="009A0EE6" w:rsidRDefault="0003596D" w:rsidP="00972783">
      <w:pPr>
        <w:numPr>
          <w:ilvl w:val="0"/>
          <w:numId w:val="38"/>
        </w:numPr>
        <w:shd w:val="clear" w:color="auto" w:fill="FFFFFF"/>
        <w:rPr>
          <w:rFonts w:ascii="Arial" w:hAnsi="Arial" w:cs="Arial"/>
          <w:color w:val="323E48"/>
          <w:sz w:val="28"/>
          <w:szCs w:val="28"/>
        </w:rPr>
      </w:pPr>
      <w:r w:rsidRPr="009A0EE6">
        <w:rPr>
          <w:rFonts w:ascii="Arial" w:hAnsi="Arial" w:cs="Arial"/>
          <w:color w:val="323E48"/>
          <w:sz w:val="28"/>
          <w:szCs w:val="28"/>
        </w:rPr>
        <w:t>Improved systems of information sharing and reporting, encouraging a rapid response</w:t>
      </w:r>
    </w:p>
    <w:p w14:paraId="4D5982BD" w14:textId="0AE93353" w:rsidR="0003596D" w:rsidRPr="009A0EE6" w:rsidRDefault="0003596D" w:rsidP="00972783">
      <w:pPr>
        <w:numPr>
          <w:ilvl w:val="0"/>
          <w:numId w:val="38"/>
        </w:numPr>
        <w:shd w:val="clear" w:color="auto" w:fill="FFFFFF"/>
        <w:rPr>
          <w:rFonts w:ascii="Arial" w:hAnsi="Arial" w:cs="Arial"/>
          <w:color w:val="323E48"/>
          <w:sz w:val="28"/>
          <w:szCs w:val="28"/>
        </w:rPr>
      </w:pPr>
      <w:r w:rsidRPr="009A0EE6">
        <w:rPr>
          <w:rFonts w:ascii="Arial" w:hAnsi="Arial" w:cs="Arial"/>
          <w:color w:val="323E48"/>
          <w:sz w:val="28"/>
          <w:szCs w:val="28"/>
        </w:rPr>
        <w:t>Development of police and ambulance systems to indicate when there are repeat calls from the same people. This enables information to be shared between relevant agencies to develop appropriate, comprehensive responses</w:t>
      </w:r>
    </w:p>
    <w:p w14:paraId="7DF96FA3" w14:textId="2F62B3D8" w:rsidR="0003596D" w:rsidRPr="009A0EE6" w:rsidRDefault="0003596D" w:rsidP="00972783">
      <w:pPr>
        <w:numPr>
          <w:ilvl w:val="0"/>
          <w:numId w:val="38"/>
        </w:numPr>
        <w:shd w:val="clear" w:color="auto" w:fill="FFFFFF"/>
        <w:rPr>
          <w:rFonts w:ascii="Arial" w:hAnsi="Arial" w:cs="Arial"/>
          <w:color w:val="323E48"/>
          <w:sz w:val="28"/>
          <w:szCs w:val="28"/>
        </w:rPr>
      </w:pPr>
      <w:r w:rsidRPr="009A0EE6">
        <w:rPr>
          <w:rFonts w:ascii="Arial" w:hAnsi="Arial" w:cs="Arial"/>
          <w:color w:val="323E48"/>
          <w:sz w:val="28"/>
          <w:szCs w:val="28"/>
        </w:rPr>
        <w:t>Increased awareness of agencies to be more responsive to signs of suspected abuse where the adult is at risk because of a pre-existing condition. In Steven’s case this was his learning disability</w:t>
      </w:r>
    </w:p>
    <w:p w14:paraId="653CBE64" w14:textId="77777777" w:rsidR="0066450F" w:rsidRPr="009A0EE6" w:rsidRDefault="0066450F" w:rsidP="0066450F">
      <w:pPr>
        <w:shd w:val="clear" w:color="auto" w:fill="FFFFFF"/>
        <w:ind w:left="720"/>
        <w:rPr>
          <w:rFonts w:ascii="Arial" w:hAnsi="Arial" w:cs="Arial"/>
          <w:color w:val="323E48"/>
        </w:rPr>
      </w:pPr>
    </w:p>
    <w:p w14:paraId="43E51DDC" w14:textId="77777777" w:rsidR="00F425CD" w:rsidRPr="009A0EE6" w:rsidRDefault="00E31096" w:rsidP="002F6DE0">
      <w:pPr>
        <w:shd w:val="clear" w:color="auto" w:fill="FFFFFF"/>
        <w:ind w:left="720"/>
        <w:jc w:val="center"/>
        <w:rPr>
          <w:rFonts w:ascii="Arial" w:hAnsi="Arial" w:cs="Arial"/>
          <w:b/>
          <w:bCs/>
        </w:rPr>
      </w:pPr>
      <w:r w:rsidRPr="009A0EE6">
        <w:rPr>
          <w:rFonts w:ascii="Arial" w:hAnsi="Arial" w:cs="Arial"/>
          <w:b/>
          <w:bCs/>
        </w:rPr>
        <w:t>EVEN IF IT’S A SMALL CONCERN – REMEMBER</w:t>
      </w:r>
      <w:r w:rsidR="000237B7" w:rsidRPr="009A0EE6">
        <w:rPr>
          <w:rFonts w:ascii="Arial" w:hAnsi="Arial" w:cs="Arial"/>
          <w:b/>
          <w:bCs/>
        </w:rPr>
        <w:t>!</w:t>
      </w:r>
    </w:p>
    <w:p w14:paraId="6660FE08" w14:textId="47B74CF9" w:rsidR="0066450F" w:rsidRPr="009A0EE6" w:rsidRDefault="00E31096" w:rsidP="002F6DE0">
      <w:pPr>
        <w:shd w:val="clear" w:color="auto" w:fill="FFFFFF"/>
        <w:ind w:left="720"/>
        <w:jc w:val="center"/>
        <w:rPr>
          <w:rFonts w:ascii="Arial" w:hAnsi="Arial" w:cs="Arial"/>
          <w:b/>
          <w:bCs/>
          <w:sz w:val="20"/>
          <w:szCs w:val="20"/>
        </w:rPr>
      </w:pPr>
      <w:r w:rsidRPr="009A0EE6">
        <w:rPr>
          <w:rFonts w:ascii="Arial" w:hAnsi="Arial" w:cs="Arial"/>
          <w:b/>
          <w:bCs/>
          <w:sz w:val="20"/>
          <w:szCs w:val="20"/>
        </w:rPr>
        <w:t>EVERY TINY BIT OF INFORMATION YOU SUPPLY MAY BE A SIGNIFICANT PIECE TO A BIGGER PICTURE!</w:t>
      </w:r>
    </w:p>
    <w:p w14:paraId="72337459" w14:textId="77777777" w:rsidR="00E31096" w:rsidRPr="009A0EE6" w:rsidRDefault="00E31096" w:rsidP="00E31096">
      <w:pPr>
        <w:shd w:val="clear" w:color="auto" w:fill="FFFFFF"/>
        <w:ind w:left="720"/>
        <w:jc w:val="center"/>
        <w:rPr>
          <w:rFonts w:ascii="Arial" w:hAnsi="Arial" w:cs="Arial"/>
          <w:b/>
          <w:bCs/>
          <w:color w:val="7030A0"/>
        </w:rPr>
      </w:pPr>
    </w:p>
    <w:p w14:paraId="75DD3BCC" w14:textId="1A30D49A" w:rsidR="002F6DE0" w:rsidRPr="00A506ED" w:rsidRDefault="0066450F" w:rsidP="00E31096">
      <w:pPr>
        <w:shd w:val="clear" w:color="auto" w:fill="FFFFFF"/>
        <w:ind w:left="720"/>
        <w:rPr>
          <w:rFonts w:ascii="Arial" w:hAnsi="Arial" w:cs="Arial"/>
          <w:color w:val="2F5496"/>
        </w:rPr>
      </w:pPr>
      <w:r w:rsidRPr="00A506ED">
        <w:rPr>
          <w:rFonts w:ascii="Arial" w:hAnsi="Arial" w:cs="Arial"/>
          <w:color w:val="2F5496"/>
        </w:rPr>
        <w:t>Here is a video outlining the case study of Steven Hoskin’s murder</w:t>
      </w:r>
      <w:r w:rsidR="008B1D94" w:rsidRPr="00A506ED">
        <w:rPr>
          <w:rFonts w:ascii="Arial" w:hAnsi="Arial" w:cs="Arial"/>
          <w:color w:val="2F5496"/>
        </w:rPr>
        <w:t xml:space="preserve"> and</w:t>
      </w:r>
      <w:r w:rsidRPr="00A506ED">
        <w:rPr>
          <w:rFonts w:ascii="Arial" w:hAnsi="Arial" w:cs="Arial"/>
          <w:color w:val="2F5496"/>
        </w:rPr>
        <w:t xml:space="preserve"> what has changed since</w:t>
      </w:r>
      <w:r w:rsidR="008B1D94" w:rsidRPr="00A506ED">
        <w:rPr>
          <w:rFonts w:ascii="Arial" w:hAnsi="Arial" w:cs="Arial"/>
          <w:color w:val="2F5496"/>
        </w:rPr>
        <w:t xml:space="preserve">.  It highlights when a safeguarding response is required and what problems </w:t>
      </w:r>
      <w:r w:rsidR="0036723D" w:rsidRPr="00A506ED">
        <w:rPr>
          <w:rFonts w:ascii="Arial" w:hAnsi="Arial" w:cs="Arial"/>
          <w:color w:val="2F5496"/>
        </w:rPr>
        <w:t>persist</w:t>
      </w:r>
      <w:r w:rsidR="008B1D94" w:rsidRPr="00A506ED">
        <w:rPr>
          <w:rFonts w:ascii="Arial" w:hAnsi="Arial" w:cs="Arial"/>
          <w:color w:val="2F5496"/>
        </w:rPr>
        <w:t>:</w:t>
      </w:r>
      <w:r w:rsidR="00E31096" w:rsidRPr="00A506ED">
        <w:rPr>
          <w:rFonts w:ascii="Arial" w:hAnsi="Arial" w:cs="Arial"/>
          <w:color w:val="2F5496"/>
        </w:rPr>
        <w:t xml:space="preserve"> </w:t>
      </w:r>
    </w:p>
    <w:p w14:paraId="5041BC17" w14:textId="0CE98698" w:rsidR="00E21D90" w:rsidRPr="009A0EE6" w:rsidRDefault="008618DA" w:rsidP="00E31096">
      <w:pPr>
        <w:shd w:val="clear" w:color="auto" w:fill="FFFFFF"/>
        <w:ind w:left="720"/>
        <w:rPr>
          <w:rFonts w:ascii="Arial" w:hAnsi="Arial" w:cs="Arial"/>
          <w:i/>
          <w:iCs/>
          <w:color w:val="2F5496"/>
        </w:rPr>
      </w:pPr>
      <w:hyperlink r:id="rId189" w:history="1">
        <w:r w:rsidR="0003596D" w:rsidRPr="009A0EE6">
          <w:rPr>
            <w:rStyle w:val="Hyperlink"/>
            <w:rFonts w:ascii="Arial" w:hAnsi="Arial" w:cs="Arial"/>
          </w:rPr>
          <w:t>Have we learned the lessons from Steven Hoskin's murder?</w:t>
        </w:r>
      </w:hyperlink>
      <w:r w:rsidR="00E21D90" w:rsidRPr="009A0EE6">
        <w:rPr>
          <w:rFonts w:ascii="Arial" w:hAnsi="Arial" w:cs="Arial"/>
        </w:rPr>
        <w:t xml:space="preserve">  </w:t>
      </w:r>
    </w:p>
    <w:p w14:paraId="6A0944D1" w14:textId="77777777" w:rsidR="00B90EDF" w:rsidRPr="009A0EE6" w:rsidRDefault="00B90EDF" w:rsidP="00B90EDF">
      <w:pPr>
        <w:contextualSpacing/>
        <w:rPr>
          <w:rFonts w:ascii="Arial" w:hAnsi="Arial" w:cs="Arial"/>
          <w:color w:val="000000"/>
          <w:kern w:val="24"/>
          <w:lang w:val="en-US"/>
        </w:rPr>
      </w:pPr>
    </w:p>
    <w:p w14:paraId="00A1F19A" w14:textId="77777777" w:rsidR="00B90EDF" w:rsidRPr="009A0EE6" w:rsidRDefault="00B90EDF" w:rsidP="00B90EDF">
      <w:pPr>
        <w:contextualSpacing/>
        <w:rPr>
          <w:rFonts w:ascii="Arial" w:hAnsi="Arial" w:cs="Arial"/>
          <w:color w:val="000000"/>
          <w:kern w:val="24"/>
          <w:lang w:val="en-US"/>
        </w:rPr>
      </w:pPr>
    </w:p>
    <w:p w14:paraId="5FBE5518" w14:textId="3C69F9F6" w:rsidR="00B90EDF" w:rsidRPr="009A0EE6" w:rsidRDefault="00670189" w:rsidP="00B90EDF">
      <w:pPr>
        <w:contextualSpacing/>
        <w:rPr>
          <w:rFonts w:ascii="Arial" w:hAnsi="Arial" w:cs="Arial"/>
          <w:color w:val="000000"/>
          <w:kern w:val="24"/>
          <w:lang w:val="en-US"/>
        </w:rPr>
      </w:pPr>
      <w:r w:rsidRPr="009A0EE6">
        <w:rPr>
          <w:rFonts w:ascii="Arial" w:hAnsi="Arial" w:cs="Arial"/>
          <w:noProof/>
          <w:color w:val="000000"/>
          <w:kern w:val="24"/>
          <w:lang w:val="en-US"/>
        </w:rPr>
        <mc:AlternateContent>
          <mc:Choice Requires="wps">
            <w:drawing>
              <wp:anchor distT="0" distB="0" distL="114300" distR="114300" simplePos="0" relativeHeight="251658268" behindDoc="1" locked="0" layoutInCell="1" allowOverlap="1" wp14:anchorId="2C6B8EFB" wp14:editId="184DDF61">
                <wp:simplePos x="0" y="0"/>
                <wp:positionH relativeFrom="column">
                  <wp:posOffset>-125746</wp:posOffset>
                </wp:positionH>
                <wp:positionV relativeFrom="paragraph">
                  <wp:posOffset>136525</wp:posOffset>
                </wp:positionV>
                <wp:extent cx="7102475" cy="2091510"/>
                <wp:effectExtent l="0" t="0" r="41275" b="61595"/>
                <wp:wrapNone/>
                <wp:docPr id="30" name="AutoShap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2475" cy="2091510"/>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1F93EE7">
              <v:roundrect id="AutoShape 84" style="position:absolute;margin-left:-9.9pt;margin-top:10.75pt;width:559.25pt;height:164.7pt;z-index:-251658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ccf" strokecolor="#c9c9c9" strokeweight="1pt" arcsize="10923f" w14:anchorId="5C2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">
                <v:fill type="gradient" color2="#dbdbdb" focus="100%"/>
                <v:shadow on="t" color="#525252" opacity=".5" offset="1pt"/>
              </v:roundrect>
            </w:pict>
          </mc:Fallback>
        </mc:AlternateContent>
      </w:r>
    </w:p>
    <w:p w14:paraId="23D363BF" w14:textId="77C72710" w:rsidR="00B90EDF" w:rsidRPr="00D32BCA" w:rsidRDefault="00F20344" w:rsidP="00A51000">
      <w:pPr>
        <w:tabs>
          <w:tab w:val="left" w:pos="1309"/>
        </w:tabs>
        <w:contextualSpacing/>
        <w:jc w:val="center"/>
        <w:rPr>
          <w:rFonts w:ascii="Arial" w:hAnsi="Arial" w:cs="Arial"/>
          <w:b/>
          <w:bCs/>
          <w:color w:val="7030A0"/>
          <w:kern w:val="24"/>
          <w:sz w:val="32"/>
          <w:szCs w:val="32"/>
          <w:lang w:val="en-US"/>
        </w:rPr>
      </w:pPr>
      <w:r w:rsidRPr="00D32BCA">
        <w:rPr>
          <w:rFonts w:ascii="Arial" w:hAnsi="Arial" w:cs="Arial"/>
          <w:b/>
          <w:bCs/>
          <w:color w:val="7030A0"/>
          <w:kern w:val="24"/>
          <w:sz w:val="32"/>
          <w:szCs w:val="32"/>
          <w:lang w:val="en-US"/>
        </w:rPr>
        <w:t xml:space="preserve">Talk about and make a pledge – </w:t>
      </w:r>
      <w:r w:rsidR="004E2CEB" w:rsidRPr="00D32BCA">
        <w:rPr>
          <w:rFonts w:ascii="Arial" w:hAnsi="Arial" w:cs="Arial"/>
          <w:b/>
          <w:bCs/>
          <w:color w:val="7030A0"/>
          <w:kern w:val="24"/>
          <w:sz w:val="32"/>
          <w:szCs w:val="32"/>
          <w:lang w:val="en-US"/>
        </w:rPr>
        <w:t>C</w:t>
      </w:r>
      <w:r w:rsidRPr="00D32BCA">
        <w:rPr>
          <w:rFonts w:ascii="Arial" w:hAnsi="Arial" w:cs="Arial"/>
          <w:b/>
          <w:bCs/>
          <w:color w:val="7030A0"/>
          <w:kern w:val="24"/>
          <w:sz w:val="32"/>
          <w:szCs w:val="32"/>
          <w:lang w:val="en-US"/>
        </w:rPr>
        <w:t>riteria 9</w:t>
      </w:r>
    </w:p>
    <w:p w14:paraId="7FA65626" w14:textId="77777777" w:rsidR="00F20344" w:rsidRPr="009A0EE6" w:rsidRDefault="00F20344" w:rsidP="00F20344">
      <w:pPr>
        <w:tabs>
          <w:tab w:val="left" w:pos="1309"/>
        </w:tabs>
        <w:contextualSpacing/>
        <w:rPr>
          <w:rFonts w:ascii="Arial" w:hAnsi="Arial" w:cs="Arial"/>
          <w:b/>
          <w:bCs/>
          <w:color w:val="7030A0"/>
          <w:kern w:val="24"/>
          <w:sz w:val="28"/>
          <w:szCs w:val="28"/>
          <w:lang w:val="en-US"/>
        </w:rPr>
      </w:pPr>
    </w:p>
    <w:p w14:paraId="2B43DFC0" w14:textId="5DAABE17" w:rsidR="00F20344" w:rsidRPr="009A0EE6" w:rsidRDefault="00F20344" w:rsidP="00C2110B">
      <w:pPr>
        <w:tabs>
          <w:tab w:val="left" w:pos="1309"/>
        </w:tabs>
        <w:contextualSpacing/>
        <w:jc w:val="center"/>
        <w:rPr>
          <w:rFonts w:ascii="Arial" w:hAnsi="Arial" w:cs="Arial"/>
          <w:color w:val="7030A0"/>
          <w:kern w:val="24"/>
          <w:sz w:val="28"/>
          <w:szCs w:val="28"/>
          <w:lang w:val="en-US"/>
        </w:rPr>
      </w:pPr>
      <w:r w:rsidRPr="009A0EE6">
        <w:rPr>
          <w:rFonts w:ascii="Arial" w:hAnsi="Arial" w:cs="Arial"/>
          <w:color w:val="7030A0"/>
          <w:kern w:val="24"/>
          <w:sz w:val="28"/>
          <w:szCs w:val="28"/>
          <w:lang w:val="en-US"/>
        </w:rPr>
        <w:t>What has resonated with you from Gavin’s stories</w:t>
      </w:r>
      <w:r w:rsidR="00A51000" w:rsidRPr="009A0EE6">
        <w:rPr>
          <w:rFonts w:ascii="Arial" w:hAnsi="Arial" w:cs="Arial"/>
          <w:color w:val="7030A0"/>
          <w:kern w:val="24"/>
          <w:sz w:val="28"/>
          <w:szCs w:val="28"/>
          <w:lang w:val="en-US"/>
        </w:rPr>
        <w:t>?</w:t>
      </w:r>
    </w:p>
    <w:p w14:paraId="7A4B6705" w14:textId="77777777" w:rsidR="00E31096" w:rsidRPr="009A0EE6" w:rsidRDefault="00E31096" w:rsidP="00C2110B">
      <w:pPr>
        <w:tabs>
          <w:tab w:val="left" w:pos="1309"/>
        </w:tabs>
        <w:contextualSpacing/>
        <w:jc w:val="center"/>
        <w:rPr>
          <w:rFonts w:ascii="Arial" w:hAnsi="Arial" w:cs="Arial"/>
          <w:color w:val="7030A0"/>
          <w:kern w:val="24"/>
          <w:sz w:val="28"/>
          <w:szCs w:val="28"/>
          <w:lang w:val="en-US"/>
        </w:rPr>
      </w:pPr>
    </w:p>
    <w:p w14:paraId="65EB8A9C" w14:textId="39BC35E2" w:rsidR="0066450F" w:rsidRPr="009A0EE6" w:rsidRDefault="0066450F" w:rsidP="00C2110B">
      <w:pPr>
        <w:tabs>
          <w:tab w:val="left" w:pos="1309"/>
        </w:tabs>
        <w:contextualSpacing/>
        <w:jc w:val="center"/>
        <w:rPr>
          <w:rFonts w:ascii="Arial" w:hAnsi="Arial" w:cs="Arial"/>
          <w:color w:val="7030A0"/>
          <w:kern w:val="24"/>
          <w:sz w:val="28"/>
          <w:szCs w:val="28"/>
          <w:lang w:val="en-US"/>
        </w:rPr>
      </w:pPr>
      <w:r w:rsidRPr="009A0EE6">
        <w:rPr>
          <w:rFonts w:ascii="Arial" w:hAnsi="Arial" w:cs="Arial"/>
          <w:color w:val="7030A0"/>
          <w:kern w:val="24"/>
          <w:sz w:val="28"/>
          <w:szCs w:val="28"/>
          <w:lang w:val="en-US"/>
        </w:rPr>
        <w:t>What have you learned from watching the Steven Hoskin video and reading about his murder?</w:t>
      </w:r>
    </w:p>
    <w:p w14:paraId="046BFDBD" w14:textId="77777777" w:rsidR="00E31096" w:rsidRPr="009A0EE6" w:rsidRDefault="00E31096" w:rsidP="00C2110B">
      <w:pPr>
        <w:tabs>
          <w:tab w:val="left" w:pos="1309"/>
        </w:tabs>
        <w:contextualSpacing/>
        <w:jc w:val="center"/>
        <w:rPr>
          <w:rFonts w:ascii="Arial" w:hAnsi="Arial" w:cs="Arial"/>
          <w:color w:val="7030A0"/>
          <w:kern w:val="24"/>
          <w:sz w:val="28"/>
          <w:szCs w:val="28"/>
          <w:lang w:val="en-US"/>
        </w:rPr>
      </w:pPr>
    </w:p>
    <w:p w14:paraId="183175EA" w14:textId="79E6C08D" w:rsidR="00F20344" w:rsidRPr="009A0EE6" w:rsidRDefault="00F20344" w:rsidP="00C2110B">
      <w:pPr>
        <w:tabs>
          <w:tab w:val="left" w:pos="1309"/>
        </w:tabs>
        <w:contextualSpacing/>
        <w:jc w:val="center"/>
        <w:rPr>
          <w:rFonts w:ascii="Arial" w:hAnsi="Arial" w:cs="Arial"/>
          <w:color w:val="7030A0"/>
          <w:kern w:val="24"/>
          <w:sz w:val="28"/>
          <w:szCs w:val="28"/>
          <w:lang w:val="en-US"/>
        </w:rPr>
      </w:pPr>
      <w:r w:rsidRPr="009A0EE6">
        <w:rPr>
          <w:rFonts w:ascii="Arial" w:hAnsi="Arial" w:cs="Arial"/>
          <w:color w:val="7030A0"/>
          <w:kern w:val="24"/>
          <w:sz w:val="28"/>
          <w:szCs w:val="28"/>
          <w:lang w:val="en-US"/>
        </w:rPr>
        <w:t>How will this impact your practice?</w:t>
      </w:r>
    </w:p>
    <w:p w14:paraId="3C85536C" w14:textId="77777777" w:rsidR="00B90EDF" w:rsidRPr="009A0EE6" w:rsidRDefault="00B90EDF" w:rsidP="00B90EDF">
      <w:pPr>
        <w:contextualSpacing/>
        <w:rPr>
          <w:rFonts w:ascii="Arial" w:hAnsi="Arial" w:cs="Arial"/>
          <w:color w:val="000000"/>
          <w:kern w:val="24"/>
          <w:lang w:val="en-US"/>
        </w:rPr>
      </w:pPr>
    </w:p>
    <w:p w14:paraId="61DE1FAA" w14:textId="77777777" w:rsidR="00B90EDF" w:rsidRPr="009A0EE6" w:rsidRDefault="00B90EDF" w:rsidP="00B90EDF">
      <w:pPr>
        <w:contextualSpacing/>
        <w:rPr>
          <w:rFonts w:ascii="Arial" w:hAnsi="Arial" w:cs="Arial"/>
          <w:color w:val="000000"/>
          <w:kern w:val="24"/>
          <w:lang w:val="en-US"/>
        </w:rPr>
      </w:pPr>
    </w:p>
    <w:p w14:paraId="217196E6" w14:textId="77777777" w:rsidR="00B90EDF" w:rsidRPr="009A0EE6" w:rsidRDefault="00B90EDF" w:rsidP="00E21D90">
      <w:pPr>
        <w:pStyle w:val="NormalWeb"/>
        <w:spacing w:before="0" w:beforeAutospacing="0" w:after="0" w:afterAutospacing="0"/>
        <w:textAlignment w:val="baseline"/>
        <w:rPr>
          <w:rFonts w:ascii="Arial" w:hAnsi="Arial" w:cs="Arial"/>
          <w:color w:val="FF0000"/>
          <w:kern w:val="24"/>
          <w:sz w:val="28"/>
          <w:u w:val="single"/>
        </w:rPr>
      </w:pPr>
    </w:p>
    <w:p w14:paraId="1DB6BCBD" w14:textId="77777777" w:rsidR="008B1D94" w:rsidRPr="009A0EE6" w:rsidRDefault="008B1D94" w:rsidP="008D7D1F">
      <w:pPr>
        <w:shd w:val="clear" w:color="auto" w:fill="FFFFFF"/>
        <w:jc w:val="center"/>
        <w:rPr>
          <w:rFonts w:ascii="Arial" w:hAnsi="Arial" w:cs="Arial"/>
          <w:b/>
          <w:bCs/>
          <w:color w:val="7030A0"/>
          <w:sz w:val="40"/>
          <w:szCs w:val="40"/>
        </w:rPr>
      </w:pPr>
    </w:p>
    <w:p w14:paraId="06736792" w14:textId="77777777" w:rsidR="007D6337" w:rsidRPr="009A0EE6" w:rsidRDefault="007D6337" w:rsidP="008D7D1F">
      <w:pPr>
        <w:shd w:val="clear" w:color="auto" w:fill="FFFFFF"/>
        <w:jc w:val="center"/>
        <w:rPr>
          <w:rFonts w:ascii="Arial" w:hAnsi="Arial" w:cs="Arial"/>
          <w:b/>
          <w:bCs/>
          <w:color w:val="7030A0"/>
          <w:sz w:val="40"/>
          <w:szCs w:val="40"/>
        </w:rPr>
      </w:pPr>
    </w:p>
    <w:p w14:paraId="1458F567" w14:textId="77777777" w:rsidR="007D6337" w:rsidRPr="009A0EE6" w:rsidRDefault="007D6337" w:rsidP="008D7D1F">
      <w:pPr>
        <w:shd w:val="clear" w:color="auto" w:fill="FFFFFF"/>
        <w:jc w:val="center"/>
        <w:rPr>
          <w:rFonts w:ascii="Arial" w:hAnsi="Arial" w:cs="Arial"/>
          <w:b/>
          <w:bCs/>
          <w:color w:val="7030A0"/>
          <w:sz w:val="40"/>
          <w:szCs w:val="40"/>
        </w:rPr>
      </w:pPr>
    </w:p>
    <w:p w14:paraId="33CB2E16" w14:textId="77777777" w:rsidR="007D6337" w:rsidRPr="009A0EE6" w:rsidRDefault="007D6337" w:rsidP="008D7D1F">
      <w:pPr>
        <w:shd w:val="clear" w:color="auto" w:fill="FFFFFF"/>
        <w:jc w:val="center"/>
        <w:rPr>
          <w:rFonts w:ascii="Arial" w:hAnsi="Arial" w:cs="Arial"/>
          <w:b/>
          <w:bCs/>
          <w:color w:val="7030A0"/>
          <w:sz w:val="40"/>
          <w:szCs w:val="40"/>
        </w:rPr>
      </w:pPr>
    </w:p>
    <w:p w14:paraId="14B3C847" w14:textId="77777777" w:rsidR="007D6337" w:rsidRPr="009A0EE6" w:rsidRDefault="007D6337" w:rsidP="008D7D1F">
      <w:pPr>
        <w:shd w:val="clear" w:color="auto" w:fill="FFFFFF"/>
        <w:jc w:val="center"/>
        <w:rPr>
          <w:rFonts w:ascii="Arial" w:hAnsi="Arial" w:cs="Arial"/>
          <w:b/>
          <w:bCs/>
          <w:color w:val="7030A0"/>
          <w:sz w:val="40"/>
          <w:szCs w:val="40"/>
        </w:rPr>
      </w:pPr>
    </w:p>
    <w:p w14:paraId="50170DCE" w14:textId="77777777" w:rsidR="007D6337" w:rsidRPr="009A0EE6" w:rsidRDefault="007D6337" w:rsidP="008D7D1F">
      <w:pPr>
        <w:shd w:val="clear" w:color="auto" w:fill="FFFFFF"/>
        <w:jc w:val="center"/>
        <w:rPr>
          <w:rFonts w:ascii="Arial" w:hAnsi="Arial" w:cs="Arial"/>
          <w:b/>
          <w:bCs/>
          <w:color w:val="7030A0"/>
          <w:sz w:val="40"/>
          <w:szCs w:val="40"/>
        </w:rPr>
      </w:pPr>
    </w:p>
    <w:p w14:paraId="6C1CC18A" w14:textId="77777777" w:rsidR="00E31096" w:rsidRPr="009A0EE6" w:rsidRDefault="00E31096" w:rsidP="008D7D1F">
      <w:pPr>
        <w:shd w:val="clear" w:color="auto" w:fill="FFFFFF"/>
        <w:jc w:val="center"/>
        <w:rPr>
          <w:rFonts w:ascii="Arial" w:hAnsi="Arial" w:cs="Arial"/>
          <w:b/>
          <w:bCs/>
          <w:color w:val="7030A0"/>
          <w:sz w:val="40"/>
          <w:szCs w:val="40"/>
        </w:rPr>
      </w:pPr>
    </w:p>
    <w:p w14:paraId="2CC547CF" w14:textId="77777777" w:rsidR="00E31096" w:rsidRPr="009A0EE6" w:rsidRDefault="00E31096" w:rsidP="008D7D1F">
      <w:pPr>
        <w:shd w:val="clear" w:color="auto" w:fill="FFFFFF"/>
        <w:jc w:val="center"/>
        <w:rPr>
          <w:rFonts w:ascii="Arial" w:hAnsi="Arial" w:cs="Arial"/>
          <w:b/>
          <w:bCs/>
          <w:color w:val="7030A0"/>
          <w:sz w:val="40"/>
          <w:szCs w:val="40"/>
        </w:rPr>
      </w:pPr>
    </w:p>
    <w:p w14:paraId="24650CD8" w14:textId="77777777" w:rsidR="00E31096" w:rsidRPr="009A0EE6" w:rsidRDefault="008D7D1F" w:rsidP="008D7D1F">
      <w:pPr>
        <w:shd w:val="clear" w:color="auto" w:fill="FFFFFF"/>
        <w:jc w:val="center"/>
        <w:rPr>
          <w:rFonts w:ascii="Arial" w:hAnsi="Arial" w:cs="Arial"/>
          <w:b/>
          <w:bCs/>
          <w:color w:val="7030A0"/>
          <w:sz w:val="40"/>
          <w:szCs w:val="40"/>
        </w:rPr>
      </w:pPr>
      <w:r w:rsidRPr="009A0EE6">
        <w:rPr>
          <w:rFonts w:ascii="Arial" w:hAnsi="Arial" w:cs="Arial"/>
          <w:b/>
          <w:bCs/>
          <w:color w:val="7030A0"/>
          <w:sz w:val="40"/>
          <w:szCs w:val="40"/>
        </w:rPr>
        <w:t>CRITERIA 10</w:t>
      </w:r>
    </w:p>
    <w:p w14:paraId="6CD2BCF7" w14:textId="24748027" w:rsidR="008D7D1F" w:rsidRPr="009A0EE6" w:rsidRDefault="008D7D1F" w:rsidP="008D7D1F">
      <w:pPr>
        <w:shd w:val="clear" w:color="auto" w:fill="FFFFFF"/>
        <w:jc w:val="center"/>
        <w:rPr>
          <w:rFonts w:ascii="Arial" w:hAnsi="Arial" w:cs="Arial"/>
          <w:sz w:val="28"/>
          <w:szCs w:val="28"/>
          <w:u w:val="single"/>
        </w:rPr>
      </w:pPr>
      <w:r w:rsidRPr="009A0EE6">
        <w:rPr>
          <w:rFonts w:ascii="Arial" w:hAnsi="Arial" w:cs="Arial"/>
          <w:sz w:val="28"/>
          <w:szCs w:val="28"/>
          <w:u w:val="single"/>
        </w:rPr>
        <w:t xml:space="preserve">  </w:t>
      </w:r>
    </w:p>
    <w:p w14:paraId="6BA8333C" w14:textId="77777777" w:rsidR="00C25886" w:rsidRPr="009A0EE6" w:rsidRDefault="007C63D4" w:rsidP="00DE4152">
      <w:pPr>
        <w:pStyle w:val="NormalWeb"/>
        <w:spacing w:before="0" w:beforeAutospacing="0" w:after="0" w:afterAutospacing="0"/>
        <w:jc w:val="center"/>
        <w:textAlignment w:val="baseline"/>
        <w:rPr>
          <w:rFonts w:ascii="Arial" w:hAnsi="Arial" w:cs="Arial"/>
          <w:b/>
          <w:bCs/>
          <w:color w:val="7030A0"/>
          <w:kern w:val="24"/>
          <w:sz w:val="32"/>
          <w:szCs w:val="32"/>
        </w:rPr>
      </w:pPr>
      <w:r w:rsidRPr="009A0EE6">
        <w:rPr>
          <w:rFonts w:ascii="Arial" w:hAnsi="Arial" w:cs="Arial"/>
          <w:b/>
          <w:bCs/>
          <w:color w:val="7030A0"/>
          <w:kern w:val="24"/>
          <w:sz w:val="32"/>
          <w:szCs w:val="32"/>
        </w:rPr>
        <w:t>Mental Capacity and Best Interest Decisions</w:t>
      </w:r>
    </w:p>
    <w:p w14:paraId="2EC26707" w14:textId="77777777" w:rsidR="00F20344" w:rsidRPr="009A0EE6" w:rsidRDefault="00F20344" w:rsidP="00DE4152">
      <w:pPr>
        <w:pStyle w:val="NormalWeb"/>
        <w:spacing w:before="0" w:beforeAutospacing="0" w:after="0" w:afterAutospacing="0"/>
        <w:jc w:val="center"/>
        <w:textAlignment w:val="baseline"/>
        <w:rPr>
          <w:rFonts w:ascii="Arial" w:hAnsi="Arial" w:cs="Arial"/>
          <w:b/>
          <w:bCs/>
          <w:color w:val="7030A0"/>
          <w:kern w:val="24"/>
          <w:sz w:val="28"/>
          <w:u w:val="single"/>
        </w:rPr>
      </w:pPr>
    </w:p>
    <w:p w14:paraId="72F75679" w14:textId="77777777" w:rsidR="00F20344" w:rsidRPr="009A0EE6" w:rsidRDefault="00F20344" w:rsidP="00DE4152">
      <w:pPr>
        <w:pStyle w:val="NormalWeb"/>
        <w:spacing w:before="0" w:beforeAutospacing="0" w:after="0" w:afterAutospacing="0"/>
        <w:jc w:val="center"/>
        <w:textAlignment w:val="baseline"/>
        <w:rPr>
          <w:rFonts w:ascii="Arial" w:hAnsi="Arial" w:cs="Arial"/>
          <w:b/>
          <w:bCs/>
          <w:color w:val="7030A0"/>
          <w:kern w:val="24"/>
          <w:sz w:val="28"/>
          <w:u w:val="single"/>
        </w:rPr>
      </w:pPr>
    </w:p>
    <w:p w14:paraId="15BD657B" w14:textId="5E6EFFD1" w:rsidR="00F20344" w:rsidRPr="009A0EE6" w:rsidRDefault="00F20344" w:rsidP="00972783">
      <w:pPr>
        <w:pStyle w:val="NormalWeb"/>
        <w:numPr>
          <w:ilvl w:val="0"/>
          <w:numId w:val="39"/>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 xml:space="preserve">Do all staff understand the role they play in enabling understanding </w:t>
      </w:r>
      <w:r w:rsidR="00EE03FB" w:rsidRPr="009A0EE6">
        <w:rPr>
          <w:rFonts w:ascii="Arial" w:hAnsi="Arial" w:cs="Arial"/>
          <w:color w:val="7030A0"/>
          <w:kern w:val="24"/>
          <w:sz w:val="28"/>
        </w:rPr>
        <w:t>in patients with a learning disability?</w:t>
      </w:r>
    </w:p>
    <w:p w14:paraId="1DEAED89" w14:textId="53AA888B" w:rsidR="00EE03FB" w:rsidRPr="009A0EE6" w:rsidRDefault="00EE03FB" w:rsidP="00C2110B">
      <w:pPr>
        <w:pStyle w:val="NormalWeb"/>
        <w:spacing w:before="0" w:beforeAutospacing="0" w:after="0" w:afterAutospacing="0"/>
        <w:jc w:val="center"/>
        <w:textAlignment w:val="baseline"/>
        <w:rPr>
          <w:rFonts w:ascii="Arial" w:hAnsi="Arial" w:cs="Arial"/>
          <w:color w:val="7030A0"/>
          <w:kern w:val="24"/>
          <w:sz w:val="28"/>
        </w:rPr>
      </w:pPr>
    </w:p>
    <w:p w14:paraId="504520AD" w14:textId="77777777" w:rsidR="00E31096" w:rsidRPr="009A0EE6" w:rsidRDefault="00E31096" w:rsidP="00C2110B">
      <w:pPr>
        <w:pStyle w:val="NormalWeb"/>
        <w:spacing w:before="0" w:beforeAutospacing="0" w:after="0" w:afterAutospacing="0"/>
        <w:jc w:val="center"/>
        <w:textAlignment w:val="baseline"/>
        <w:rPr>
          <w:rFonts w:ascii="Arial" w:hAnsi="Arial" w:cs="Arial"/>
          <w:color w:val="7030A0"/>
          <w:kern w:val="24"/>
          <w:sz w:val="28"/>
        </w:rPr>
      </w:pPr>
    </w:p>
    <w:p w14:paraId="58A7700B" w14:textId="6358DA60" w:rsidR="00EE03FB" w:rsidRPr="009A0EE6" w:rsidRDefault="00EE03FB" w:rsidP="00972783">
      <w:pPr>
        <w:pStyle w:val="NormalWeb"/>
        <w:numPr>
          <w:ilvl w:val="0"/>
          <w:numId w:val="39"/>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Do all clinicians ensure that, where someone refuses to engage, they have capacity to weigh up the risks of that decision?</w:t>
      </w:r>
    </w:p>
    <w:p w14:paraId="2A823695" w14:textId="18FF1744" w:rsidR="00EE03FB" w:rsidRPr="009A0EE6" w:rsidRDefault="00EE03FB" w:rsidP="00C2110B">
      <w:pPr>
        <w:pStyle w:val="NormalWeb"/>
        <w:spacing w:before="0" w:beforeAutospacing="0" w:after="0" w:afterAutospacing="0"/>
        <w:jc w:val="center"/>
        <w:textAlignment w:val="baseline"/>
        <w:rPr>
          <w:rFonts w:ascii="Arial" w:hAnsi="Arial" w:cs="Arial"/>
          <w:color w:val="7030A0"/>
          <w:kern w:val="24"/>
          <w:sz w:val="28"/>
        </w:rPr>
      </w:pPr>
    </w:p>
    <w:p w14:paraId="0D2C3DD5" w14:textId="77777777" w:rsidR="00E31096" w:rsidRPr="009A0EE6" w:rsidRDefault="00E31096" w:rsidP="00C2110B">
      <w:pPr>
        <w:pStyle w:val="NormalWeb"/>
        <w:spacing w:before="0" w:beforeAutospacing="0" w:after="0" w:afterAutospacing="0"/>
        <w:jc w:val="center"/>
        <w:textAlignment w:val="baseline"/>
        <w:rPr>
          <w:rFonts w:ascii="Arial" w:hAnsi="Arial" w:cs="Arial"/>
          <w:color w:val="7030A0"/>
          <w:kern w:val="24"/>
          <w:sz w:val="28"/>
        </w:rPr>
      </w:pPr>
    </w:p>
    <w:p w14:paraId="6074AAC6" w14:textId="77777777" w:rsidR="00EE03FB" w:rsidRPr="009A0EE6" w:rsidRDefault="00EE03FB" w:rsidP="00972783">
      <w:pPr>
        <w:pStyle w:val="NormalWeb"/>
        <w:numPr>
          <w:ilvl w:val="0"/>
          <w:numId w:val="39"/>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Where someone lacks capacity</w:t>
      </w:r>
      <w:r w:rsidR="008D7D1F" w:rsidRPr="009A0EE6">
        <w:rPr>
          <w:rFonts w:ascii="Arial" w:hAnsi="Arial" w:cs="Arial"/>
          <w:color w:val="7030A0"/>
          <w:kern w:val="24"/>
          <w:sz w:val="28"/>
        </w:rPr>
        <w:t>,</w:t>
      </w:r>
      <w:r w:rsidRPr="009A0EE6">
        <w:rPr>
          <w:rFonts w:ascii="Arial" w:hAnsi="Arial" w:cs="Arial"/>
          <w:color w:val="7030A0"/>
          <w:kern w:val="24"/>
          <w:sz w:val="28"/>
        </w:rPr>
        <w:t xml:space="preserve"> do all clinic</w:t>
      </w:r>
      <w:r w:rsidR="008D7D1F" w:rsidRPr="009A0EE6">
        <w:rPr>
          <w:rFonts w:ascii="Arial" w:hAnsi="Arial" w:cs="Arial"/>
          <w:color w:val="7030A0"/>
          <w:kern w:val="24"/>
          <w:sz w:val="28"/>
        </w:rPr>
        <w:t>i</w:t>
      </w:r>
      <w:r w:rsidRPr="009A0EE6">
        <w:rPr>
          <w:rFonts w:ascii="Arial" w:hAnsi="Arial" w:cs="Arial"/>
          <w:color w:val="7030A0"/>
          <w:kern w:val="24"/>
          <w:sz w:val="28"/>
        </w:rPr>
        <w:t>ans make the best interest decision?</w:t>
      </w:r>
    </w:p>
    <w:p w14:paraId="76C8540E" w14:textId="754CDBB5" w:rsidR="00EE03FB" w:rsidRPr="009A0EE6" w:rsidRDefault="00EE03FB" w:rsidP="00C2110B">
      <w:pPr>
        <w:pStyle w:val="NormalWeb"/>
        <w:spacing w:before="0" w:beforeAutospacing="0" w:after="0" w:afterAutospacing="0"/>
        <w:jc w:val="center"/>
        <w:textAlignment w:val="baseline"/>
        <w:rPr>
          <w:rFonts w:ascii="Arial" w:hAnsi="Arial" w:cs="Arial"/>
          <w:color w:val="7030A0"/>
          <w:kern w:val="24"/>
          <w:sz w:val="28"/>
        </w:rPr>
      </w:pPr>
    </w:p>
    <w:p w14:paraId="2095ABF6" w14:textId="77777777" w:rsidR="00E31096" w:rsidRPr="009A0EE6" w:rsidRDefault="00E31096" w:rsidP="00C2110B">
      <w:pPr>
        <w:pStyle w:val="NormalWeb"/>
        <w:spacing w:before="0" w:beforeAutospacing="0" w:after="0" w:afterAutospacing="0"/>
        <w:jc w:val="center"/>
        <w:textAlignment w:val="baseline"/>
        <w:rPr>
          <w:rFonts w:ascii="Arial" w:hAnsi="Arial" w:cs="Arial"/>
          <w:color w:val="7030A0"/>
          <w:kern w:val="24"/>
          <w:sz w:val="28"/>
        </w:rPr>
      </w:pPr>
    </w:p>
    <w:p w14:paraId="69A774F6" w14:textId="77777777" w:rsidR="00E31096" w:rsidRPr="009A0EE6" w:rsidRDefault="00EE03FB" w:rsidP="00972783">
      <w:pPr>
        <w:pStyle w:val="NormalWeb"/>
        <w:numPr>
          <w:ilvl w:val="0"/>
          <w:numId w:val="39"/>
        </w:numPr>
        <w:spacing w:before="0" w:beforeAutospacing="0" w:after="0" w:afterAutospacing="0"/>
        <w:jc w:val="center"/>
        <w:textAlignment w:val="baseline"/>
        <w:rPr>
          <w:rFonts w:ascii="Arial" w:hAnsi="Arial" w:cs="Arial"/>
          <w:color w:val="7030A0"/>
          <w:kern w:val="24"/>
          <w:sz w:val="28"/>
        </w:rPr>
      </w:pPr>
      <w:r w:rsidRPr="009A0EE6">
        <w:rPr>
          <w:rFonts w:ascii="Arial" w:hAnsi="Arial" w:cs="Arial"/>
          <w:color w:val="7030A0"/>
          <w:kern w:val="24"/>
          <w:sz w:val="28"/>
        </w:rPr>
        <w:t xml:space="preserve">Do all clinicians know that they </w:t>
      </w:r>
      <w:r w:rsidRPr="009A0EE6">
        <w:rPr>
          <w:rFonts w:ascii="Arial" w:hAnsi="Arial" w:cs="Arial"/>
          <w:b/>
          <w:bCs/>
          <w:color w:val="7030A0"/>
          <w:kern w:val="24"/>
          <w:sz w:val="28"/>
        </w:rPr>
        <w:t>CANNOT</w:t>
      </w:r>
      <w:r w:rsidRPr="009A0EE6">
        <w:rPr>
          <w:rFonts w:ascii="Arial" w:hAnsi="Arial" w:cs="Arial"/>
          <w:color w:val="7030A0"/>
          <w:kern w:val="24"/>
          <w:sz w:val="28"/>
        </w:rPr>
        <w:t xml:space="preserve"> accept the parents or carers decision – that this </w:t>
      </w:r>
      <w:r w:rsidRPr="009A0EE6">
        <w:rPr>
          <w:rFonts w:ascii="Arial" w:hAnsi="Arial" w:cs="Arial"/>
          <w:b/>
          <w:bCs/>
          <w:color w:val="7030A0"/>
          <w:kern w:val="24"/>
          <w:sz w:val="28"/>
        </w:rPr>
        <w:t>MUST</w:t>
      </w:r>
      <w:r w:rsidRPr="009A0EE6">
        <w:rPr>
          <w:rFonts w:ascii="Arial" w:hAnsi="Arial" w:cs="Arial"/>
          <w:color w:val="7030A0"/>
          <w:kern w:val="24"/>
          <w:sz w:val="28"/>
        </w:rPr>
        <w:t xml:space="preserve"> be a medical decision </w:t>
      </w:r>
    </w:p>
    <w:p w14:paraId="7E4D8D06" w14:textId="713787B1" w:rsidR="00EE03FB" w:rsidRPr="00A506ED" w:rsidRDefault="00143FB1" w:rsidP="00143FB1">
      <w:pPr>
        <w:pStyle w:val="NormalWeb"/>
        <w:spacing w:before="0" w:beforeAutospacing="0" w:after="0" w:afterAutospacing="0"/>
        <w:ind w:left="720"/>
        <w:textAlignment w:val="baseline"/>
        <w:rPr>
          <w:rFonts w:ascii="Arial" w:hAnsi="Arial" w:cs="Arial"/>
          <w:color w:val="7030A0"/>
          <w:kern w:val="24"/>
        </w:rPr>
      </w:pPr>
      <w:r>
        <w:rPr>
          <w:rFonts w:ascii="Arial" w:hAnsi="Arial" w:cs="Arial"/>
          <w:color w:val="7030A0"/>
          <w:kern w:val="24"/>
        </w:rPr>
        <w:t xml:space="preserve">       </w:t>
      </w:r>
      <w:r w:rsidR="00EE03FB" w:rsidRPr="00A506ED">
        <w:rPr>
          <w:rFonts w:ascii="Arial" w:hAnsi="Arial" w:cs="Arial"/>
          <w:color w:val="7030A0"/>
          <w:kern w:val="24"/>
        </w:rPr>
        <w:t>[unless the person holds lasting power of attorney for health and welfare decisions]</w:t>
      </w:r>
    </w:p>
    <w:p w14:paraId="00282DC6" w14:textId="77777777" w:rsidR="00EE03FB" w:rsidRPr="00A506ED" w:rsidRDefault="00EE03FB" w:rsidP="00DE4152">
      <w:pPr>
        <w:pStyle w:val="NormalWeb"/>
        <w:spacing w:before="0" w:beforeAutospacing="0" w:after="0" w:afterAutospacing="0"/>
        <w:jc w:val="center"/>
        <w:textAlignment w:val="baseline"/>
        <w:rPr>
          <w:rFonts w:ascii="Arial" w:hAnsi="Arial" w:cs="Arial"/>
          <w:b/>
          <w:bCs/>
          <w:kern w:val="24"/>
          <w:sz w:val="28"/>
          <w:u w:val="single"/>
        </w:rPr>
      </w:pPr>
      <w:bookmarkStart w:id="34" w:name="_Hlk95916110"/>
    </w:p>
    <w:p w14:paraId="67E08172"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78D51306"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5C1D4912"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2B74797C"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7F65D349"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1F5A1B5F"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3C93EAED"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01954176"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6572496D"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48D32D08"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2BBD3CF6" w14:textId="77777777" w:rsidR="00E3109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347B0E21" w14:textId="77777777" w:rsidR="00D8051A" w:rsidRDefault="00D8051A" w:rsidP="008D7D1F">
      <w:pPr>
        <w:pStyle w:val="NormalWeb"/>
        <w:spacing w:before="0" w:beforeAutospacing="0" w:after="0" w:afterAutospacing="0"/>
        <w:jc w:val="center"/>
        <w:textAlignment w:val="baseline"/>
        <w:rPr>
          <w:rFonts w:ascii="Arial" w:hAnsi="Arial" w:cs="Arial"/>
          <w:b/>
          <w:bCs/>
          <w:kern w:val="24"/>
          <w:sz w:val="32"/>
          <w:szCs w:val="32"/>
        </w:rPr>
      </w:pPr>
    </w:p>
    <w:p w14:paraId="139CC07E" w14:textId="77777777" w:rsidR="00D8051A" w:rsidRDefault="00D8051A" w:rsidP="008D7D1F">
      <w:pPr>
        <w:pStyle w:val="NormalWeb"/>
        <w:spacing w:before="0" w:beforeAutospacing="0" w:after="0" w:afterAutospacing="0"/>
        <w:jc w:val="center"/>
        <w:textAlignment w:val="baseline"/>
        <w:rPr>
          <w:rFonts w:ascii="Arial" w:hAnsi="Arial" w:cs="Arial"/>
          <w:b/>
          <w:bCs/>
          <w:kern w:val="24"/>
          <w:sz w:val="32"/>
          <w:szCs w:val="32"/>
        </w:rPr>
      </w:pPr>
    </w:p>
    <w:p w14:paraId="0918208B" w14:textId="77777777" w:rsidR="00D8051A" w:rsidRDefault="00D8051A" w:rsidP="008D7D1F">
      <w:pPr>
        <w:pStyle w:val="NormalWeb"/>
        <w:spacing w:before="0" w:beforeAutospacing="0" w:after="0" w:afterAutospacing="0"/>
        <w:jc w:val="center"/>
        <w:textAlignment w:val="baseline"/>
        <w:rPr>
          <w:rFonts w:ascii="Arial" w:hAnsi="Arial" w:cs="Arial"/>
          <w:b/>
          <w:bCs/>
          <w:kern w:val="24"/>
          <w:sz w:val="32"/>
          <w:szCs w:val="32"/>
        </w:rPr>
      </w:pPr>
    </w:p>
    <w:p w14:paraId="41C7E67A" w14:textId="77777777" w:rsidR="00D8051A" w:rsidRDefault="00D8051A" w:rsidP="008D7D1F">
      <w:pPr>
        <w:pStyle w:val="NormalWeb"/>
        <w:spacing w:before="0" w:beforeAutospacing="0" w:after="0" w:afterAutospacing="0"/>
        <w:jc w:val="center"/>
        <w:textAlignment w:val="baseline"/>
        <w:rPr>
          <w:rFonts w:ascii="Arial" w:hAnsi="Arial" w:cs="Arial"/>
          <w:b/>
          <w:bCs/>
          <w:kern w:val="24"/>
          <w:sz w:val="32"/>
          <w:szCs w:val="32"/>
        </w:rPr>
      </w:pPr>
    </w:p>
    <w:p w14:paraId="6974E376" w14:textId="77777777" w:rsidR="00D8051A" w:rsidRPr="009A0EE6" w:rsidRDefault="00D8051A" w:rsidP="008D7D1F">
      <w:pPr>
        <w:pStyle w:val="NormalWeb"/>
        <w:spacing w:before="0" w:beforeAutospacing="0" w:after="0" w:afterAutospacing="0"/>
        <w:jc w:val="center"/>
        <w:textAlignment w:val="baseline"/>
        <w:rPr>
          <w:rFonts w:ascii="Arial" w:hAnsi="Arial" w:cs="Arial"/>
          <w:b/>
          <w:bCs/>
          <w:kern w:val="24"/>
          <w:sz w:val="32"/>
          <w:szCs w:val="32"/>
        </w:rPr>
      </w:pPr>
    </w:p>
    <w:p w14:paraId="2A574628"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4C57E875" w14:textId="77777777" w:rsidR="00E31096" w:rsidRPr="009A0EE6" w:rsidRDefault="00E31096" w:rsidP="008D7D1F">
      <w:pPr>
        <w:pStyle w:val="NormalWeb"/>
        <w:spacing w:before="0" w:beforeAutospacing="0" w:after="0" w:afterAutospacing="0"/>
        <w:jc w:val="center"/>
        <w:textAlignment w:val="baseline"/>
        <w:rPr>
          <w:rFonts w:ascii="Arial" w:hAnsi="Arial" w:cs="Arial"/>
          <w:b/>
          <w:bCs/>
          <w:kern w:val="24"/>
          <w:sz w:val="32"/>
          <w:szCs w:val="32"/>
        </w:rPr>
      </w:pPr>
    </w:p>
    <w:p w14:paraId="2070AB85" w14:textId="0DF00762" w:rsidR="00EE03FB" w:rsidRPr="009A0EE6" w:rsidRDefault="00EE03FB" w:rsidP="008D7D1F">
      <w:pPr>
        <w:pStyle w:val="NormalWeb"/>
        <w:spacing w:before="0" w:beforeAutospacing="0" w:after="0" w:afterAutospacing="0"/>
        <w:jc w:val="center"/>
        <w:textAlignment w:val="baseline"/>
        <w:rPr>
          <w:rFonts w:ascii="Arial" w:hAnsi="Arial" w:cs="Arial"/>
          <w:b/>
          <w:bCs/>
          <w:kern w:val="24"/>
          <w:sz w:val="32"/>
          <w:szCs w:val="32"/>
        </w:rPr>
      </w:pPr>
      <w:r w:rsidRPr="009A0EE6">
        <w:rPr>
          <w:rFonts w:ascii="Arial" w:hAnsi="Arial" w:cs="Arial"/>
          <w:b/>
          <w:bCs/>
          <w:kern w:val="24"/>
          <w:sz w:val="32"/>
          <w:szCs w:val="32"/>
        </w:rPr>
        <w:lastRenderedPageBreak/>
        <w:t>Mental Capacity and Best Interest</w:t>
      </w:r>
    </w:p>
    <w:p w14:paraId="1D70D5B3" w14:textId="77777777" w:rsidR="007C63D4" w:rsidRPr="009A0EE6" w:rsidRDefault="007C63D4" w:rsidP="007C63D4">
      <w:pPr>
        <w:pStyle w:val="NormalWeb"/>
        <w:spacing w:before="0" w:beforeAutospacing="0" w:after="0" w:afterAutospacing="0"/>
        <w:textAlignment w:val="baseline"/>
        <w:rPr>
          <w:rFonts w:ascii="Arial" w:hAnsi="Arial" w:cs="Arial"/>
          <w:color w:val="7654A3"/>
          <w:kern w:val="24"/>
        </w:rPr>
      </w:pPr>
    </w:p>
    <w:p w14:paraId="3A992035" w14:textId="258B2383" w:rsidR="005971B6" w:rsidRPr="009A0EE6" w:rsidRDefault="005971B6" w:rsidP="007C63D4">
      <w:pPr>
        <w:pStyle w:val="NormalWeb"/>
        <w:spacing w:before="0" w:beforeAutospacing="0" w:after="0" w:afterAutospacing="0"/>
        <w:textAlignment w:val="baseline"/>
        <w:rPr>
          <w:rFonts w:ascii="Arial" w:hAnsi="Arial" w:cs="Arial"/>
          <w:kern w:val="24"/>
          <w:sz w:val="28"/>
          <w:szCs w:val="28"/>
        </w:rPr>
      </w:pPr>
      <w:r w:rsidRPr="009A0EE6">
        <w:rPr>
          <w:rFonts w:ascii="Arial" w:hAnsi="Arial" w:cs="Arial"/>
          <w:kern w:val="24"/>
          <w:sz w:val="28"/>
          <w:szCs w:val="28"/>
        </w:rPr>
        <w:t>In This Section we try to help embed an understanding of how Mental Capacity and Best Interest  is something you do every day – if you decide NOT to do something for someone who doesn’t have capacity to understand what is needed,  you have, in effect, made a Best interest decision … so we want to help you to truly understand this law in everyday practice</w:t>
      </w:r>
      <w:r w:rsidR="005974E8" w:rsidRPr="009A0EE6">
        <w:rPr>
          <w:rFonts w:ascii="Arial" w:hAnsi="Arial" w:cs="Arial"/>
          <w:kern w:val="24"/>
          <w:sz w:val="28"/>
          <w:szCs w:val="28"/>
        </w:rPr>
        <w:t>.</w:t>
      </w:r>
    </w:p>
    <w:p w14:paraId="76D3C6CD" w14:textId="77777777" w:rsidR="005971B6" w:rsidRPr="009A0EE6" w:rsidRDefault="005971B6" w:rsidP="007C63D4">
      <w:pPr>
        <w:pStyle w:val="NormalWeb"/>
        <w:spacing w:before="0" w:beforeAutospacing="0" w:after="0" w:afterAutospacing="0"/>
        <w:textAlignment w:val="baseline"/>
        <w:rPr>
          <w:rFonts w:ascii="Arial" w:hAnsi="Arial" w:cs="Arial"/>
          <w:color w:val="7654A3"/>
          <w:kern w:val="24"/>
        </w:rPr>
      </w:pPr>
    </w:p>
    <w:p w14:paraId="0CC307BA" w14:textId="77777777" w:rsidR="007C63D4" w:rsidRPr="009A0EE6" w:rsidRDefault="007C63D4" w:rsidP="007C63D4">
      <w:pPr>
        <w:pStyle w:val="NormalWeb"/>
        <w:spacing w:before="0" w:beforeAutospacing="0" w:after="0" w:afterAutospacing="0"/>
        <w:textAlignment w:val="baseline"/>
        <w:rPr>
          <w:rFonts w:ascii="Arial" w:hAnsi="Arial" w:cs="Arial"/>
          <w:kern w:val="24"/>
          <w:sz w:val="28"/>
          <w:szCs w:val="28"/>
        </w:rPr>
      </w:pPr>
      <w:r w:rsidRPr="009A0EE6">
        <w:rPr>
          <w:rFonts w:ascii="Arial" w:hAnsi="Arial" w:cs="Arial"/>
          <w:b/>
          <w:bCs/>
          <w:kern w:val="24"/>
          <w:sz w:val="28"/>
          <w:szCs w:val="28"/>
        </w:rPr>
        <w:t>The Mental Capacity Act 2005</w:t>
      </w:r>
      <w:r w:rsidRPr="009A0EE6">
        <w:rPr>
          <w:rFonts w:ascii="Arial" w:hAnsi="Arial" w:cs="Arial"/>
          <w:kern w:val="24"/>
          <w:sz w:val="28"/>
          <w:szCs w:val="28"/>
        </w:rPr>
        <w:t xml:space="preserve"> sets out the law around supporting people with learning disabilit</w:t>
      </w:r>
      <w:r w:rsidR="008D7D1F" w:rsidRPr="009A0EE6">
        <w:rPr>
          <w:rFonts w:ascii="Arial" w:hAnsi="Arial" w:cs="Arial"/>
          <w:kern w:val="24"/>
          <w:sz w:val="28"/>
          <w:szCs w:val="28"/>
        </w:rPr>
        <w:t>ies</w:t>
      </w:r>
      <w:r w:rsidRPr="009A0EE6">
        <w:rPr>
          <w:rFonts w:ascii="Arial" w:hAnsi="Arial" w:cs="Arial"/>
          <w:kern w:val="24"/>
          <w:sz w:val="28"/>
          <w:szCs w:val="28"/>
        </w:rPr>
        <w:t xml:space="preserve"> to make decisions. The CIPOLD report found that poor adherence to the Mental Capacity Act led to premature deaths of people with Learning Disabilities. It is vital that everyone involved in providing healthcare to people with a learning disability understands and follows the Mental Capacity Act. </w:t>
      </w:r>
    </w:p>
    <w:p w14:paraId="310C19ED" w14:textId="77777777" w:rsidR="00DE4152" w:rsidRPr="009A0EE6" w:rsidRDefault="00DE4152" w:rsidP="007C63D4">
      <w:pPr>
        <w:pStyle w:val="NormalWeb"/>
        <w:spacing w:before="0" w:beforeAutospacing="0" w:after="0" w:afterAutospacing="0"/>
        <w:textAlignment w:val="baseline"/>
        <w:rPr>
          <w:rFonts w:ascii="Arial" w:hAnsi="Arial" w:cs="Arial"/>
          <w:kern w:val="24"/>
        </w:rPr>
      </w:pPr>
    </w:p>
    <w:bookmarkStart w:id="35" w:name="_Hlk94789490"/>
    <w:p w14:paraId="0411F02B" w14:textId="567EFF12" w:rsidR="00E31096" w:rsidRPr="009A0EE6" w:rsidRDefault="00DE4152" w:rsidP="00E31096">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fldChar w:fldCharType="begin"/>
      </w:r>
      <w:r w:rsidR="00E173AB" w:rsidRPr="009A0EE6">
        <w:rPr>
          <w:rFonts w:ascii="Arial" w:hAnsi="Arial" w:cs="Arial"/>
          <w:sz w:val="28"/>
          <w:szCs w:val="28"/>
        </w:rPr>
        <w:instrText>HYPERLINK "https://www.youtube.com/watch?v=Mw40MeC9e6g"</w:instrText>
      </w:r>
      <w:r w:rsidRPr="009A0EE6">
        <w:rPr>
          <w:rFonts w:ascii="Arial" w:hAnsi="Arial" w:cs="Arial"/>
          <w:sz w:val="28"/>
          <w:szCs w:val="28"/>
        </w:rPr>
      </w:r>
      <w:r w:rsidRPr="009A0EE6">
        <w:rPr>
          <w:rFonts w:ascii="Arial" w:hAnsi="Arial" w:cs="Arial"/>
          <w:sz w:val="28"/>
          <w:szCs w:val="28"/>
        </w:rPr>
        <w:fldChar w:fldCharType="separate"/>
      </w:r>
      <w:r w:rsidR="00E173AB" w:rsidRPr="009A0EE6">
        <w:rPr>
          <w:rStyle w:val="Hyperlink"/>
          <w:rFonts w:ascii="Arial" w:hAnsi="Arial" w:cs="Arial"/>
          <w:sz w:val="28"/>
          <w:szCs w:val="28"/>
        </w:rPr>
        <w:t>Capacity and Best Interest</w:t>
      </w:r>
      <w:r w:rsidRPr="009A0EE6">
        <w:rPr>
          <w:rFonts w:ascii="Arial" w:hAnsi="Arial" w:cs="Arial"/>
          <w:sz w:val="28"/>
          <w:szCs w:val="28"/>
        </w:rPr>
        <w:fldChar w:fldCharType="end"/>
      </w:r>
      <w:bookmarkEnd w:id="35"/>
    </w:p>
    <w:p w14:paraId="2C26468A" w14:textId="77777777" w:rsidR="00E31096" w:rsidRPr="009A0EE6" w:rsidRDefault="00E31096" w:rsidP="00E31096">
      <w:pPr>
        <w:pStyle w:val="NormalWeb"/>
        <w:spacing w:before="0" w:beforeAutospacing="0" w:after="0" w:afterAutospacing="0"/>
        <w:jc w:val="center"/>
        <w:textAlignment w:val="baseline"/>
        <w:rPr>
          <w:rFonts w:ascii="Arial" w:hAnsi="Arial" w:cs="Arial"/>
          <w:sz w:val="28"/>
          <w:szCs w:val="28"/>
        </w:rPr>
      </w:pPr>
    </w:p>
    <w:p w14:paraId="384B6B25" w14:textId="155ECC0E" w:rsidR="00F5692D" w:rsidRPr="009A0EE6" w:rsidRDefault="00E31096" w:rsidP="00E31096">
      <w:pPr>
        <w:pStyle w:val="NormalWeb"/>
        <w:spacing w:before="0" w:beforeAutospacing="0" w:after="0" w:afterAutospacing="0"/>
        <w:jc w:val="center"/>
        <w:textAlignment w:val="baseline"/>
        <w:rPr>
          <w:rFonts w:ascii="Arial" w:hAnsi="Arial" w:cs="Arial"/>
          <w:sz w:val="28"/>
          <w:szCs w:val="28"/>
        </w:rPr>
      </w:pPr>
      <w:r w:rsidRPr="009A0EE6">
        <w:rPr>
          <w:rFonts w:ascii="Arial" w:hAnsi="Arial" w:cs="Arial"/>
          <w:sz w:val="28"/>
          <w:szCs w:val="28"/>
        </w:rPr>
        <w:t>W</w:t>
      </w:r>
      <w:r w:rsidR="00DE4152" w:rsidRPr="009A0EE6">
        <w:rPr>
          <w:rFonts w:ascii="Arial" w:hAnsi="Arial" w:cs="Arial"/>
          <w:sz w:val="28"/>
          <w:szCs w:val="28"/>
        </w:rPr>
        <w:t xml:space="preserve">atch </w:t>
      </w:r>
      <w:r w:rsidRPr="009A0EE6">
        <w:rPr>
          <w:rFonts w:ascii="Arial" w:hAnsi="Arial" w:cs="Arial"/>
          <w:sz w:val="28"/>
          <w:szCs w:val="28"/>
        </w:rPr>
        <w:t>this</w:t>
      </w:r>
      <w:r w:rsidR="00DE4152" w:rsidRPr="009A0EE6">
        <w:rPr>
          <w:rFonts w:ascii="Arial" w:hAnsi="Arial" w:cs="Arial"/>
          <w:sz w:val="28"/>
          <w:szCs w:val="28"/>
        </w:rPr>
        <w:t xml:space="preserve"> video clip where Hilary and Gavin discuss how mental capacity principles are used in everyday practice</w:t>
      </w:r>
      <w:r w:rsidR="008D7D1F" w:rsidRPr="009A0EE6">
        <w:rPr>
          <w:rFonts w:ascii="Arial" w:hAnsi="Arial" w:cs="Arial"/>
          <w:sz w:val="28"/>
          <w:szCs w:val="28"/>
        </w:rPr>
        <w:t>.</w:t>
      </w:r>
    </w:p>
    <w:p w14:paraId="405A404F" w14:textId="77777777" w:rsidR="00F5692D" w:rsidRPr="009A0EE6" w:rsidRDefault="00F5692D" w:rsidP="007C63D4">
      <w:pPr>
        <w:pStyle w:val="NormalWeb"/>
        <w:spacing w:before="0" w:beforeAutospacing="0" w:after="0" w:afterAutospacing="0"/>
        <w:textAlignment w:val="baseline"/>
        <w:rPr>
          <w:rFonts w:ascii="Arial" w:hAnsi="Arial" w:cs="Arial"/>
          <w:kern w:val="24"/>
        </w:rPr>
      </w:pPr>
    </w:p>
    <w:p w14:paraId="09326EED" w14:textId="77777777" w:rsidR="007D6337" w:rsidRPr="009A0EE6" w:rsidRDefault="007D6337" w:rsidP="007C63D4">
      <w:pPr>
        <w:pStyle w:val="NormalWeb"/>
        <w:spacing w:before="0" w:beforeAutospacing="0" w:after="0" w:afterAutospacing="0"/>
        <w:textAlignment w:val="baseline"/>
        <w:rPr>
          <w:rFonts w:ascii="Arial" w:hAnsi="Arial" w:cs="Arial"/>
          <w:kern w:val="24"/>
        </w:rPr>
      </w:pPr>
    </w:p>
    <w:p w14:paraId="6ED6319E" w14:textId="77777777" w:rsidR="007D6337" w:rsidRPr="009A0EE6" w:rsidRDefault="007D6337" w:rsidP="007C63D4">
      <w:pPr>
        <w:pStyle w:val="NormalWeb"/>
        <w:spacing w:before="0" w:beforeAutospacing="0" w:after="0" w:afterAutospacing="0"/>
        <w:textAlignment w:val="baseline"/>
        <w:rPr>
          <w:rFonts w:ascii="Arial" w:hAnsi="Arial" w:cs="Arial"/>
          <w:kern w:val="24"/>
        </w:rPr>
      </w:pPr>
    </w:p>
    <w:p w14:paraId="2A3A6B18" w14:textId="77777777" w:rsidR="007D6337" w:rsidRPr="009A0EE6" w:rsidRDefault="007D6337" w:rsidP="007C63D4">
      <w:pPr>
        <w:pStyle w:val="NormalWeb"/>
        <w:spacing w:before="0" w:beforeAutospacing="0" w:after="0" w:afterAutospacing="0"/>
        <w:textAlignment w:val="baseline"/>
        <w:rPr>
          <w:rFonts w:ascii="Arial" w:hAnsi="Arial" w:cs="Arial"/>
          <w:kern w:val="24"/>
        </w:rPr>
      </w:pPr>
    </w:p>
    <w:p w14:paraId="1E2B3264" w14:textId="77777777"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jc w:val="center"/>
        <w:textAlignment w:val="baseline"/>
        <w:rPr>
          <w:rFonts w:ascii="Arial" w:hAnsi="Arial" w:cs="Arial"/>
          <w:b/>
          <w:bCs/>
          <w:sz w:val="32"/>
          <w:szCs w:val="32"/>
        </w:rPr>
      </w:pPr>
      <w:r w:rsidRPr="009A0EE6">
        <w:rPr>
          <w:rFonts w:ascii="Arial" w:hAnsi="Arial" w:cs="Arial"/>
          <w:b/>
          <w:bCs/>
          <w:kern w:val="24"/>
          <w:sz w:val="32"/>
          <w:szCs w:val="32"/>
        </w:rPr>
        <w:t>ACID Test</w:t>
      </w:r>
    </w:p>
    <w:p w14:paraId="7A38E26B" w14:textId="77777777"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rPr>
      </w:pPr>
      <w:r w:rsidRPr="009A0EE6">
        <w:rPr>
          <w:rFonts w:ascii="Arial" w:hAnsi="Arial" w:cs="Arial"/>
          <w:color w:val="171717"/>
          <w:kern w:val="24"/>
          <w:lang w:val="en-US"/>
        </w:rPr>
        <w:t>Always think…</w:t>
      </w:r>
    </w:p>
    <w:p w14:paraId="735316A2" w14:textId="6886212E"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 xml:space="preserve">If </w:t>
      </w:r>
      <w:r w:rsidR="008D7D1F" w:rsidRPr="009A0EE6">
        <w:rPr>
          <w:rFonts w:ascii="Arial" w:hAnsi="Arial" w:cs="Arial"/>
          <w:color w:val="171717"/>
          <w:kern w:val="24"/>
          <w:sz w:val="28"/>
          <w:szCs w:val="28"/>
          <w:lang w:val="en-US"/>
        </w:rPr>
        <w:t>someone without a learning disability</w:t>
      </w:r>
      <w:r w:rsidRPr="009A0EE6">
        <w:rPr>
          <w:rFonts w:ascii="Arial" w:hAnsi="Arial" w:cs="Arial"/>
          <w:color w:val="171717"/>
          <w:kern w:val="24"/>
          <w:sz w:val="28"/>
          <w:szCs w:val="28"/>
          <w:lang w:val="en-US"/>
        </w:rPr>
        <w:t xml:space="preserve"> came to me with the same </w:t>
      </w:r>
      <w:r w:rsidRPr="009A0EE6">
        <w:rPr>
          <w:rFonts w:ascii="Arial" w:hAnsi="Arial" w:cs="Arial"/>
          <w:b/>
          <w:bCs/>
          <w:color w:val="171717"/>
          <w:kern w:val="24"/>
          <w:sz w:val="28"/>
          <w:szCs w:val="28"/>
          <w:lang w:val="en-US"/>
        </w:rPr>
        <w:t>ailment/illness/treatment</w:t>
      </w:r>
      <w:r w:rsidR="008D7D1F" w:rsidRPr="009A0EE6">
        <w:rPr>
          <w:rFonts w:ascii="Arial" w:hAnsi="Arial" w:cs="Arial"/>
          <w:b/>
          <w:bCs/>
          <w:color w:val="171717"/>
          <w:kern w:val="24"/>
          <w:sz w:val="28"/>
          <w:szCs w:val="28"/>
          <w:lang w:val="en-US"/>
        </w:rPr>
        <w:t>/</w:t>
      </w:r>
      <w:r w:rsidR="0036723D" w:rsidRPr="009A0EE6">
        <w:rPr>
          <w:rFonts w:ascii="Arial" w:hAnsi="Arial" w:cs="Arial"/>
          <w:b/>
          <w:bCs/>
          <w:color w:val="171717"/>
          <w:kern w:val="24"/>
          <w:sz w:val="28"/>
          <w:szCs w:val="28"/>
          <w:lang w:val="en-US"/>
        </w:rPr>
        <w:t>need,</w:t>
      </w:r>
      <w:r w:rsidRPr="009A0EE6">
        <w:rPr>
          <w:rFonts w:ascii="Arial" w:hAnsi="Arial" w:cs="Arial"/>
          <w:color w:val="171717"/>
          <w:kern w:val="24"/>
          <w:sz w:val="28"/>
          <w:szCs w:val="28"/>
          <w:lang w:val="en-US"/>
        </w:rPr>
        <w:t xml:space="preserve"> what would I be doing and in what timeframe? </w:t>
      </w:r>
    </w:p>
    <w:p w14:paraId="5598371E" w14:textId="77777777"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color w:val="171717"/>
          <w:kern w:val="24"/>
          <w:sz w:val="28"/>
          <w:szCs w:val="28"/>
          <w:lang w:val="en-US"/>
        </w:rPr>
      </w:pPr>
    </w:p>
    <w:p w14:paraId="4B8753E3" w14:textId="77777777"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color w:val="171717"/>
          <w:kern w:val="24"/>
          <w:sz w:val="28"/>
          <w:szCs w:val="28"/>
          <w:lang w:val="en-US"/>
        </w:rPr>
      </w:pPr>
      <w:r w:rsidRPr="009A0EE6">
        <w:rPr>
          <w:rFonts w:ascii="Arial" w:hAnsi="Arial" w:cs="Arial"/>
          <w:color w:val="171717"/>
          <w:kern w:val="24"/>
          <w:sz w:val="28"/>
          <w:szCs w:val="28"/>
          <w:lang w:val="en-US"/>
        </w:rPr>
        <w:t>If that is not achievable because of barriers due to their learning disability</w:t>
      </w:r>
      <w:r w:rsidR="008B1D94" w:rsidRPr="009A0EE6">
        <w:rPr>
          <w:rFonts w:ascii="Arial" w:hAnsi="Arial" w:cs="Arial"/>
          <w:color w:val="171717"/>
          <w:kern w:val="24"/>
          <w:sz w:val="28"/>
          <w:szCs w:val="28"/>
          <w:lang w:val="en-US"/>
        </w:rPr>
        <w:t>,</w:t>
      </w:r>
      <w:r w:rsidRPr="009A0EE6">
        <w:rPr>
          <w:rFonts w:ascii="Arial" w:hAnsi="Arial" w:cs="Arial"/>
          <w:color w:val="171717"/>
          <w:kern w:val="24"/>
          <w:sz w:val="28"/>
          <w:szCs w:val="28"/>
          <w:lang w:val="en-US"/>
        </w:rPr>
        <w:t xml:space="preserve"> </w:t>
      </w:r>
      <w:r w:rsidRPr="009A0EE6">
        <w:rPr>
          <w:rFonts w:ascii="Arial" w:hAnsi="Arial" w:cs="Arial"/>
          <w:b/>
          <w:bCs/>
          <w:color w:val="171717"/>
          <w:kern w:val="24"/>
          <w:sz w:val="28"/>
          <w:szCs w:val="28"/>
          <w:lang w:val="en-US"/>
        </w:rPr>
        <w:t>THEN</w:t>
      </w:r>
      <w:r w:rsidRPr="009A0EE6">
        <w:rPr>
          <w:rFonts w:ascii="Arial" w:hAnsi="Arial" w:cs="Arial"/>
          <w:color w:val="171717"/>
          <w:kern w:val="24"/>
          <w:sz w:val="28"/>
          <w:szCs w:val="28"/>
          <w:lang w:val="en-US"/>
        </w:rPr>
        <w:t xml:space="preserve"> you need to assess their Capacity to understand what is needed and the risk of not doing it.</w:t>
      </w:r>
    </w:p>
    <w:p w14:paraId="21AA0B13" w14:textId="77777777"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color w:val="171717"/>
          <w:kern w:val="24"/>
          <w:sz w:val="28"/>
          <w:szCs w:val="28"/>
          <w:lang w:val="en-US"/>
        </w:rPr>
      </w:pPr>
    </w:p>
    <w:p w14:paraId="1377A90D" w14:textId="72E310C3" w:rsidR="00F5692D" w:rsidRPr="009A0EE6" w:rsidRDefault="00F5692D" w:rsidP="008D7D1F">
      <w:pPr>
        <w:pBdr>
          <w:top w:val="thinThickMediumGap" w:sz="24" w:space="1" w:color="7030A0"/>
          <w:left w:val="thinThickMediumGap" w:sz="24" w:space="4" w:color="7030A0"/>
          <w:bottom w:val="thickThinMediumGap" w:sz="24" w:space="1" w:color="7030A0"/>
          <w:right w:val="thickThinMediumGap" w:sz="24" w:space="4" w:color="7030A0"/>
        </w:pBdr>
        <w:shd w:val="clear" w:color="auto" w:fill="CCCCFF"/>
        <w:kinsoku w:val="0"/>
        <w:overflowPunct w:val="0"/>
        <w:textAlignment w:val="baseline"/>
        <w:rPr>
          <w:rFonts w:ascii="Arial" w:hAnsi="Arial" w:cs="Arial"/>
          <w:sz w:val="28"/>
          <w:szCs w:val="28"/>
        </w:rPr>
      </w:pPr>
      <w:r w:rsidRPr="009A0EE6">
        <w:rPr>
          <w:rFonts w:ascii="Arial" w:hAnsi="Arial" w:cs="Arial"/>
          <w:color w:val="171717"/>
          <w:kern w:val="24"/>
          <w:sz w:val="28"/>
          <w:szCs w:val="28"/>
          <w:lang w:val="en-US"/>
        </w:rPr>
        <w:t xml:space="preserve">Then, if they are </w:t>
      </w:r>
      <w:r w:rsidRPr="009A0EE6">
        <w:rPr>
          <w:rFonts w:ascii="Arial" w:hAnsi="Arial" w:cs="Arial"/>
          <w:b/>
          <w:bCs/>
          <w:color w:val="171717"/>
          <w:kern w:val="24"/>
          <w:sz w:val="28"/>
          <w:szCs w:val="28"/>
          <w:lang w:val="en-US"/>
        </w:rPr>
        <w:t>NOT</w:t>
      </w:r>
      <w:r w:rsidRPr="009A0EE6">
        <w:rPr>
          <w:rFonts w:ascii="Arial" w:hAnsi="Arial" w:cs="Arial"/>
          <w:color w:val="171717"/>
          <w:kern w:val="24"/>
          <w:sz w:val="28"/>
          <w:szCs w:val="28"/>
          <w:lang w:val="en-US"/>
        </w:rPr>
        <w:t xml:space="preserve"> able to make an informed decision with their refusal – you need to clinically act in the </w:t>
      </w:r>
      <w:r w:rsidRPr="009A0EE6">
        <w:rPr>
          <w:rFonts w:ascii="Arial" w:hAnsi="Arial" w:cs="Arial"/>
          <w:b/>
          <w:bCs/>
          <w:color w:val="171717"/>
          <w:kern w:val="24"/>
          <w:sz w:val="28"/>
          <w:szCs w:val="28"/>
          <w:lang w:val="en-US"/>
        </w:rPr>
        <w:t>BEST INTEREST</w:t>
      </w:r>
      <w:r w:rsidRPr="009A0EE6">
        <w:rPr>
          <w:rFonts w:ascii="Arial" w:hAnsi="Arial" w:cs="Arial"/>
          <w:color w:val="171717"/>
          <w:kern w:val="24"/>
          <w:sz w:val="28"/>
          <w:szCs w:val="28"/>
          <w:lang w:val="en-US"/>
        </w:rPr>
        <w:t xml:space="preserve"> using </w:t>
      </w:r>
      <w:r w:rsidRPr="009A0EE6">
        <w:rPr>
          <w:rFonts w:ascii="Arial" w:hAnsi="Arial" w:cs="Arial"/>
          <w:b/>
          <w:bCs/>
          <w:color w:val="171717"/>
          <w:kern w:val="24"/>
          <w:sz w:val="28"/>
          <w:szCs w:val="28"/>
          <w:lang w:val="en-US"/>
        </w:rPr>
        <w:t>LEAST RESTRICTIVE</w:t>
      </w:r>
      <w:r w:rsidRPr="009A0EE6">
        <w:rPr>
          <w:rFonts w:ascii="Arial" w:hAnsi="Arial" w:cs="Arial"/>
          <w:color w:val="171717"/>
          <w:kern w:val="24"/>
          <w:sz w:val="28"/>
          <w:szCs w:val="28"/>
          <w:lang w:val="en-US"/>
        </w:rPr>
        <w:t xml:space="preserve"> approaches to get </w:t>
      </w:r>
      <w:r w:rsidRPr="009A0EE6">
        <w:rPr>
          <w:rFonts w:ascii="Arial" w:hAnsi="Arial" w:cs="Arial"/>
          <w:b/>
          <w:bCs/>
          <w:color w:val="171717"/>
          <w:kern w:val="24"/>
          <w:sz w:val="28"/>
          <w:szCs w:val="28"/>
          <w:lang w:val="en-US"/>
        </w:rPr>
        <w:t xml:space="preserve">EQUITABLE </w:t>
      </w:r>
      <w:r w:rsidRPr="009A0EE6">
        <w:rPr>
          <w:rFonts w:ascii="Arial" w:hAnsi="Arial" w:cs="Arial"/>
          <w:color w:val="171717"/>
          <w:kern w:val="24"/>
          <w:sz w:val="28"/>
          <w:szCs w:val="28"/>
          <w:lang w:val="en-US"/>
        </w:rPr>
        <w:t>health outcomes</w:t>
      </w:r>
      <w:r w:rsidR="00143FB1">
        <w:rPr>
          <w:rFonts w:ascii="Arial" w:hAnsi="Arial" w:cs="Arial"/>
          <w:color w:val="171717"/>
          <w:kern w:val="24"/>
          <w:sz w:val="28"/>
          <w:szCs w:val="28"/>
          <w:lang w:val="en-US"/>
        </w:rPr>
        <w:t>.</w:t>
      </w:r>
      <w:r w:rsidRPr="009A0EE6">
        <w:rPr>
          <w:rFonts w:ascii="Arial" w:hAnsi="Arial" w:cs="Arial"/>
          <w:color w:val="171717"/>
          <w:kern w:val="24"/>
          <w:sz w:val="28"/>
          <w:szCs w:val="28"/>
          <w:lang w:val="en-US"/>
        </w:rPr>
        <w:t xml:space="preserve"> </w:t>
      </w:r>
    </w:p>
    <w:p w14:paraId="709D26B2" w14:textId="77777777" w:rsidR="007C63D4" w:rsidRPr="009A0EE6" w:rsidRDefault="007C63D4" w:rsidP="007C63D4">
      <w:pPr>
        <w:pStyle w:val="NormalWeb"/>
        <w:spacing w:before="0" w:beforeAutospacing="0" w:after="0" w:afterAutospacing="0"/>
        <w:textAlignment w:val="baseline"/>
        <w:rPr>
          <w:rFonts w:ascii="Arial" w:hAnsi="Arial" w:cs="Arial"/>
          <w:kern w:val="24"/>
        </w:rPr>
      </w:pPr>
    </w:p>
    <w:p w14:paraId="346F9E64" w14:textId="77777777" w:rsidR="0015514A" w:rsidRPr="009A0EE6" w:rsidRDefault="0015514A" w:rsidP="00153B7A">
      <w:pPr>
        <w:pStyle w:val="NormalWeb"/>
        <w:spacing w:before="0" w:beforeAutospacing="0" w:after="0" w:afterAutospacing="0"/>
        <w:jc w:val="center"/>
        <w:textAlignment w:val="baseline"/>
        <w:rPr>
          <w:rFonts w:ascii="Arial" w:hAnsi="Arial" w:cs="Arial"/>
          <w:b/>
          <w:bCs/>
          <w:kern w:val="24"/>
          <w:sz w:val="32"/>
          <w:szCs w:val="32"/>
        </w:rPr>
      </w:pPr>
    </w:p>
    <w:p w14:paraId="08A50D2C" w14:textId="77777777" w:rsidR="0015514A" w:rsidRPr="009A0EE6" w:rsidRDefault="0015514A" w:rsidP="00153B7A">
      <w:pPr>
        <w:pStyle w:val="NormalWeb"/>
        <w:spacing w:before="0" w:beforeAutospacing="0" w:after="0" w:afterAutospacing="0"/>
        <w:jc w:val="center"/>
        <w:textAlignment w:val="baseline"/>
        <w:rPr>
          <w:rFonts w:ascii="Arial" w:hAnsi="Arial" w:cs="Arial"/>
          <w:b/>
          <w:bCs/>
          <w:kern w:val="24"/>
          <w:sz w:val="32"/>
          <w:szCs w:val="32"/>
        </w:rPr>
      </w:pPr>
    </w:p>
    <w:p w14:paraId="2450A19A" w14:textId="77777777" w:rsidR="0015514A" w:rsidRPr="009A0EE6" w:rsidRDefault="0015514A" w:rsidP="00153B7A">
      <w:pPr>
        <w:pStyle w:val="NormalWeb"/>
        <w:spacing w:before="0" w:beforeAutospacing="0" w:after="0" w:afterAutospacing="0"/>
        <w:jc w:val="center"/>
        <w:textAlignment w:val="baseline"/>
        <w:rPr>
          <w:rFonts w:ascii="Arial" w:hAnsi="Arial" w:cs="Arial"/>
          <w:b/>
          <w:bCs/>
          <w:kern w:val="24"/>
          <w:sz w:val="32"/>
          <w:szCs w:val="32"/>
        </w:rPr>
      </w:pPr>
    </w:p>
    <w:p w14:paraId="74A2DD6C" w14:textId="77777777" w:rsidR="0015514A" w:rsidRDefault="0015514A" w:rsidP="00153B7A">
      <w:pPr>
        <w:pStyle w:val="NormalWeb"/>
        <w:spacing w:before="0" w:beforeAutospacing="0" w:after="0" w:afterAutospacing="0"/>
        <w:jc w:val="center"/>
        <w:textAlignment w:val="baseline"/>
        <w:rPr>
          <w:rFonts w:ascii="Arial" w:hAnsi="Arial" w:cs="Arial"/>
          <w:b/>
          <w:bCs/>
          <w:kern w:val="24"/>
          <w:sz w:val="32"/>
          <w:szCs w:val="32"/>
        </w:rPr>
      </w:pPr>
    </w:p>
    <w:p w14:paraId="75283944" w14:textId="77777777" w:rsidR="00D8051A" w:rsidRDefault="00D8051A" w:rsidP="00153B7A">
      <w:pPr>
        <w:pStyle w:val="NormalWeb"/>
        <w:spacing w:before="0" w:beforeAutospacing="0" w:after="0" w:afterAutospacing="0"/>
        <w:jc w:val="center"/>
        <w:textAlignment w:val="baseline"/>
        <w:rPr>
          <w:rFonts w:ascii="Arial" w:hAnsi="Arial" w:cs="Arial"/>
          <w:b/>
          <w:bCs/>
          <w:kern w:val="24"/>
          <w:sz w:val="32"/>
          <w:szCs w:val="32"/>
        </w:rPr>
      </w:pPr>
    </w:p>
    <w:p w14:paraId="03D9096C" w14:textId="77777777" w:rsidR="00143FB1" w:rsidRPr="009A0EE6" w:rsidRDefault="00143FB1" w:rsidP="00153B7A">
      <w:pPr>
        <w:pStyle w:val="NormalWeb"/>
        <w:spacing w:before="0" w:beforeAutospacing="0" w:after="0" w:afterAutospacing="0"/>
        <w:jc w:val="center"/>
        <w:textAlignment w:val="baseline"/>
        <w:rPr>
          <w:rFonts w:ascii="Arial" w:hAnsi="Arial" w:cs="Arial"/>
          <w:b/>
          <w:bCs/>
          <w:kern w:val="24"/>
          <w:sz w:val="32"/>
          <w:szCs w:val="32"/>
        </w:rPr>
      </w:pPr>
    </w:p>
    <w:p w14:paraId="1CE7B1A1" w14:textId="77777777" w:rsidR="00D31C6D" w:rsidRPr="009A0EE6" w:rsidRDefault="00D31C6D" w:rsidP="00153B7A">
      <w:pPr>
        <w:pStyle w:val="NormalWeb"/>
        <w:spacing w:before="0" w:beforeAutospacing="0" w:after="0" w:afterAutospacing="0"/>
        <w:jc w:val="center"/>
        <w:textAlignment w:val="baseline"/>
        <w:rPr>
          <w:rFonts w:ascii="Arial" w:hAnsi="Arial" w:cs="Arial"/>
          <w:b/>
          <w:bCs/>
          <w:kern w:val="24"/>
          <w:sz w:val="32"/>
          <w:szCs w:val="32"/>
        </w:rPr>
      </w:pPr>
    </w:p>
    <w:p w14:paraId="57E265BC" w14:textId="53EF42EF" w:rsidR="007C63D4" w:rsidRPr="009A0EE6" w:rsidRDefault="007C63D4" w:rsidP="00153B7A">
      <w:pPr>
        <w:pStyle w:val="NormalWeb"/>
        <w:spacing w:before="0" w:beforeAutospacing="0" w:after="0" w:afterAutospacing="0"/>
        <w:jc w:val="center"/>
        <w:textAlignment w:val="baseline"/>
        <w:rPr>
          <w:rFonts w:ascii="Arial" w:hAnsi="Arial" w:cs="Arial"/>
          <w:b/>
          <w:bCs/>
          <w:kern w:val="24"/>
          <w:sz w:val="32"/>
          <w:szCs w:val="32"/>
        </w:rPr>
      </w:pPr>
      <w:r w:rsidRPr="009A0EE6">
        <w:rPr>
          <w:rFonts w:ascii="Arial" w:hAnsi="Arial" w:cs="Arial"/>
          <w:b/>
          <w:bCs/>
          <w:kern w:val="24"/>
          <w:sz w:val="32"/>
          <w:szCs w:val="32"/>
        </w:rPr>
        <w:lastRenderedPageBreak/>
        <w:t>Five Principles of MCA:</w:t>
      </w:r>
    </w:p>
    <w:p w14:paraId="2365CCDE" w14:textId="77777777" w:rsidR="007C63D4" w:rsidRPr="009A0EE6" w:rsidRDefault="007C63D4" w:rsidP="007C63D4">
      <w:pPr>
        <w:pStyle w:val="NormalWeb"/>
        <w:spacing w:before="0" w:beforeAutospacing="0" w:after="0" w:afterAutospacing="0"/>
        <w:textAlignment w:val="baseline"/>
        <w:rPr>
          <w:rFonts w:ascii="Arial" w:hAnsi="Arial" w:cs="Arial"/>
          <w:kern w:val="24"/>
        </w:rPr>
      </w:pPr>
    </w:p>
    <w:p w14:paraId="137125E3" w14:textId="77777777" w:rsidR="00F5692D" w:rsidRPr="009A0EE6" w:rsidRDefault="007C63D4" w:rsidP="00972783">
      <w:pPr>
        <w:numPr>
          <w:ilvl w:val="0"/>
          <w:numId w:val="2"/>
        </w:numPr>
        <w:spacing w:line="228" w:lineRule="auto"/>
        <w:contextualSpacing/>
        <w:textAlignment w:val="baseline"/>
        <w:rPr>
          <w:rFonts w:ascii="Arial" w:hAnsi="Arial" w:cs="Arial"/>
          <w:sz w:val="28"/>
          <w:szCs w:val="28"/>
        </w:rPr>
      </w:pPr>
      <w:r w:rsidRPr="009A0EE6">
        <w:rPr>
          <w:rFonts w:ascii="Arial" w:hAnsi="Arial" w:cs="Arial"/>
          <w:b/>
          <w:bCs/>
          <w:kern w:val="24"/>
          <w:sz w:val="28"/>
          <w:szCs w:val="28"/>
        </w:rPr>
        <w:t>Never Assume:</w:t>
      </w:r>
      <w:r w:rsidRPr="009A0EE6">
        <w:rPr>
          <w:rFonts w:ascii="Arial" w:hAnsi="Arial" w:cs="Arial"/>
          <w:kern w:val="24"/>
          <w:sz w:val="28"/>
          <w:szCs w:val="28"/>
        </w:rPr>
        <w:t xml:space="preserve"> Just because someone has a diagnosis of a learning disability does not mean that they lack capacity</w:t>
      </w:r>
      <w:r w:rsidR="00F5692D" w:rsidRPr="009A0EE6">
        <w:rPr>
          <w:rFonts w:ascii="Arial" w:hAnsi="Arial" w:cs="Arial"/>
          <w:kern w:val="24"/>
          <w:sz w:val="28"/>
          <w:szCs w:val="28"/>
        </w:rPr>
        <w:t xml:space="preserve"> on every decision</w:t>
      </w:r>
      <w:r w:rsidRPr="009A0EE6">
        <w:rPr>
          <w:rFonts w:ascii="Arial" w:hAnsi="Arial" w:cs="Arial"/>
          <w:kern w:val="24"/>
          <w:sz w:val="28"/>
          <w:szCs w:val="28"/>
        </w:rPr>
        <w:t>.</w:t>
      </w:r>
    </w:p>
    <w:p w14:paraId="76C722A5" w14:textId="77777777" w:rsidR="00F5692D" w:rsidRPr="009A0EE6" w:rsidRDefault="00F5692D" w:rsidP="00F5692D">
      <w:pPr>
        <w:spacing w:line="228" w:lineRule="auto"/>
        <w:ind w:left="720"/>
        <w:contextualSpacing/>
        <w:textAlignment w:val="baseline"/>
        <w:rPr>
          <w:rFonts w:ascii="Arial" w:hAnsi="Arial" w:cs="Arial"/>
          <w:kern w:val="24"/>
          <w:sz w:val="28"/>
          <w:szCs w:val="28"/>
        </w:rPr>
      </w:pPr>
      <w:r w:rsidRPr="009A0EE6">
        <w:rPr>
          <w:rFonts w:ascii="Arial" w:hAnsi="Arial" w:cs="Arial"/>
          <w:kern w:val="24"/>
          <w:sz w:val="28"/>
          <w:szCs w:val="28"/>
        </w:rPr>
        <w:t xml:space="preserve">Simplify the bare minimum information you would expect ANY patient to understand and explain it in those terms. </w:t>
      </w:r>
    </w:p>
    <w:p w14:paraId="50890216" w14:textId="77777777" w:rsidR="007C63D4" w:rsidRPr="009A0EE6" w:rsidRDefault="00F5692D" w:rsidP="00F5692D">
      <w:pPr>
        <w:spacing w:line="228" w:lineRule="auto"/>
        <w:ind w:left="720"/>
        <w:contextualSpacing/>
        <w:textAlignment w:val="baseline"/>
        <w:rPr>
          <w:rFonts w:ascii="Arial" w:hAnsi="Arial" w:cs="Arial"/>
          <w:sz w:val="28"/>
          <w:szCs w:val="28"/>
        </w:rPr>
      </w:pPr>
      <w:r w:rsidRPr="009A0EE6">
        <w:rPr>
          <w:rFonts w:ascii="Arial" w:hAnsi="Arial" w:cs="Arial"/>
          <w:kern w:val="24"/>
          <w:sz w:val="28"/>
          <w:szCs w:val="28"/>
        </w:rPr>
        <w:t xml:space="preserve">You MUST assess for each situation and cannot </w:t>
      </w:r>
      <w:r w:rsidR="007C63D4" w:rsidRPr="009A0EE6">
        <w:rPr>
          <w:rFonts w:ascii="Arial" w:hAnsi="Arial" w:cs="Arial"/>
          <w:sz w:val="28"/>
          <w:szCs w:val="28"/>
        </w:rPr>
        <w:t>make a blanket statement that someone with a learning disability does not have capacity. The person’s capacity to understand may be altering with each medical decision, and at different points in their life.</w:t>
      </w:r>
    </w:p>
    <w:p w14:paraId="3321E06F" w14:textId="77777777" w:rsidR="007C63D4" w:rsidRPr="009A0EE6" w:rsidRDefault="007C63D4" w:rsidP="007C63D4">
      <w:pPr>
        <w:spacing w:line="228" w:lineRule="auto"/>
        <w:ind w:left="720"/>
        <w:contextualSpacing/>
        <w:textAlignment w:val="baseline"/>
        <w:rPr>
          <w:rFonts w:ascii="Arial" w:hAnsi="Arial" w:cs="Arial"/>
          <w:sz w:val="28"/>
          <w:szCs w:val="28"/>
        </w:rPr>
      </w:pPr>
    </w:p>
    <w:p w14:paraId="35ABBF04" w14:textId="77777777" w:rsidR="007C63D4" w:rsidRPr="009A0EE6" w:rsidRDefault="007C63D4" w:rsidP="00972783">
      <w:pPr>
        <w:pStyle w:val="NormalWeb"/>
        <w:numPr>
          <w:ilvl w:val="0"/>
          <w:numId w:val="2"/>
        </w:numPr>
        <w:spacing w:before="0" w:beforeAutospacing="0" w:after="0" w:afterAutospacing="0"/>
        <w:textAlignment w:val="baseline"/>
        <w:rPr>
          <w:rFonts w:ascii="Arial" w:hAnsi="Arial" w:cs="Arial"/>
          <w:kern w:val="24"/>
          <w:sz w:val="28"/>
          <w:szCs w:val="28"/>
        </w:rPr>
      </w:pPr>
      <w:r w:rsidRPr="009A0EE6">
        <w:rPr>
          <w:rFonts w:ascii="Arial" w:hAnsi="Arial" w:cs="Arial"/>
          <w:b/>
          <w:bCs/>
          <w:kern w:val="24"/>
          <w:sz w:val="28"/>
          <w:szCs w:val="28"/>
        </w:rPr>
        <w:t>Informed Decisions:</w:t>
      </w:r>
      <w:r w:rsidRPr="009A0EE6">
        <w:rPr>
          <w:rFonts w:ascii="Arial" w:hAnsi="Arial" w:cs="Arial"/>
          <w:kern w:val="24"/>
          <w:sz w:val="28"/>
          <w:szCs w:val="28"/>
        </w:rPr>
        <w:t xml:space="preserve"> You must make practical steps to support someone with a learning disability to understand and make an </w:t>
      </w:r>
      <w:r w:rsidRPr="009A0EE6">
        <w:rPr>
          <w:rFonts w:ascii="Arial" w:hAnsi="Arial" w:cs="Arial"/>
          <w:i/>
          <w:iCs/>
          <w:kern w:val="24"/>
          <w:sz w:val="28"/>
          <w:szCs w:val="28"/>
        </w:rPr>
        <w:t>informed</w:t>
      </w:r>
      <w:r w:rsidRPr="009A0EE6">
        <w:rPr>
          <w:rFonts w:ascii="Arial" w:hAnsi="Arial" w:cs="Arial"/>
          <w:kern w:val="24"/>
          <w:sz w:val="28"/>
          <w:szCs w:val="28"/>
        </w:rPr>
        <w:t xml:space="preserve"> decision. Remember the C in TEACH. </w:t>
      </w:r>
      <w:r w:rsidR="00F5692D" w:rsidRPr="009A0EE6">
        <w:rPr>
          <w:rFonts w:ascii="Arial" w:hAnsi="Arial" w:cs="Arial"/>
          <w:kern w:val="24"/>
          <w:sz w:val="28"/>
          <w:szCs w:val="28"/>
        </w:rPr>
        <w:t xml:space="preserve">If there is minimal risk of delaying treatment and it is felt, with time, they may be able to understand and accept treatment, then give the people who support the EXACT simplified information that you would expect them to understand to be deemed to have capacity. </w:t>
      </w:r>
    </w:p>
    <w:p w14:paraId="0E4DF549" w14:textId="77777777" w:rsidR="007D6337" w:rsidRPr="009A0EE6" w:rsidRDefault="007D6337" w:rsidP="0015514A">
      <w:pPr>
        <w:spacing w:before="202" w:line="228" w:lineRule="auto"/>
        <w:textAlignment w:val="baseline"/>
        <w:rPr>
          <w:rFonts w:ascii="Arial" w:hAnsi="Arial" w:cs="Arial"/>
          <w:b/>
          <w:bCs/>
          <w:color w:val="171717"/>
          <w:sz w:val="28"/>
          <w:szCs w:val="28"/>
          <w:lang w:val="en-US"/>
        </w:rPr>
      </w:pPr>
    </w:p>
    <w:p w14:paraId="5FC7AC43" w14:textId="77777777" w:rsidR="00DE4152" w:rsidRPr="009A0EE6" w:rsidRDefault="00DE4152" w:rsidP="00DE4152">
      <w:pPr>
        <w:spacing w:before="202" w:line="228" w:lineRule="auto"/>
        <w:jc w:val="center"/>
        <w:textAlignment w:val="baseline"/>
        <w:rPr>
          <w:rFonts w:ascii="Arial" w:hAnsi="Arial" w:cs="Arial"/>
          <w:b/>
          <w:bCs/>
          <w:sz w:val="28"/>
          <w:szCs w:val="28"/>
        </w:rPr>
      </w:pPr>
      <w:r w:rsidRPr="009A0EE6">
        <w:rPr>
          <w:rFonts w:ascii="Arial" w:hAnsi="Arial" w:cs="Arial"/>
          <w:b/>
          <w:bCs/>
          <w:color w:val="171717"/>
          <w:sz w:val="28"/>
          <w:szCs w:val="28"/>
          <w:lang w:val="en-US"/>
        </w:rPr>
        <w:t xml:space="preserve">THINK CURB </w:t>
      </w:r>
    </w:p>
    <w:p w14:paraId="0A286FC4" w14:textId="77777777" w:rsidR="00DE4152" w:rsidRPr="009A0EE6" w:rsidRDefault="00DE4152" w:rsidP="006803CA">
      <w:pPr>
        <w:numPr>
          <w:ilvl w:val="0"/>
          <w:numId w:val="1"/>
        </w:numPr>
        <w:pBdr>
          <w:top w:val="thinThickThinLargeGap" w:sz="24" w:space="1" w:color="auto"/>
          <w:left w:val="thinThickThinLargeGap" w:sz="24" w:space="4" w:color="auto"/>
          <w:bottom w:val="thinThickThinLargeGap" w:sz="24" w:space="1" w:color="auto"/>
          <w:right w:val="thinThickThinLargeGap" w:sz="24" w:space="4" w:color="auto"/>
          <w:between w:val="thinThickThinLargeGap" w:sz="24" w:space="1" w:color="auto"/>
          <w:bar w:val="thinThickThinLargeGap" w:sz="24" w:color="auto"/>
        </w:pBdr>
        <w:shd w:val="clear" w:color="auto" w:fill="CCCCFF"/>
        <w:spacing w:line="228" w:lineRule="auto"/>
        <w:ind w:left="1166"/>
        <w:contextualSpacing/>
        <w:textAlignment w:val="baseline"/>
        <w:rPr>
          <w:rFonts w:ascii="Arial" w:hAnsi="Arial" w:cs="Arial"/>
          <w:sz w:val="28"/>
          <w:szCs w:val="28"/>
        </w:rPr>
      </w:pPr>
      <w:r w:rsidRPr="009A0EE6">
        <w:rPr>
          <w:rFonts w:ascii="Arial" w:hAnsi="Arial" w:cs="Arial"/>
          <w:b/>
          <w:bCs/>
          <w:color w:val="7030A0"/>
          <w:sz w:val="40"/>
          <w:szCs w:val="40"/>
          <w:lang w:val="en-US"/>
        </w:rPr>
        <w:t>C</w:t>
      </w:r>
      <w:r w:rsidRPr="009A0EE6">
        <w:rPr>
          <w:rFonts w:ascii="Arial" w:hAnsi="Arial" w:cs="Arial"/>
          <w:b/>
          <w:bCs/>
          <w:color w:val="7030A0"/>
          <w:sz w:val="28"/>
          <w:szCs w:val="28"/>
          <w:lang w:val="en-US"/>
        </w:rPr>
        <w:t>ommunicate</w:t>
      </w:r>
      <w:r w:rsidRPr="009A0EE6">
        <w:rPr>
          <w:rFonts w:ascii="Arial" w:hAnsi="Arial" w:cs="Arial"/>
          <w:color w:val="171717"/>
          <w:sz w:val="28"/>
          <w:szCs w:val="28"/>
          <w:lang w:val="en-US"/>
        </w:rPr>
        <w:t xml:space="preserve"> – Tell them why you think the investigation/treatment is a good idea and what the risk is if you don’t do it. Get the people who support them to help if necessary. Can the person communicate that they have understood this back to you?</w:t>
      </w:r>
    </w:p>
    <w:p w14:paraId="4C547B7C" w14:textId="77777777" w:rsidR="00DE4152" w:rsidRPr="009A0EE6" w:rsidRDefault="00DE4152" w:rsidP="006803CA">
      <w:pPr>
        <w:numPr>
          <w:ilvl w:val="0"/>
          <w:numId w:val="1"/>
        </w:numPr>
        <w:pBdr>
          <w:top w:val="thinThickThinLargeGap" w:sz="24" w:space="1" w:color="auto"/>
          <w:left w:val="thinThickThinLargeGap" w:sz="24" w:space="4" w:color="auto"/>
          <w:bottom w:val="thinThickThinLargeGap" w:sz="24" w:space="1" w:color="auto"/>
          <w:right w:val="thinThickThinLargeGap" w:sz="24" w:space="4" w:color="auto"/>
          <w:between w:val="thinThickThinLargeGap" w:sz="24" w:space="1" w:color="auto"/>
          <w:bar w:val="thinThickThinLargeGap" w:sz="24" w:color="auto"/>
        </w:pBdr>
        <w:shd w:val="clear" w:color="auto" w:fill="CCCCFF"/>
        <w:spacing w:line="228" w:lineRule="auto"/>
        <w:ind w:left="1166"/>
        <w:contextualSpacing/>
        <w:textAlignment w:val="baseline"/>
        <w:rPr>
          <w:rFonts w:ascii="Arial" w:hAnsi="Arial" w:cs="Arial"/>
          <w:sz w:val="28"/>
          <w:szCs w:val="28"/>
        </w:rPr>
      </w:pPr>
      <w:r w:rsidRPr="009A0EE6">
        <w:rPr>
          <w:rFonts w:ascii="Arial" w:hAnsi="Arial" w:cs="Arial"/>
          <w:b/>
          <w:bCs/>
          <w:color w:val="7030A0"/>
          <w:sz w:val="40"/>
          <w:szCs w:val="40"/>
          <w:lang w:val="en-US"/>
        </w:rPr>
        <w:t>U</w:t>
      </w:r>
      <w:r w:rsidRPr="009A0EE6">
        <w:rPr>
          <w:rFonts w:ascii="Arial" w:hAnsi="Arial" w:cs="Arial"/>
          <w:b/>
          <w:bCs/>
          <w:color w:val="7030A0"/>
          <w:sz w:val="28"/>
          <w:szCs w:val="28"/>
          <w:lang w:val="en-US"/>
        </w:rPr>
        <w:t xml:space="preserve">nderstand </w:t>
      </w:r>
      <w:r w:rsidRPr="009A0EE6">
        <w:rPr>
          <w:rFonts w:ascii="Arial" w:hAnsi="Arial" w:cs="Arial"/>
          <w:color w:val="171717"/>
          <w:sz w:val="28"/>
          <w:szCs w:val="28"/>
          <w:lang w:val="en-US"/>
        </w:rPr>
        <w:t xml:space="preserve">– Check they understand what you have said and again use their </w:t>
      </w:r>
      <w:r w:rsidR="00AE05BF" w:rsidRPr="009A0EE6">
        <w:rPr>
          <w:rFonts w:ascii="Arial" w:hAnsi="Arial" w:cs="Arial"/>
          <w:color w:val="171717"/>
          <w:sz w:val="28"/>
          <w:szCs w:val="28"/>
          <w:lang w:val="en-US"/>
        </w:rPr>
        <w:t>person who supports them</w:t>
      </w:r>
      <w:r w:rsidRPr="009A0EE6">
        <w:rPr>
          <w:rFonts w:ascii="Arial" w:hAnsi="Arial" w:cs="Arial"/>
          <w:color w:val="171717"/>
          <w:sz w:val="28"/>
          <w:szCs w:val="28"/>
          <w:lang w:val="en-US"/>
        </w:rPr>
        <w:t xml:space="preserve"> to help.</w:t>
      </w:r>
    </w:p>
    <w:p w14:paraId="6012103F" w14:textId="77777777" w:rsidR="00DE4152" w:rsidRPr="009A0EE6" w:rsidRDefault="00DE4152" w:rsidP="006803CA">
      <w:pPr>
        <w:numPr>
          <w:ilvl w:val="0"/>
          <w:numId w:val="1"/>
        </w:numPr>
        <w:pBdr>
          <w:top w:val="thinThickThinLargeGap" w:sz="24" w:space="1" w:color="auto"/>
          <w:left w:val="thinThickThinLargeGap" w:sz="24" w:space="4" w:color="auto"/>
          <w:bottom w:val="thinThickThinLargeGap" w:sz="24" w:space="1" w:color="auto"/>
          <w:right w:val="thinThickThinLargeGap" w:sz="24" w:space="4" w:color="auto"/>
          <w:between w:val="thinThickThinLargeGap" w:sz="24" w:space="1" w:color="auto"/>
          <w:bar w:val="thinThickThinLargeGap" w:sz="24" w:color="auto"/>
        </w:pBdr>
        <w:shd w:val="clear" w:color="auto" w:fill="CCCCFF"/>
        <w:spacing w:line="228" w:lineRule="auto"/>
        <w:ind w:left="1166"/>
        <w:contextualSpacing/>
        <w:textAlignment w:val="baseline"/>
        <w:rPr>
          <w:rFonts w:ascii="Arial" w:hAnsi="Arial" w:cs="Arial"/>
          <w:sz w:val="28"/>
          <w:szCs w:val="28"/>
        </w:rPr>
      </w:pPr>
      <w:r w:rsidRPr="009A0EE6">
        <w:rPr>
          <w:rFonts w:ascii="Arial" w:hAnsi="Arial" w:cs="Arial"/>
          <w:b/>
          <w:bCs/>
          <w:color w:val="7030A0"/>
          <w:sz w:val="40"/>
          <w:szCs w:val="40"/>
          <w:lang w:val="en-US"/>
        </w:rPr>
        <w:t>R</w:t>
      </w:r>
      <w:r w:rsidRPr="009A0EE6">
        <w:rPr>
          <w:rFonts w:ascii="Arial" w:hAnsi="Arial" w:cs="Arial"/>
          <w:b/>
          <w:bCs/>
          <w:color w:val="7030A0"/>
          <w:sz w:val="28"/>
          <w:szCs w:val="28"/>
          <w:lang w:val="en-US"/>
        </w:rPr>
        <w:t xml:space="preserve">etain </w:t>
      </w:r>
      <w:r w:rsidRPr="009A0EE6">
        <w:rPr>
          <w:rFonts w:ascii="Arial" w:hAnsi="Arial" w:cs="Arial"/>
          <w:color w:val="171717"/>
          <w:sz w:val="28"/>
          <w:szCs w:val="28"/>
          <w:lang w:val="en-US"/>
        </w:rPr>
        <w:t>– This would be</w:t>
      </w:r>
      <w:r w:rsidR="00C07C32" w:rsidRPr="009A0EE6">
        <w:rPr>
          <w:rFonts w:ascii="Arial" w:hAnsi="Arial" w:cs="Arial"/>
          <w:color w:val="171717"/>
          <w:sz w:val="28"/>
          <w:szCs w:val="28"/>
          <w:lang w:val="en-US"/>
        </w:rPr>
        <w:t xml:space="preserve">, </w:t>
      </w:r>
      <w:r w:rsidRPr="009A0EE6">
        <w:rPr>
          <w:rFonts w:ascii="Arial" w:hAnsi="Arial" w:cs="Arial"/>
          <w:color w:val="171717"/>
          <w:sz w:val="28"/>
          <w:szCs w:val="28"/>
          <w:lang w:val="en-US"/>
        </w:rPr>
        <w:t xml:space="preserve">for example, them </w:t>
      </w:r>
      <w:r w:rsidR="00C07C32" w:rsidRPr="009A0EE6">
        <w:rPr>
          <w:rFonts w:ascii="Arial" w:hAnsi="Arial" w:cs="Arial"/>
          <w:color w:val="171717"/>
          <w:sz w:val="28"/>
          <w:szCs w:val="28"/>
          <w:lang w:val="en-US"/>
        </w:rPr>
        <w:t>repeating back to you</w:t>
      </w:r>
      <w:r w:rsidRPr="009A0EE6">
        <w:rPr>
          <w:rFonts w:ascii="Arial" w:hAnsi="Arial" w:cs="Arial"/>
          <w:color w:val="171717"/>
          <w:sz w:val="28"/>
          <w:szCs w:val="28"/>
          <w:lang w:val="en-US"/>
        </w:rPr>
        <w:t xml:space="preserve"> what will happen and why</w:t>
      </w:r>
      <w:r w:rsidR="0035024B" w:rsidRPr="009A0EE6">
        <w:rPr>
          <w:rFonts w:ascii="Arial" w:hAnsi="Arial" w:cs="Arial"/>
          <w:color w:val="171717"/>
          <w:sz w:val="28"/>
          <w:szCs w:val="28"/>
          <w:lang w:val="en-US"/>
        </w:rPr>
        <w:t>,</w:t>
      </w:r>
      <w:r w:rsidRPr="009A0EE6">
        <w:rPr>
          <w:rFonts w:ascii="Arial" w:hAnsi="Arial" w:cs="Arial"/>
          <w:color w:val="171717"/>
          <w:sz w:val="28"/>
          <w:szCs w:val="28"/>
          <w:lang w:val="en-US"/>
        </w:rPr>
        <w:t xml:space="preserve"> in their own words. Not just parroting or saying ‘yes’. </w:t>
      </w:r>
    </w:p>
    <w:p w14:paraId="300636AD" w14:textId="77777777" w:rsidR="00153B7A" w:rsidRPr="009A0EE6" w:rsidRDefault="00DE4152" w:rsidP="006803CA">
      <w:pPr>
        <w:numPr>
          <w:ilvl w:val="0"/>
          <w:numId w:val="1"/>
        </w:numPr>
        <w:pBdr>
          <w:top w:val="thinThickThinLargeGap" w:sz="24" w:space="1" w:color="auto"/>
          <w:left w:val="thinThickThinLargeGap" w:sz="24" w:space="4" w:color="auto"/>
          <w:bottom w:val="thinThickThinLargeGap" w:sz="24" w:space="1" w:color="auto"/>
          <w:right w:val="thinThickThinLargeGap" w:sz="24" w:space="4" w:color="auto"/>
          <w:between w:val="thinThickThinLargeGap" w:sz="24" w:space="1" w:color="auto"/>
          <w:bar w:val="thinThickThinLargeGap" w:sz="24" w:color="auto"/>
        </w:pBdr>
        <w:shd w:val="clear" w:color="auto" w:fill="CCCCFF"/>
        <w:spacing w:line="228" w:lineRule="auto"/>
        <w:ind w:left="1166"/>
        <w:contextualSpacing/>
        <w:textAlignment w:val="baseline"/>
        <w:rPr>
          <w:rFonts w:ascii="Arial" w:hAnsi="Arial" w:cs="Arial"/>
          <w:sz w:val="28"/>
          <w:szCs w:val="28"/>
        </w:rPr>
      </w:pPr>
      <w:r w:rsidRPr="009A0EE6">
        <w:rPr>
          <w:rFonts w:ascii="Arial" w:hAnsi="Arial" w:cs="Arial"/>
          <w:b/>
          <w:bCs/>
          <w:color w:val="7030A0"/>
          <w:sz w:val="40"/>
          <w:szCs w:val="40"/>
          <w:lang w:val="en-US"/>
        </w:rPr>
        <w:t>B</w:t>
      </w:r>
      <w:r w:rsidRPr="009A0EE6">
        <w:rPr>
          <w:rFonts w:ascii="Arial" w:hAnsi="Arial" w:cs="Arial"/>
          <w:b/>
          <w:bCs/>
          <w:color w:val="7030A0"/>
          <w:sz w:val="28"/>
          <w:szCs w:val="28"/>
          <w:lang w:val="en-US"/>
        </w:rPr>
        <w:t>alance</w:t>
      </w:r>
      <w:r w:rsidRPr="009A0EE6">
        <w:rPr>
          <w:rFonts w:ascii="Arial" w:hAnsi="Arial" w:cs="Arial"/>
          <w:color w:val="171717"/>
          <w:sz w:val="28"/>
          <w:szCs w:val="28"/>
          <w:lang w:val="en-US"/>
        </w:rPr>
        <w:t xml:space="preserve"> the decision - Weigh up the information and choice they have made. This would mean they would need to show that they understand the possible consequences of refusing.</w:t>
      </w:r>
    </w:p>
    <w:p w14:paraId="796C5300" w14:textId="77777777" w:rsidR="00DE4152" w:rsidRPr="009A0EE6" w:rsidRDefault="00DE4152" w:rsidP="00153B7A">
      <w:pPr>
        <w:spacing w:line="228" w:lineRule="auto"/>
        <w:ind w:left="1166"/>
        <w:contextualSpacing/>
        <w:textAlignment w:val="baseline"/>
        <w:rPr>
          <w:rFonts w:ascii="Arial" w:hAnsi="Arial" w:cs="Arial"/>
          <w:sz w:val="28"/>
          <w:szCs w:val="28"/>
        </w:rPr>
      </w:pPr>
      <w:r w:rsidRPr="009A0EE6">
        <w:rPr>
          <w:rFonts w:ascii="Arial" w:hAnsi="Arial" w:cs="Arial"/>
          <w:color w:val="171717"/>
          <w:sz w:val="28"/>
          <w:szCs w:val="28"/>
          <w:lang w:val="en-US"/>
        </w:rPr>
        <w:t xml:space="preserve"> </w:t>
      </w:r>
    </w:p>
    <w:p w14:paraId="4BB92421" w14:textId="77777777" w:rsidR="00DE4152" w:rsidRPr="009A0EE6" w:rsidRDefault="00EE03FB" w:rsidP="00153B7A">
      <w:pPr>
        <w:pStyle w:val="NormalWeb"/>
        <w:spacing w:before="0" w:beforeAutospacing="0" w:after="0" w:afterAutospacing="0"/>
        <w:jc w:val="center"/>
        <w:textAlignment w:val="baseline"/>
        <w:rPr>
          <w:rFonts w:ascii="Arial" w:hAnsi="Arial" w:cs="Arial"/>
          <w:b/>
          <w:bCs/>
          <w:kern w:val="24"/>
          <w:sz w:val="28"/>
          <w:szCs w:val="28"/>
        </w:rPr>
      </w:pPr>
      <w:r w:rsidRPr="009A0EE6">
        <w:rPr>
          <w:rFonts w:ascii="Arial" w:hAnsi="Arial" w:cs="Arial"/>
          <w:b/>
          <w:bCs/>
          <w:kern w:val="24"/>
          <w:sz w:val="28"/>
          <w:szCs w:val="28"/>
        </w:rPr>
        <w:t>If the person Does NOT have Capacity</w:t>
      </w:r>
      <w:r w:rsidR="00153B7A" w:rsidRPr="009A0EE6">
        <w:rPr>
          <w:rFonts w:ascii="Arial" w:hAnsi="Arial" w:cs="Arial"/>
          <w:b/>
          <w:bCs/>
          <w:kern w:val="24"/>
          <w:sz w:val="28"/>
          <w:szCs w:val="28"/>
        </w:rPr>
        <w:t>,</w:t>
      </w:r>
      <w:r w:rsidRPr="009A0EE6">
        <w:rPr>
          <w:rFonts w:ascii="Arial" w:hAnsi="Arial" w:cs="Arial"/>
          <w:b/>
          <w:bCs/>
          <w:kern w:val="24"/>
          <w:sz w:val="28"/>
          <w:szCs w:val="28"/>
        </w:rPr>
        <w:t xml:space="preserve"> it is a MEDICAL best interest decision. Next of Kin and Carers CANNOT consent or refuse consent on behalf of the patient UNLESS they have lasting power of attorney</w:t>
      </w:r>
      <w:r w:rsidR="004733B8" w:rsidRPr="009A0EE6">
        <w:rPr>
          <w:rFonts w:ascii="Arial" w:hAnsi="Arial" w:cs="Arial"/>
          <w:b/>
          <w:bCs/>
          <w:kern w:val="24"/>
          <w:sz w:val="28"/>
          <w:szCs w:val="28"/>
        </w:rPr>
        <w:t xml:space="preserve"> for their health and wellbeing.</w:t>
      </w:r>
    </w:p>
    <w:p w14:paraId="18ABED04" w14:textId="77777777" w:rsidR="00EE03FB" w:rsidRPr="009A0EE6" w:rsidRDefault="00EE03FB" w:rsidP="00153B7A">
      <w:pPr>
        <w:pStyle w:val="NormalWeb"/>
        <w:spacing w:before="0" w:beforeAutospacing="0" w:after="0" w:afterAutospacing="0"/>
        <w:jc w:val="center"/>
        <w:textAlignment w:val="baseline"/>
        <w:rPr>
          <w:rFonts w:ascii="Arial" w:hAnsi="Arial" w:cs="Arial"/>
          <w:kern w:val="24"/>
          <w:sz w:val="28"/>
          <w:szCs w:val="28"/>
        </w:rPr>
      </w:pPr>
    </w:p>
    <w:p w14:paraId="16B082EE" w14:textId="77777777" w:rsidR="007C63D4" w:rsidRPr="009A0EE6" w:rsidRDefault="007C63D4" w:rsidP="007C63D4">
      <w:pPr>
        <w:pStyle w:val="NormalWeb"/>
        <w:spacing w:before="0" w:beforeAutospacing="0" w:after="0" w:afterAutospacing="0"/>
        <w:textAlignment w:val="baseline"/>
        <w:rPr>
          <w:rFonts w:ascii="Arial" w:hAnsi="Arial" w:cs="Arial"/>
          <w:kern w:val="24"/>
          <w:sz w:val="28"/>
          <w:szCs w:val="28"/>
        </w:rPr>
      </w:pPr>
    </w:p>
    <w:p w14:paraId="0C9B9B16" w14:textId="77777777" w:rsidR="00F5692D" w:rsidRPr="009A0EE6" w:rsidRDefault="007C63D4" w:rsidP="00972783">
      <w:pPr>
        <w:pStyle w:val="NormalWeb"/>
        <w:numPr>
          <w:ilvl w:val="0"/>
          <w:numId w:val="2"/>
        </w:numPr>
        <w:spacing w:before="0" w:beforeAutospacing="0" w:after="0" w:afterAutospacing="0"/>
        <w:textAlignment w:val="baseline"/>
        <w:rPr>
          <w:rFonts w:ascii="Arial" w:hAnsi="Arial" w:cs="Arial"/>
          <w:kern w:val="24"/>
          <w:sz w:val="28"/>
          <w:szCs w:val="28"/>
        </w:rPr>
      </w:pPr>
      <w:r w:rsidRPr="009A0EE6">
        <w:rPr>
          <w:rFonts w:ascii="Arial" w:hAnsi="Arial" w:cs="Arial"/>
          <w:b/>
          <w:bCs/>
          <w:kern w:val="24"/>
          <w:sz w:val="28"/>
          <w:szCs w:val="28"/>
        </w:rPr>
        <w:lastRenderedPageBreak/>
        <w:t>Unwise Decisions:</w:t>
      </w:r>
      <w:r w:rsidRPr="009A0EE6">
        <w:rPr>
          <w:rFonts w:ascii="Arial" w:hAnsi="Arial" w:cs="Arial"/>
          <w:kern w:val="24"/>
          <w:sz w:val="28"/>
          <w:szCs w:val="28"/>
        </w:rPr>
        <w:t xml:space="preserve"> People with Learning Disabilities have the right to make </w:t>
      </w:r>
      <w:r w:rsidRPr="009A0EE6">
        <w:rPr>
          <w:rFonts w:ascii="Arial" w:hAnsi="Arial" w:cs="Arial"/>
          <w:i/>
          <w:iCs/>
          <w:kern w:val="24"/>
          <w:sz w:val="28"/>
          <w:szCs w:val="28"/>
        </w:rPr>
        <w:t>unwise decisions</w:t>
      </w:r>
      <w:r w:rsidRPr="009A0EE6">
        <w:rPr>
          <w:rFonts w:ascii="Arial" w:hAnsi="Arial" w:cs="Arial"/>
          <w:kern w:val="24"/>
          <w:sz w:val="28"/>
          <w:szCs w:val="28"/>
        </w:rPr>
        <w:t xml:space="preserve">.  </w:t>
      </w:r>
      <w:r w:rsidR="00F5692D" w:rsidRPr="009A0EE6">
        <w:rPr>
          <w:rFonts w:ascii="Arial" w:hAnsi="Arial" w:cs="Arial"/>
          <w:kern w:val="24"/>
          <w:sz w:val="28"/>
          <w:szCs w:val="28"/>
        </w:rPr>
        <w:t xml:space="preserve">So, if they can demonstrate that they understand the risk of their decision this is their choice. </w:t>
      </w:r>
      <w:r w:rsidR="003368EC" w:rsidRPr="009A0EE6">
        <w:rPr>
          <w:rFonts w:ascii="Arial" w:hAnsi="Arial" w:cs="Arial"/>
          <w:kern w:val="24"/>
          <w:sz w:val="28"/>
          <w:szCs w:val="28"/>
        </w:rPr>
        <w:t xml:space="preserve">You can ask people who support them to keep discussing and encouraging them to change their mind, but you cannot make a best interest decision if THEY have capacity in this medical decision. </w:t>
      </w:r>
    </w:p>
    <w:p w14:paraId="48995E6D" w14:textId="77777777" w:rsidR="003368EC" w:rsidRPr="00143FB1" w:rsidRDefault="003368EC" w:rsidP="00143FB1">
      <w:pPr>
        <w:ind w:left="360"/>
        <w:rPr>
          <w:rFonts w:ascii="Arial" w:hAnsi="Arial" w:cs="Arial"/>
          <w:kern w:val="24"/>
          <w:sz w:val="20"/>
          <w:szCs w:val="20"/>
        </w:rPr>
      </w:pPr>
    </w:p>
    <w:p w14:paraId="3EC867B8" w14:textId="77777777" w:rsidR="003368EC" w:rsidRPr="00A506ED" w:rsidRDefault="003368EC" w:rsidP="003368EC">
      <w:pPr>
        <w:pStyle w:val="NormalWeb"/>
        <w:spacing w:before="0" w:beforeAutospacing="0" w:after="0" w:afterAutospacing="0"/>
        <w:textAlignment w:val="baseline"/>
        <w:rPr>
          <w:rFonts w:ascii="Arial" w:hAnsi="Arial" w:cs="Arial"/>
          <w:color w:val="7030A0"/>
          <w:kern w:val="24"/>
          <w:sz w:val="28"/>
          <w:szCs w:val="28"/>
        </w:rPr>
      </w:pPr>
      <w:r w:rsidRPr="00A506ED">
        <w:rPr>
          <w:rFonts w:ascii="Arial" w:hAnsi="Arial" w:cs="Arial"/>
          <w:color w:val="7030A0"/>
          <w:kern w:val="24"/>
          <w:sz w:val="28"/>
          <w:szCs w:val="28"/>
        </w:rPr>
        <w:t>“I know that the smear test can help make sure I never get cancer there, but I would rather risk dying of cancer than have a smear test’”</w:t>
      </w:r>
    </w:p>
    <w:p w14:paraId="293FDBCE" w14:textId="77777777" w:rsidR="007C63D4" w:rsidRPr="00143FB1" w:rsidRDefault="007C63D4" w:rsidP="007C63D4">
      <w:pPr>
        <w:pStyle w:val="NormalWeb"/>
        <w:spacing w:before="0" w:beforeAutospacing="0" w:after="0" w:afterAutospacing="0"/>
        <w:textAlignment w:val="baseline"/>
        <w:rPr>
          <w:rFonts w:ascii="Arial" w:hAnsi="Arial" w:cs="Arial"/>
          <w:kern w:val="24"/>
          <w:sz w:val="20"/>
          <w:szCs w:val="20"/>
        </w:rPr>
      </w:pPr>
    </w:p>
    <w:p w14:paraId="11E03F23" w14:textId="0D66DD1F" w:rsidR="003368EC" w:rsidRPr="009A0EE6" w:rsidRDefault="007C63D4" w:rsidP="00972783">
      <w:pPr>
        <w:pStyle w:val="NormalWeb"/>
        <w:numPr>
          <w:ilvl w:val="0"/>
          <w:numId w:val="2"/>
        </w:numPr>
        <w:spacing w:before="0" w:beforeAutospacing="0" w:after="0" w:afterAutospacing="0"/>
        <w:textAlignment w:val="baseline"/>
        <w:rPr>
          <w:rFonts w:ascii="Arial" w:hAnsi="Arial" w:cs="Arial"/>
          <w:kern w:val="24"/>
          <w:sz w:val="28"/>
          <w:szCs w:val="28"/>
        </w:rPr>
      </w:pPr>
      <w:r w:rsidRPr="009A0EE6">
        <w:rPr>
          <w:rFonts w:ascii="Arial" w:hAnsi="Arial" w:cs="Arial"/>
          <w:b/>
          <w:bCs/>
          <w:kern w:val="24"/>
          <w:sz w:val="28"/>
          <w:szCs w:val="28"/>
        </w:rPr>
        <w:t>Best Interests:</w:t>
      </w:r>
      <w:r w:rsidRPr="009A0EE6">
        <w:rPr>
          <w:rFonts w:ascii="Arial" w:hAnsi="Arial" w:cs="Arial"/>
          <w:kern w:val="24"/>
          <w:sz w:val="28"/>
          <w:szCs w:val="28"/>
        </w:rPr>
        <w:t xml:space="preserve"> If a person with a Learning Disability has been found to lack capacity about a </w:t>
      </w:r>
      <w:r w:rsidR="0036723D" w:rsidRPr="009A0EE6">
        <w:rPr>
          <w:rFonts w:ascii="Arial" w:hAnsi="Arial" w:cs="Arial"/>
          <w:kern w:val="24"/>
          <w:sz w:val="28"/>
          <w:szCs w:val="28"/>
        </w:rPr>
        <w:t>decision,</w:t>
      </w:r>
      <w:r w:rsidRPr="009A0EE6">
        <w:rPr>
          <w:rFonts w:ascii="Arial" w:hAnsi="Arial" w:cs="Arial"/>
          <w:kern w:val="24"/>
          <w:sz w:val="28"/>
          <w:szCs w:val="28"/>
        </w:rPr>
        <w:t xml:space="preserve"> then a best interests decision needs to be made. </w:t>
      </w:r>
    </w:p>
    <w:p w14:paraId="62E2D843" w14:textId="77777777" w:rsidR="003368EC" w:rsidRPr="009A0EE6" w:rsidRDefault="003368EC" w:rsidP="00972783">
      <w:pPr>
        <w:numPr>
          <w:ilvl w:val="0"/>
          <w:numId w:val="40"/>
        </w:numPr>
        <w:spacing w:line="228" w:lineRule="auto"/>
        <w:textAlignment w:val="baseline"/>
        <w:rPr>
          <w:rFonts w:ascii="Arial" w:hAnsi="Arial" w:cs="Arial"/>
          <w:sz w:val="28"/>
          <w:szCs w:val="28"/>
        </w:rPr>
      </w:pPr>
      <w:r w:rsidRPr="009A0EE6">
        <w:rPr>
          <w:rFonts w:ascii="Arial" w:hAnsi="Arial" w:cs="Arial"/>
          <w:sz w:val="28"/>
          <w:szCs w:val="28"/>
        </w:rPr>
        <w:t>If it is a small decision with negligible health risks you can make this there and then with the carer (</w:t>
      </w:r>
      <w:r w:rsidR="00153B7A" w:rsidRPr="009A0EE6">
        <w:rPr>
          <w:rFonts w:ascii="Arial" w:hAnsi="Arial" w:cs="Arial"/>
          <w:sz w:val="28"/>
          <w:szCs w:val="28"/>
        </w:rPr>
        <w:t>for example,</w:t>
      </w:r>
      <w:r w:rsidRPr="009A0EE6">
        <w:rPr>
          <w:rFonts w:ascii="Arial" w:hAnsi="Arial" w:cs="Arial"/>
          <w:sz w:val="28"/>
          <w:szCs w:val="28"/>
        </w:rPr>
        <w:t xml:space="preserve"> carrying out a physical examination, taking bloods, flu jab, completing annual health check) </w:t>
      </w:r>
    </w:p>
    <w:p w14:paraId="338F652C" w14:textId="77777777" w:rsidR="003368EC" w:rsidRPr="009A0EE6" w:rsidRDefault="003368EC" w:rsidP="00972783">
      <w:pPr>
        <w:numPr>
          <w:ilvl w:val="0"/>
          <w:numId w:val="40"/>
        </w:numPr>
        <w:spacing w:line="228" w:lineRule="auto"/>
        <w:textAlignment w:val="baseline"/>
        <w:rPr>
          <w:rFonts w:ascii="Arial" w:hAnsi="Arial" w:cs="Arial"/>
          <w:sz w:val="28"/>
          <w:szCs w:val="28"/>
        </w:rPr>
      </w:pPr>
      <w:r w:rsidRPr="009A0EE6">
        <w:rPr>
          <w:rFonts w:ascii="Arial" w:hAnsi="Arial" w:cs="Arial"/>
          <w:sz w:val="28"/>
          <w:szCs w:val="28"/>
        </w:rPr>
        <w:t xml:space="preserve">Bigger decisions with bigger health risks need a multi-disciplinary decision </w:t>
      </w:r>
    </w:p>
    <w:p w14:paraId="1F2912DE" w14:textId="77777777" w:rsidR="003368EC" w:rsidRPr="00143FB1" w:rsidRDefault="003368EC" w:rsidP="003368EC">
      <w:pPr>
        <w:pStyle w:val="NormalWeb"/>
        <w:spacing w:before="0" w:beforeAutospacing="0" w:after="0" w:afterAutospacing="0"/>
        <w:ind w:left="720"/>
        <w:textAlignment w:val="baseline"/>
        <w:rPr>
          <w:rFonts w:ascii="Arial" w:hAnsi="Arial" w:cs="Arial"/>
          <w:kern w:val="24"/>
          <w:sz w:val="20"/>
          <w:szCs w:val="20"/>
        </w:rPr>
      </w:pPr>
    </w:p>
    <w:p w14:paraId="05C585E0" w14:textId="67E0A952" w:rsidR="007C63D4" w:rsidRPr="009A0EE6" w:rsidRDefault="007C63D4" w:rsidP="003368EC">
      <w:pPr>
        <w:pStyle w:val="NormalWeb"/>
        <w:spacing w:before="0" w:beforeAutospacing="0" w:after="0" w:afterAutospacing="0"/>
        <w:ind w:left="720"/>
        <w:textAlignment w:val="baseline"/>
        <w:rPr>
          <w:rFonts w:ascii="Arial" w:hAnsi="Arial" w:cs="Arial"/>
          <w:kern w:val="24"/>
          <w:sz w:val="28"/>
          <w:szCs w:val="28"/>
        </w:rPr>
      </w:pPr>
      <w:r w:rsidRPr="009A0EE6">
        <w:rPr>
          <w:rFonts w:ascii="Arial" w:hAnsi="Arial" w:cs="Arial"/>
          <w:b/>
          <w:bCs/>
          <w:kern w:val="24"/>
          <w:sz w:val="28"/>
          <w:szCs w:val="28"/>
        </w:rPr>
        <w:t>You do this every day</w:t>
      </w:r>
      <w:r w:rsidR="003368EC" w:rsidRPr="009A0EE6">
        <w:rPr>
          <w:rFonts w:ascii="Arial" w:hAnsi="Arial" w:cs="Arial"/>
          <w:kern w:val="24"/>
          <w:sz w:val="28"/>
          <w:szCs w:val="28"/>
        </w:rPr>
        <w:t xml:space="preserve"> – you weigh up what is the right course of action for the </w:t>
      </w:r>
      <w:r w:rsidR="0036723D" w:rsidRPr="009A0EE6">
        <w:rPr>
          <w:rFonts w:ascii="Arial" w:hAnsi="Arial" w:cs="Arial"/>
          <w:kern w:val="24"/>
          <w:sz w:val="28"/>
          <w:szCs w:val="28"/>
        </w:rPr>
        <w:t>patient,</w:t>
      </w:r>
      <w:r w:rsidR="003368EC" w:rsidRPr="009A0EE6">
        <w:rPr>
          <w:rFonts w:ascii="Arial" w:hAnsi="Arial" w:cs="Arial"/>
          <w:kern w:val="24"/>
          <w:sz w:val="28"/>
          <w:szCs w:val="28"/>
        </w:rPr>
        <w:t xml:space="preserve"> and you tell them. </w:t>
      </w:r>
      <w:r w:rsidR="00153B7A" w:rsidRPr="009A0EE6">
        <w:rPr>
          <w:rFonts w:ascii="Arial" w:hAnsi="Arial" w:cs="Arial"/>
          <w:kern w:val="24"/>
          <w:sz w:val="28"/>
          <w:szCs w:val="28"/>
        </w:rPr>
        <w:t>W</w:t>
      </w:r>
      <w:r w:rsidR="003368EC" w:rsidRPr="009A0EE6">
        <w:rPr>
          <w:rFonts w:ascii="Arial" w:hAnsi="Arial" w:cs="Arial"/>
          <w:kern w:val="24"/>
          <w:sz w:val="28"/>
          <w:szCs w:val="28"/>
        </w:rPr>
        <w:t>hen they don’t understand</w:t>
      </w:r>
      <w:r w:rsidR="00153B7A" w:rsidRPr="009A0EE6">
        <w:rPr>
          <w:rFonts w:ascii="Arial" w:hAnsi="Arial" w:cs="Arial"/>
          <w:kern w:val="24"/>
          <w:sz w:val="28"/>
          <w:szCs w:val="28"/>
        </w:rPr>
        <w:t>,</w:t>
      </w:r>
      <w:r w:rsidR="003368EC" w:rsidRPr="009A0EE6">
        <w:rPr>
          <w:rFonts w:ascii="Arial" w:hAnsi="Arial" w:cs="Arial"/>
          <w:kern w:val="24"/>
          <w:sz w:val="28"/>
          <w:szCs w:val="28"/>
        </w:rPr>
        <w:t xml:space="preserve"> you weigh up, with the people who support the person</w:t>
      </w:r>
      <w:r w:rsidR="00DE4152" w:rsidRPr="009A0EE6">
        <w:rPr>
          <w:rFonts w:ascii="Arial" w:hAnsi="Arial" w:cs="Arial"/>
          <w:kern w:val="24"/>
          <w:sz w:val="28"/>
          <w:szCs w:val="28"/>
        </w:rPr>
        <w:t xml:space="preserve">, </w:t>
      </w:r>
      <w:r w:rsidR="003368EC" w:rsidRPr="009A0EE6">
        <w:rPr>
          <w:rFonts w:ascii="Arial" w:hAnsi="Arial" w:cs="Arial"/>
          <w:kern w:val="24"/>
          <w:sz w:val="28"/>
          <w:szCs w:val="28"/>
        </w:rPr>
        <w:t>how achievable that</w:t>
      </w:r>
      <w:r w:rsidR="00DE4152" w:rsidRPr="009A0EE6">
        <w:rPr>
          <w:rFonts w:ascii="Arial" w:hAnsi="Arial" w:cs="Arial"/>
          <w:kern w:val="24"/>
          <w:sz w:val="28"/>
          <w:szCs w:val="28"/>
        </w:rPr>
        <w:t xml:space="preserve"> course of action</w:t>
      </w:r>
      <w:r w:rsidR="003368EC" w:rsidRPr="009A0EE6">
        <w:rPr>
          <w:rFonts w:ascii="Arial" w:hAnsi="Arial" w:cs="Arial"/>
          <w:kern w:val="24"/>
          <w:sz w:val="28"/>
          <w:szCs w:val="28"/>
        </w:rPr>
        <w:t xml:space="preserve"> is and what would need to be done to </w:t>
      </w:r>
      <w:r w:rsidR="00153B7A" w:rsidRPr="009A0EE6">
        <w:rPr>
          <w:rFonts w:ascii="Arial" w:hAnsi="Arial" w:cs="Arial"/>
          <w:kern w:val="24"/>
          <w:sz w:val="28"/>
          <w:szCs w:val="28"/>
        </w:rPr>
        <w:t>achieve this</w:t>
      </w:r>
      <w:r w:rsidR="003368EC" w:rsidRPr="009A0EE6">
        <w:rPr>
          <w:rFonts w:ascii="Arial" w:hAnsi="Arial" w:cs="Arial"/>
          <w:kern w:val="24"/>
          <w:sz w:val="28"/>
          <w:szCs w:val="28"/>
        </w:rPr>
        <w:t xml:space="preserve"> successfully… </w:t>
      </w:r>
      <w:r w:rsidRPr="009A0EE6">
        <w:rPr>
          <w:rFonts w:ascii="Arial" w:hAnsi="Arial" w:cs="Arial"/>
          <w:kern w:val="24"/>
          <w:sz w:val="28"/>
          <w:szCs w:val="28"/>
        </w:rPr>
        <w:t xml:space="preserve"> Remember the H in Help.</w:t>
      </w:r>
      <w:r w:rsidR="003368EC" w:rsidRPr="009A0EE6">
        <w:rPr>
          <w:rFonts w:ascii="Arial" w:hAnsi="Arial" w:cs="Arial"/>
          <w:kern w:val="24"/>
          <w:sz w:val="28"/>
          <w:szCs w:val="28"/>
        </w:rPr>
        <w:t xml:space="preserve"> The people in their life are the experts in the person … you are the experts in health … this is Teamwork. </w:t>
      </w:r>
    </w:p>
    <w:p w14:paraId="05AD90D6" w14:textId="77777777" w:rsidR="00EE03FB" w:rsidRPr="00143FB1" w:rsidRDefault="00EE03FB" w:rsidP="00143FB1">
      <w:pPr>
        <w:pStyle w:val="NormalWeb"/>
        <w:spacing w:before="0" w:beforeAutospacing="0" w:after="0" w:afterAutospacing="0"/>
        <w:textAlignment w:val="baseline"/>
        <w:rPr>
          <w:rFonts w:ascii="Arial" w:hAnsi="Arial" w:cs="Arial"/>
          <w:kern w:val="24"/>
          <w:sz w:val="20"/>
          <w:szCs w:val="20"/>
        </w:rPr>
      </w:pPr>
    </w:p>
    <w:p w14:paraId="6E9A0688" w14:textId="77777777" w:rsidR="00EE03FB" w:rsidRPr="009A0EE6" w:rsidRDefault="00EE03FB" w:rsidP="004733B8">
      <w:pPr>
        <w:pStyle w:val="NormalWeb"/>
        <w:pBdr>
          <w:top w:val="thinThickThinLargeGap" w:sz="24" w:space="1" w:color="auto"/>
          <w:left w:val="thinThickThinLargeGap" w:sz="24" w:space="4" w:color="auto"/>
          <w:bottom w:val="thinThickThinLargeGap" w:sz="24" w:space="1" w:color="auto"/>
          <w:right w:val="thinThickThinLargeGap" w:sz="24" w:space="4" w:color="auto"/>
          <w:between w:val="thinThickThinLargeGap" w:sz="24" w:space="1" w:color="auto"/>
          <w:bar w:val="thinThickThinLargeGap" w:sz="24" w:color="auto"/>
        </w:pBdr>
        <w:shd w:val="clear" w:color="auto" w:fill="CCCCFF"/>
        <w:spacing w:before="0" w:beforeAutospacing="0" w:after="0" w:afterAutospacing="0"/>
        <w:textAlignment w:val="baseline"/>
        <w:rPr>
          <w:rFonts w:ascii="Arial" w:hAnsi="Arial" w:cs="Arial"/>
          <w:kern w:val="24"/>
          <w:sz w:val="28"/>
          <w:szCs w:val="28"/>
        </w:rPr>
      </w:pPr>
      <w:r w:rsidRPr="009A0EE6">
        <w:rPr>
          <w:rFonts w:ascii="Arial" w:hAnsi="Arial" w:cs="Arial"/>
          <w:kern w:val="24"/>
          <w:sz w:val="28"/>
          <w:szCs w:val="28"/>
        </w:rPr>
        <w:t>The GP can take into consideration the next of Kin’s views and carers views BUT the carer and Next of Kin CANNOT make the decision. It is a medical decision as to what is in the best interest of the patient. It is ONLY when someone holds lasting power of attorney for health and welfare that someone else can make the decision for the person.</w:t>
      </w:r>
    </w:p>
    <w:p w14:paraId="6D587B6C" w14:textId="77777777" w:rsidR="007C63D4" w:rsidRPr="009A0EE6" w:rsidRDefault="007C63D4" w:rsidP="007C63D4">
      <w:pPr>
        <w:pStyle w:val="NormalWeb"/>
        <w:spacing w:before="0" w:beforeAutospacing="0" w:after="0" w:afterAutospacing="0"/>
        <w:textAlignment w:val="baseline"/>
        <w:rPr>
          <w:rFonts w:ascii="Arial" w:hAnsi="Arial" w:cs="Arial"/>
          <w:kern w:val="24"/>
          <w:sz w:val="28"/>
          <w:szCs w:val="28"/>
        </w:rPr>
      </w:pPr>
    </w:p>
    <w:p w14:paraId="7683BDB1" w14:textId="77777777" w:rsidR="007C63D4" w:rsidRPr="009A0EE6" w:rsidRDefault="007C63D4" w:rsidP="00972783">
      <w:pPr>
        <w:pStyle w:val="NormalWeb"/>
        <w:numPr>
          <w:ilvl w:val="0"/>
          <w:numId w:val="2"/>
        </w:numPr>
        <w:spacing w:before="0" w:beforeAutospacing="0" w:after="0" w:afterAutospacing="0"/>
        <w:textAlignment w:val="baseline"/>
        <w:rPr>
          <w:rFonts w:ascii="Arial" w:hAnsi="Arial" w:cs="Arial"/>
          <w:kern w:val="24"/>
          <w:sz w:val="28"/>
          <w:szCs w:val="28"/>
        </w:rPr>
      </w:pPr>
      <w:r w:rsidRPr="009A0EE6">
        <w:rPr>
          <w:rFonts w:ascii="Arial" w:hAnsi="Arial" w:cs="Arial"/>
          <w:b/>
          <w:bCs/>
          <w:kern w:val="24"/>
          <w:sz w:val="28"/>
          <w:szCs w:val="28"/>
        </w:rPr>
        <w:t>Less Restrictive:</w:t>
      </w:r>
      <w:r w:rsidRPr="009A0EE6">
        <w:rPr>
          <w:rFonts w:ascii="Arial" w:hAnsi="Arial" w:cs="Arial"/>
          <w:kern w:val="24"/>
          <w:sz w:val="28"/>
          <w:szCs w:val="28"/>
        </w:rPr>
        <w:t xml:space="preserve"> Where possible, always use the less restrictive option. </w:t>
      </w:r>
    </w:p>
    <w:p w14:paraId="37111907" w14:textId="3670A2CF" w:rsidR="007C63D4" w:rsidRPr="009A0EE6" w:rsidRDefault="007C63D4" w:rsidP="007C63D4">
      <w:pPr>
        <w:pStyle w:val="NormalWeb"/>
        <w:spacing w:before="0" w:beforeAutospacing="0" w:after="0" w:afterAutospacing="0"/>
        <w:ind w:left="720"/>
        <w:textAlignment w:val="baseline"/>
        <w:rPr>
          <w:rFonts w:ascii="Arial" w:hAnsi="Arial" w:cs="Arial"/>
          <w:kern w:val="24"/>
          <w:sz w:val="28"/>
          <w:szCs w:val="28"/>
        </w:rPr>
      </w:pPr>
      <w:r w:rsidRPr="009A0EE6">
        <w:rPr>
          <w:rFonts w:ascii="Arial" w:hAnsi="Arial" w:cs="Arial"/>
          <w:kern w:val="24"/>
          <w:sz w:val="28"/>
          <w:szCs w:val="28"/>
        </w:rPr>
        <w:t xml:space="preserve">Example: Someone with a learning disability who is needle phobic and requires a blood test in their best interests. </w:t>
      </w:r>
      <w:r w:rsidR="003368EC" w:rsidRPr="009A0EE6">
        <w:rPr>
          <w:rFonts w:ascii="Arial" w:hAnsi="Arial" w:cs="Arial"/>
          <w:kern w:val="24"/>
          <w:sz w:val="28"/>
          <w:szCs w:val="28"/>
        </w:rPr>
        <w:t xml:space="preserve">Covert approaches and </w:t>
      </w:r>
      <w:r w:rsidRPr="009A0EE6">
        <w:rPr>
          <w:rFonts w:ascii="Arial" w:hAnsi="Arial" w:cs="Arial"/>
          <w:kern w:val="24"/>
          <w:sz w:val="28"/>
          <w:szCs w:val="28"/>
        </w:rPr>
        <w:t xml:space="preserve">Distraction techniques </w:t>
      </w:r>
      <w:r w:rsidR="003368EC" w:rsidRPr="009A0EE6">
        <w:rPr>
          <w:rFonts w:ascii="Arial" w:hAnsi="Arial" w:cs="Arial"/>
          <w:kern w:val="24"/>
          <w:sz w:val="28"/>
          <w:szCs w:val="28"/>
        </w:rPr>
        <w:t xml:space="preserve">should be weighed up as these would be </w:t>
      </w:r>
      <w:r w:rsidRPr="009A0EE6">
        <w:rPr>
          <w:rFonts w:ascii="Arial" w:hAnsi="Arial" w:cs="Arial"/>
          <w:kern w:val="24"/>
          <w:sz w:val="28"/>
          <w:szCs w:val="28"/>
        </w:rPr>
        <w:t xml:space="preserve">less restrictive than a general anaesthetic. </w:t>
      </w:r>
      <w:r w:rsidR="003368EC" w:rsidRPr="009A0EE6">
        <w:rPr>
          <w:rFonts w:ascii="Arial" w:hAnsi="Arial" w:cs="Arial"/>
          <w:kern w:val="24"/>
          <w:sz w:val="28"/>
          <w:szCs w:val="28"/>
        </w:rPr>
        <w:t>If the only approach adds risk itself</w:t>
      </w:r>
      <w:r w:rsidR="004733B8" w:rsidRPr="009A0EE6">
        <w:rPr>
          <w:rFonts w:ascii="Arial" w:hAnsi="Arial" w:cs="Arial"/>
          <w:kern w:val="24"/>
          <w:sz w:val="28"/>
          <w:szCs w:val="28"/>
        </w:rPr>
        <w:t>,</w:t>
      </w:r>
      <w:r w:rsidR="003368EC" w:rsidRPr="009A0EE6">
        <w:rPr>
          <w:rFonts w:ascii="Arial" w:hAnsi="Arial" w:cs="Arial"/>
          <w:kern w:val="24"/>
          <w:sz w:val="28"/>
          <w:szCs w:val="28"/>
        </w:rPr>
        <w:t xml:space="preserve"> then you </w:t>
      </w:r>
      <w:r w:rsidR="0036723D" w:rsidRPr="009A0EE6">
        <w:rPr>
          <w:rFonts w:ascii="Arial" w:hAnsi="Arial" w:cs="Arial"/>
          <w:kern w:val="24"/>
          <w:sz w:val="28"/>
          <w:szCs w:val="28"/>
        </w:rPr>
        <w:t>must</w:t>
      </w:r>
      <w:r w:rsidR="003368EC" w:rsidRPr="009A0EE6">
        <w:rPr>
          <w:rFonts w:ascii="Arial" w:hAnsi="Arial" w:cs="Arial"/>
          <w:kern w:val="24"/>
          <w:sz w:val="28"/>
          <w:szCs w:val="28"/>
        </w:rPr>
        <w:t xml:space="preserve"> weigh up whether the risk of the approach is greater than the risk of not proceeding </w:t>
      </w:r>
    </w:p>
    <w:bookmarkEnd w:id="34"/>
    <w:p w14:paraId="25F9E069" w14:textId="0935C305" w:rsidR="004B6734" w:rsidRPr="009A0EE6" w:rsidRDefault="00670189" w:rsidP="00E173AB">
      <w:pPr>
        <w:pStyle w:val="NormalWeb"/>
        <w:tabs>
          <w:tab w:val="left" w:pos="4755"/>
        </w:tabs>
        <w:spacing w:before="0" w:beforeAutospacing="0" w:after="0" w:afterAutospacing="0"/>
        <w:ind w:left="720"/>
        <w:textAlignment w:val="baseline"/>
        <w:rPr>
          <w:rFonts w:ascii="Arial" w:hAnsi="Arial" w:cs="Arial"/>
          <w:kern w:val="24"/>
        </w:rPr>
      </w:pPr>
      <w:r w:rsidRPr="009A0EE6">
        <w:rPr>
          <w:rFonts w:ascii="Arial" w:hAnsi="Arial" w:cs="Arial"/>
          <w:noProof/>
          <w:lang w:val="en"/>
        </w:rPr>
        <mc:AlternateContent>
          <mc:Choice Requires="wps">
            <w:drawing>
              <wp:anchor distT="0" distB="0" distL="114300" distR="114300" simplePos="0" relativeHeight="251658256" behindDoc="1" locked="0" layoutInCell="1" allowOverlap="1" wp14:anchorId="3558FBB7" wp14:editId="222FF27F">
                <wp:simplePos x="0" y="0"/>
                <wp:positionH relativeFrom="margin">
                  <wp:align>right</wp:align>
                </wp:positionH>
                <wp:positionV relativeFrom="paragraph">
                  <wp:posOffset>88265</wp:posOffset>
                </wp:positionV>
                <wp:extent cx="6957695" cy="1504950"/>
                <wp:effectExtent l="0" t="0" r="33655" b="57150"/>
                <wp:wrapNone/>
                <wp:docPr id="29" name="AutoShap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7695" cy="1504950"/>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3F7C7" id="AutoShape 43" o:spid="_x0000_s1026" alt="&quot;&quot;" style="position:absolute;margin-left:496.65pt;margin-top:6.95pt;width:547.85pt;height:118.5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" fillcolor="#ccf" strokecolor="#c9c9c9" strokeweight="1pt">
                <v:fill color2="#dbdbdb" focus="100%" type="gradient"/>
                <v:shadow on="t" color="#525252" opacity=".5" offset="1pt"/>
                <w10:wrap anchorx="margin"/>
              </v:roundrect>
            </w:pict>
          </mc:Fallback>
        </mc:AlternateContent>
      </w:r>
      <w:r w:rsidR="00E173AB" w:rsidRPr="009A0EE6">
        <w:rPr>
          <w:rFonts w:ascii="Arial" w:hAnsi="Arial" w:cs="Arial"/>
          <w:kern w:val="24"/>
        </w:rPr>
        <w:tab/>
      </w:r>
    </w:p>
    <w:p w14:paraId="7E22DED4" w14:textId="0B25CDFF" w:rsidR="004B6734" w:rsidRPr="00A506ED" w:rsidRDefault="004B6734" w:rsidP="004B6734">
      <w:pPr>
        <w:spacing w:line="228" w:lineRule="auto"/>
        <w:contextualSpacing/>
        <w:textAlignment w:val="baseline"/>
        <w:rPr>
          <w:rFonts w:ascii="Arial" w:hAnsi="Arial" w:cs="Arial"/>
          <w:sz w:val="28"/>
          <w:szCs w:val="28"/>
        </w:rPr>
      </w:pPr>
      <w:r w:rsidRPr="00A506ED">
        <w:rPr>
          <w:rFonts w:ascii="Arial" w:hAnsi="Arial" w:cs="Arial"/>
          <w:b/>
          <w:bCs/>
          <w:sz w:val="28"/>
          <w:szCs w:val="28"/>
        </w:rPr>
        <w:t>Remember</w:t>
      </w:r>
      <w:r w:rsidR="003F55F2" w:rsidRPr="00A506ED">
        <w:rPr>
          <w:rFonts w:ascii="Arial" w:hAnsi="Arial" w:cs="Arial"/>
          <w:b/>
          <w:bCs/>
          <w:sz w:val="28"/>
          <w:szCs w:val="28"/>
        </w:rPr>
        <w:t>!</w:t>
      </w:r>
      <w:r w:rsidRPr="00A506ED">
        <w:rPr>
          <w:rFonts w:ascii="Arial" w:hAnsi="Arial" w:cs="Arial"/>
          <w:sz w:val="28"/>
          <w:szCs w:val="28"/>
        </w:rPr>
        <w:t xml:space="preserve"> – </w:t>
      </w:r>
      <w:r w:rsidRPr="00A506ED">
        <w:rPr>
          <w:rFonts w:ascii="Arial" w:hAnsi="Arial" w:cs="Arial"/>
        </w:rPr>
        <w:t>You can liaise with your link nurse if you need specialist advice and support in relation to the Mental Capacity Act for people with learning disabilities. For example</w:t>
      </w:r>
      <w:r w:rsidR="004733B8" w:rsidRPr="00A506ED">
        <w:rPr>
          <w:rFonts w:ascii="Arial" w:hAnsi="Arial" w:cs="Arial"/>
        </w:rPr>
        <w:t>:</w:t>
      </w:r>
      <w:r w:rsidRPr="00A506ED">
        <w:rPr>
          <w:rFonts w:ascii="Arial" w:hAnsi="Arial" w:cs="Arial"/>
        </w:rPr>
        <w:t xml:space="preserve"> if you are concerned the person’s lack of capacity and refusal to accept treatment/investigations is potentially compromising their health needs and you are unable to find a way of proceeding.</w:t>
      </w:r>
    </w:p>
    <w:p w14:paraId="1ACB5E2F" w14:textId="77777777" w:rsidR="004B6734" w:rsidRPr="009A0EE6" w:rsidRDefault="004B6734" w:rsidP="007C63D4">
      <w:pPr>
        <w:pStyle w:val="NormalWeb"/>
        <w:spacing w:before="0" w:beforeAutospacing="0" w:after="0" w:afterAutospacing="0"/>
        <w:ind w:left="720"/>
        <w:textAlignment w:val="baseline"/>
        <w:rPr>
          <w:rFonts w:ascii="Arial" w:hAnsi="Arial" w:cs="Arial"/>
          <w:kern w:val="24"/>
        </w:rPr>
      </w:pPr>
    </w:p>
    <w:p w14:paraId="06E8EB99" w14:textId="77777777" w:rsidR="004B6734" w:rsidRPr="009A0EE6" w:rsidRDefault="004B6734" w:rsidP="007C63D4">
      <w:pPr>
        <w:pStyle w:val="NormalWeb"/>
        <w:spacing w:before="0" w:beforeAutospacing="0" w:after="0" w:afterAutospacing="0"/>
        <w:ind w:left="720"/>
        <w:textAlignment w:val="baseline"/>
        <w:rPr>
          <w:rFonts w:ascii="Arial" w:hAnsi="Arial" w:cs="Arial"/>
          <w:kern w:val="24"/>
        </w:rPr>
      </w:pPr>
    </w:p>
    <w:p w14:paraId="30A2FABD" w14:textId="77777777" w:rsidR="004B6734" w:rsidRPr="009A0EE6" w:rsidRDefault="004B6734" w:rsidP="007C63D4">
      <w:pPr>
        <w:pStyle w:val="NormalWeb"/>
        <w:spacing w:before="0" w:beforeAutospacing="0" w:after="0" w:afterAutospacing="0"/>
        <w:ind w:left="720"/>
        <w:textAlignment w:val="baseline"/>
        <w:rPr>
          <w:rFonts w:ascii="Arial" w:hAnsi="Arial" w:cs="Arial"/>
          <w:kern w:val="24"/>
        </w:rPr>
      </w:pPr>
    </w:p>
    <w:p w14:paraId="7779FA4D" w14:textId="77777777" w:rsidR="007C63D4" w:rsidRPr="009A0EE6" w:rsidRDefault="007C63D4" w:rsidP="0048242C">
      <w:pPr>
        <w:pStyle w:val="NormalWeb"/>
        <w:spacing w:before="0" w:beforeAutospacing="0" w:after="0" w:afterAutospacing="0"/>
        <w:textAlignment w:val="baseline"/>
        <w:rPr>
          <w:rFonts w:ascii="Arial" w:hAnsi="Arial" w:cs="Arial"/>
          <w:kern w:val="24"/>
        </w:rPr>
      </w:pPr>
    </w:p>
    <w:p w14:paraId="1D844D6B" w14:textId="69D62527" w:rsidR="00D67D5B" w:rsidRPr="009A0EE6" w:rsidRDefault="00670189" w:rsidP="004B6734">
      <w:pPr>
        <w:kinsoku w:val="0"/>
        <w:overflowPunct w:val="0"/>
        <w:jc w:val="center"/>
        <w:textAlignment w:val="baseline"/>
        <w:rPr>
          <w:rFonts w:ascii="Arial" w:hAnsi="Arial" w:cs="Arial"/>
        </w:rPr>
      </w:pPr>
      <w:r w:rsidRPr="009A0EE6">
        <w:rPr>
          <w:rFonts w:ascii="Arial" w:hAnsi="Arial" w:cs="Arial"/>
          <w:noProof/>
          <w:color w:val="171717"/>
          <w:kern w:val="24"/>
          <w:lang w:val="en-US"/>
        </w:rPr>
        <w:lastRenderedPageBreak/>
        <mc:AlternateContent>
          <mc:Choice Requires="wps">
            <w:drawing>
              <wp:anchor distT="0" distB="0" distL="114300" distR="114300" simplePos="0" relativeHeight="251658255" behindDoc="1" locked="0" layoutInCell="1" allowOverlap="1" wp14:anchorId="31BD7A3A" wp14:editId="5A8CC72B">
                <wp:simplePos x="0" y="0"/>
                <wp:positionH relativeFrom="column">
                  <wp:posOffset>-172528</wp:posOffset>
                </wp:positionH>
                <wp:positionV relativeFrom="paragraph">
                  <wp:posOffset>117056</wp:posOffset>
                </wp:positionV>
                <wp:extent cx="6959349" cy="2855343"/>
                <wp:effectExtent l="0" t="0" r="32385" b="59690"/>
                <wp:wrapNone/>
                <wp:docPr id="28" name="AutoShap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9349" cy="2855343"/>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54D8BD40">
              <v:roundrect id="AutoShape 42" style="position:absolute;margin-left:-13.6pt;margin-top:9.2pt;width:548pt;height:224.8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ccf" strokecolor="#c9c9c9" strokeweight="1pt" arcsize="10923f" w14:anchorId="2F88D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">
                <v:fill type="gradient" color2="#dbdbdb" focus="100%"/>
                <v:shadow on="t" color="#525252" opacity=".5" offset="1pt"/>
              </v:roundrect>
            </w:pict>
          </mc:Fallback>
        </mc:AlternateContent>
      </w:r>
      <w:r w:rsidR="007C63D4" w:rsidRPr="009A0EE6">
        <w:rPr>
          <w:rFonts w:ascii="Arial" w:hAnsi="Arial" w:cs="Arial"/>
          <w:kern w:val="24"/>
          <w:sz w:val="28"/>
          <w:u w:val="single"/>
        </w:rPr>
        <w:t>‘</w:t>
      </w:r>
      <w:r w:rsidR="00F5692D" w:rsidRPr="009A0EE6">
        <w:rPr>
          <w:rFonts w:ascii="Arial" w:hAnsi="Arial" w:cs="Arial"/>
          <w:color w:val="171717"/>
          <w:kern w:val="24"/>
          <w:lang w:val="en-US"/>
        </w:rPr>
        <w:t xml:space="preserve"> </w:t>
      </w:r>
    </w:p>
    <w:p w14:paraId="779AB5A5" w14:textId="780DA303" w:rsidR="00D67D5B" w:rsidRPr="00D32BCA" w:rsidRDefault="00D67D5B" w:rsidP="00E173AB">
      <w:pPr>
        <w:spacing w:before="202" w:line="228" w:lineRule="auto"/>
        <w:jc w:val="center"/>
        <w:textAlignment w:val="baseline"/>
        <w:rPr>
          <w:rFonts w:ascii="Arial" w:hAnsi="Arial" w:cs="Arial"/>
          <w:b/>
          <w:bCs/>
          <w:color w:val="7030A0"/>
          <w:kern w:val="24"/>
          <w:sz w:val="32"/>
          <w:szCs w:val="32"/>
          <w:lang w:val="en-US"/>
        </w:rPr>
      </w:pPr>
      <w:r w:rsidRPr="00D32BCA">
        <w:rPr>
          <w:rFonts w:ascii="Arial" w:hAnsi="Arial" w:cs="Arial"/>
          <w:b/>
          <w:bCs/>
          <w:color w:val="7030A0"/>
          <w:kern w:val="24"/>
          <w:sz w:val="32"/>
          <w:szCs w:val="32"/>
          <w:lang w:val="en-US"/>
        </w:rPr>
        <w:t xml:space="preserve">Talk About </w:t>
      </w:r>
      <w:r w:rsidR="004B6734" w:rsidRPr="00D32BCA">
        <w:rPr>
          <w:rFonts w:ascii="Arial" w:hAnsi="Arial" w:cs="Arial"/>
          <w:b/>
          <w:bCs/>
          <w:color w:val="7030A0"/>
          <w:kern w:val="24"/>
          <w:sz w:val="32"/>
          <w:szCs w:val="32"/>
          <w:lang w:val="en-US"/>
        </w:rPr>
        <w:t xml:space="preserve">and make a Pledge </w:t>
      </w:r>
      <w:r w:rsidR="00EE03FB" w:rsidRPr="00D32BCA">
        <w:rPr>
          <w:rFonts w:ascii="Arial" w:hAnsi="Arial" w:cs="Arial"/>
          <w:b/>
          <w:bCs/>
          <w:color w:val="7030A0"/>
          <w:kern w:val="24"/>
          <w:sz w:val="32"/>
          <w:szCs w:val="32"/>
          <w:lang w:val="en-US"/>
        </w:rPr>
        <w:t xml:space="preserve">– </w:t>
      </w:r>
      <w:r w:rsidR="004E2CEB" w:rsidRPr="00D32BCA">
        <w:rPr>
          <w:rFonts w:ascii="Arial" w:hAnsi="Arial" w:cs="Arial"/>
          <w:b/>
          <w:bCs/>
          <w:color w:val="7030A0"/>
          <w:kern w:val="24"/>
          <w:sz w:val="32"/>
          <w:szCs w:val="32"/>
          <w:lang w:val="en-US"/>
        </w:rPr>
        <w:t>C</w:t>
      </w:r>
      <w:r w:rsidR="00EE03FB" w:rsidRPr="00D32BCA">
        <w:rPr>
          <w:rFonts w:ascii="Arial" w:hAnsi="Arial" w:cs="Arial"/>
          <w:b/>
          <w:bCs/>
          <w:color w:val="7030A0"/>
          <w:kern w:val="24"/>
          <w:sz w:val="32"/>
          <w:szCs w:val="32"/>
          <w:lang w:val="en-US"/>
        </w:rPr>
        <w:t>riteria 10</w:t>
      </w:r>
    </w:p>
    <w:p w14:paraId="0537687E" w14:textId="4132C587" w:rsidR="007C63D4" w:rsidRPr="009A0EE6" w:rsidRDefault="004B6734" w:rsidP="00D32BCA">
      <w:pPr>
        <w:spacing w:before="202" w:line="228" w:lineRule="auto"/>
        <w:ind w:left="360"/>
        <w:jc w:val="center"/>
        <w:textAlignment w:val="baseline"/>
        <w:rPr>
          <w:rFonts w:ascii="Arial" w:hAnsi="Arial" w:cs="Arial"/>
          <w:color w:val="7030A0"/>
          <w:kern w:val="24"/>
          <w:sz w:val="28"/>
          <w:szCs w:val="28"/>
          <w:lang w:val="en-US"/>
        </w:rPr>
      </w:pPr>
      <w:r w:rsidRPr="009A0EE6">
        <w:rPr>
          <w:rFonts w:ascii="Arial" w:hAnsi="Arial" w:cs="Arial"/>
          <w:color w:val="7030A0"/>
          <w:kern w:val="24"/>
          <w:sz w:val="28"/>
          <w:szCs w:val="28"/>
          <w:lang w:val="en-US"/>
        </w:rPr>
        <w:t>Thinking of Gavin and his belief that people didn’t care enough to explain WHY he needed blood tests</w:t>
      </w:r>
      <w:r w:rsidR="00D31C6D" w:rsidRPr="009A0EE6">
        <w:rPr>
          <w:rFonts w:ascii="Arial" w:hAnsi="Arial" w:cs="Arial"/>
          <w:color w:val="7030A0"/>
          <w:kern w:val="24"/>
          <w:sz w:val="28"/>
          <w:szCs w:val="28"/>
          <w:lang w:val="en-US"/>
        </w:rPr>
        <w:t xml:space="preserve">, </w:t>
      </w:r>
      <w:r w:rsidRPr="009A0EE6">
        <w:rPr>
          <w:rFonts w:ascii="Arial" w:hAnsi="Arial" w:cs="Arial"/>
          <w:color w:val="7030A0"/>
          <w:kern w:val="24"/>
          <w:sz w:val="28"/>
          <w:szCs w:val="28"/>
          <w:lang w:val="en-US"/>
        </w:rPr>
        <w:t xml:space="preserve">what can you change in your practice with using mental capacity and </w:t>
      </w:r>
      <w:r w:rsidR="0036723D" w:rsidRPr="009A0EE6">
        <w:rPr>
          <w:rFonts w:ascii="Arial" w:hAnsi="Arial" w:cs="Arial"/>
          <w:color w:val="7030A0"/>
          <w:kern w:val="24"/>
          <w:sz w:val="28"/>
          <w:szCs w:val="28"/>
          <w:lang w:val="en-US"/>
        </w:rPr>
        <w:t>best</w:t>
      </w:r>
      <w:r w:rsidRPr="009A0EE6">
        <w:rPr>
          <w:rFonts w:ascii="Arial" w:hAnsi="Arial" w:cs="Arial"/>
          <w:color w:val="7030A0"/>
          <w:kern w:val="24"/>
          <w:sz w:val="28"/>
          <w:szCs w:val="28"/>
          <w:lang w:val="en-US"/>
        </w:rPr>
        <w:t xml:space="preserve"> interest as a principle in consultations with patients with a learning Disability</w:t>
      </w:r>
      <w:r w:rsidR="00E173AB" w:rsidRPr="009A0EE6">
        <w:rPr>
          <w:rFonts w:ascii="Arial" w:hAnsi="Arial" w:cs="Arial"/>
          <w:color w:val="7030A0"/>
          <w:kern w:val="24"/>
          <w:sz w:val="28"/>
          <w:szCs w:val="28"/>
          <w:lang w:val="en-US"/>
        </w:rPr>
        <w:t>?</w:t>
      </w:r>
    </w:p>
    <w:p w14:paraId="39B04C77" w14:textId="77777777" w:rsidR="004B6734" w:rsidRPr="009A0EE6" w:rsidRDefault="004B6734" w:rsidP="00D32BCA">
      <w:pPr>
        <w:spacing w:before="202" w:line="228" w:lineRule="auto"/>
        <w:jc w:val="center"/>
        <w:textAlignment w:val="baseline"/>
        <w:rPr>
          <w:rFonts w:ascii="Arial" w:hAnsi="Arial" w:cs="Arial"/>
          <w:b/>
          <w:bCs/>
          <w:color w:val="7030A0"/>
          <w:kern w:val="24"/>
          <w:sz w:val="28"/>
          <w:szCs w:val="28"/>
          <w:lang w:val="en-US"/>
        </w:rPr>
      </w:pPr>
    </w:p>
    <w:p w14:paraId="3B724EE4" w14:textId="77777777" w:rsidR="004B6734" w:rsidRPr="009A0EE6" w:rsidRDefault="004B6734" w:rsidP="00D32BCA">
      <w:pPr>
        <w:spacing w:before="202" w:line="228" w:lineRule="auto"/>
        <w:ind w:left="360"/>
        <w:jc w:val="center"/>
        <w:textAlignment w:val="baseline"/>
        <w:rPr>
          <w:rFonts w:ascii="Arial" w:hAnsi="Arial" w:cs="Arial"/>
          <w:color w:val="7030A0"/>
          <w:sz w:val="28"/>
          <w:szCs w:val="28"/>
          <w:u w:val="single"/>
          <w:lang w:val="en-US"/>
        </w:rPr>
      </w:pPr>
      <w:r w:rsidRPr="009A0EE6">
        <w:rPr>
          <w:rFonts w:ascii="Arial" w:hAnsi="Arial" w:cs="Arial"/>
          <w:color w:val="7030A0"/>
          <w:kern w:val="24"/>
          <w:sz w:val="28"/>
          <w:szCs w:val="28"/>
          <w:lang w:val="en-US"/>
        </w:rPr>
        <w:t>If you are in an administrative role, when patients do not attend or become agitated and leave / decide against seeing someone in phone triage – what part can you play relating to their capacity to have made an informed decision?</w:t>
      </w:r>
    </w:p>
    <w:p w14:paraId="2B495C9E" w14:textId="77777777" w:rsidR="009F3368" w:rsidRPr="009A0EE6" w:rsidRDefault="009F3368" w:rsidP="00D32BCA">
      <w:pPr>
        <w:spacing w:line="228" w:lineRule="auto"/>
        <w:ind w:left="1166"/>
        <w:contextualSpacing/>
        <w:jc w:val="center"/>
        <w:textAlignment w:val="baseline"/>
        <w:rPr>
          <w:rFonts w:ascii="Arial" w:hAnsi="Arial" w:cs="Arial"/>
        </w:rPr>
      </w:pPr>
    </w:p>
    <w:p w14:paraId="3872E06E" w14:textId="77777777" w:rsidR="00FC6481" w:rsidRPr="009A0EE6" w:rsidRDefault="00FC6481" w:rsidP="00FC6481">
      <w:pPr>
        <w:spacing w:line="228" w:lineRule="auto"/>
        <w:ind w:left="720"/>
        <w:textAlignment w:val="baseline"/>
        <w:rPr>
          <w:rFonts w:ascii="Arial" w:hAnsi="Arial" w:cs="Arial"/>
        </w:rPr>
      </w:pPr>
    </w:p>
    <w:p w14:paraId="2A18BD4B" w14:textId="77777777" w:rsidR="007633FA" w:rsidRPr="009A0EE6" w:rsidRDefault="007633FA" w:rsidP="007633FA">
      <w:pPr>
        <w:spacing w:line="228" w:lineRule="auto"/>
        <w:textAlignment w:val="baseline"/>
        <w:rPr>
          <w:rFonts w:ascii="Arial" w:hAnsi="Arial" w:cs="Arial"/>
        </w:rPr>
      </w:pPr>
    </w:p>
    <w:p w14:paraId="1222BE37" w14:textId="77777777" w:rsidR="007D6337" w:rsidRPr="009A0EE6" w:rsidRDefault="007D6337" w:rsidP="00997285">
      <w:pPr>
        <w:jc w:val="center"/>
        <w:rPr>
          <w:rFonts w:ascii="Arial" w:eastAsia="Calibri" w:hAnsi="Arial" w:cs="Arial"/>
          <w:b/>
          <w:bCs/>
          <w:noProof/>
          <w:color w:val="7030A0"/>
          <w:sz w:val="40"/>
          <w:szCs w:val="40"/>
          <w:lang w:val="en-US"/>
        </w:rPr>
      </w:pPr>
    </w:p>
    <w:p w14:paraId="77600F80" w14:textId="77777777" w:rsidR="007D6337" w:rsidRDefault="007D6337" w:rsidP="0015514A">
      <w:pPr>
        <w:rPr>
          <w:rFonts w:ascii="Arial" w:eastAsia="Calibri" w:hAnsi="Arial" w:cs="Arial"/>
          <w:b/>
          <w:bCs/>
          <w:noProof/>
          <w:color w:val="7030A0"/>
          <w:sz w:val="40"/>
          <w:szCs w:val="40"/>
          <w:lang w:val="en-US"/>
        </w:rPr>
      </w:pPr>
    </w:p>
    <w:p w14:paraId="161E6CCB" w14:textId="77777777" w:rsidR="00D8051A" w:rsidRDefault="00D8051A" w:rsidP="0015514A">
      <w:pPr>
        <w:rPr>
          <w:rFonts w:ascii="Arial" w:eastAsia="Calibri" w:hAnsi="Arial" w:cs="Arial"/>
          <w:b/>
          <w:bCs/>
          <w:noProof/>
          <w:color w:val="7030A0"/>
          <w:sz w:val="40"/>
          <w:szCs w:val="40"/>
          <w:lang w:val="en-US"/>
        </w:rPr>
      </w:pPr>
    </w:p>
    <w:p w14:paraId="4B0EE7D0" w14:textId="77777777" w:rsidR="00D8051A" w:rsidRDefault="00D8051A" w:rsidP="0015514A">
      <w:pPr>
        <w:rPr>
          <w:rFonts w:ascii="Arial" w:eastAsia="Calibri" w:hAnsi="Arial" w:cs="Arial"/>
          <w:b/>
          <w:bCs/>
          <w:noProof/>
          <w:color w:val="7030A0"/>
          <w:sz w:val="40"/>
          <w:szCs w:val="40"/>
          <w:lang w:val="en-US"/>
        </w:rPr>
      </w:pPr>
    </w:p>
    <w:p w14:paraId="4DA8B379" w14:textId="77777777" w:rsidR="00D8051A" w:rsidRDefault="00D8051A" w:rsidP="0015514A">
      <w:pPr>
        <w:rPr>
          <w:rFonts w:ascii="Arial" w:eastAsia="Calibri" w:hAnsi="Arial" w:cs="Arial"/>
          <w:b/>
          <w:bCs/>
          <w:noProof/>
          <w:color w:val="7030A0"/>
          <w:sz w:val="40"/>
          <w:szCs w:val="40"/>
          <w:lang w:val="en-US"/>
        </w:rPr>
      </w:pPr>
    </w:p>
    <w:p w14:paraId="2386240C" w14:textId="77777777" w:rsidR="00D8051A" w:rsidRDefault="00D8051A" w:rsidP="0015514A">
      <w:pPr>
        <w:rPr>
          <w:rFonts w:ascii="Arial" w:eastAsia="Calibri" w:hAnsi="Arial" w:cs="Arial"/>
          <w:b/>
          <w:bCs/>
          <w:noProof/>
          <w:color w:val="7030A0"/>
          <w:sz w:val="40"/>
          <w:szCs w:val="40"/>
          <w:lang w:val="en-US"/>
        </w:rPr>
      </w:pPr>
    </w:p>
    <w:p w14:paraId="62B501EF" w14:textId="77777777" w:rsidR="00D8051A" w:rsidRDefault="00D8051A" w:rsidP="0015514A">
      <w:pPr>
        <w:rPr>
          <w:rFonts w:ascii="Arial" w:eastAsia="Calibri" w:hAnsi="Arial" w:cs="Arial"/>
          <w:b/>
          <w:bCs/>
          <w:noProof/>
          <w:color w:val="7030A0"/>
          <w:sz w:val="40"/>
          <w:szCs w:val="40"/>
          <w:lang w:val="en-US"/>
        </w:rPr>
      </w:pPr>
    </w:p>
    <w:p w14:paraId="18073E1F" w14:textId="77777777" w:rsidR="00D8051A" w:rsidRDefault="00D8051A" w:rsidP="0015514A">
      <w:pPr>
        <w:rPr>
          <w:rFonts w:ascii="Arial" w:eastAsia="Calibri" w:hAnsi="Arial" w:cs="Arial"/>
          <w:b/>
          <w:bCs/>
          <w:noProof/>
          <w:color w:val="7030A0"/>
          <w:sz w:val="40"/>
          <w:szCs w:val="40"/>
          <w:lang w:val="en-US"/>
        </w:rPr>
      </w:pPr>
    </w:p>
    <w:p w14:paraId="7ACB180A" w14:textId="77777777" w:rsidR="00D8051A" w:rsidRDefault="00D8051A" w:rsidP="0015514A">
      <w:pPr>
        <w:rPr>
          <w:rFonts w:ascii="Arial" w:eastAsia="Calibri" w:hAnsi="Arial" w:cs="Arial"/>
          <w:b/>
          <w:bCs/>
          <w:noProof/>
          <w:color w:val="7030A0"/>
          <w:sz w:val="40"/>
          <w:szCs w:val="40"/>
          <w:lang w:val="en-US"/>
        </w:rPr>
      </w:pPr>
    </w:p>
    <w:p w14:paraId="54E107DF" w14:textId="77777777" w:rsidR="00D8051A" w:rsidRDefault="00D8051A" w:rsidP="0015514A">
      <w:pPr>
        <w:rPr>
          <w:rFonts w:ascii="Arial" w:eastAsia="Calibri" w:hAnsi="Arial" w:cs="Arial"/>
          <w:b/>
          <w:bCs/>
          <w:noProof/>
          <w:color w:val="7030A0"/>
          <w:sz w:val="40"/>
          <w:szCs w:val="40"/>
          <w:lang w:val="en-US"/>
        </w:rPr>
      </w:pPr>
    </w:p>
    <w:p w14:paraId="5C0FABC9" w14:textId="77777777" w:rsidR="00D8051A" w:rsidRDefault="00D8051A" w:rsidP="0015514A">
      <w:pPr>
        <w:rPr>
          <w:rFonts w:ascii="Arial" w:eastAsia="Calibri" w:hAnsi="Arial" w:cs="Arial"/>
          <w:b/>
          <w:bCs/>
          <w:noProof/>
          <w:color w:val="7030A0"/>
          <w:sz w:val="40"/>
          <w:szCs w:val="40"/>
          <w:lang w:val="en-US"/>
        </w:rPr>
      </w:pPr>
    </w:p>
    <w:p w14:paraId="4940036E" w14:textId="77777777" w:rsidR="00D8051A" w:rsidRDefault="00D8051A" w:rsidP="0015514A">
      <w:pPr>
        <w:rPr>
          <w:rFonts w:ascii="Arial" w:eastAsia="Calibri" w:hAnsi="Arial" w:cs="Arial"/>
          <w:b/>
          <w:bCs/>
          <w:noProof/>
          <w:color w:val="7030A0"/>
          <w:sz w:val="40"/>
          <w:szCs w:val="40"/>
          <w:lang w:val="en-US"/>
        </w:rPr>
      </w:pPr>
    </w:p>
    <w:p w14:paraId="520A64B9" w14:textId="77777777" w:rsidR="00D8051A" w:rsidRDefault="00D8051A" w:rsidP="0015514A">
      <w:pPr>
        <w:rPr>
          <w:rFonts w:ascii="Arial" w:eastAsia="Calibri" w:hAnsi="Arial" w:cs="Arial"/>
          <w:b/>
          <w:bCs/>
          <w:noProof/>
          <w:color w:val="7030A0"/>
          <w:sz w:val="40"/>
          <w:szCs w:val="40"/>
          <w:lang w:val="en-US"/>
        </w:rPr>
      </w:pPr>
    </w:p>
    <w:p w14:paraId="2F7DF5D6" w14:textId="77777777" w:rsidR="00D8051A" w:rsidRDefault="00D8051A" w:rsidP="0015514A">
      <w:pPr>
        <w:rPr>
          <w:rFonts w:ascii="Arial" w:eastAsia="Calibri" w:hAnsi="Arial" w:cs="Arial"/>
          <w:b/>
          <w:bCs/>
          <w:noProof/>
          <w:color w:val="7030A0"/>
          <w:sz w:val="40"/>
          <w:szCs w:val="40"/>
          <w:lang w:val="en-US"/>
        </w:rPr>
      </w:pPr>
    </w:p>
    <w:p w14:paraId="35F4FAA2" w14:textId="77777777" w:rsidR="00D8051A" w:rsidRDefault="00D8051A" w:rsidP="0015514A">
      <w:pPr>
        <w:rPr>
          <w:rFonts w:ascii="Arial" w:eastAsia="Calibri" w:hAnsi="Arial" w:cs="Arial"/>
          <w:b/>
          <w:bCs/>
          <w:noProof/>
          <w:color w:val="7030A0"/>
          <w:sz w:val="40"/>
          <w:szCs w:val="40"/>
          <w:lang w:val="en-US"/>
        </w:rPr>
      </w:pPr>
    </w:p>
    <w:p w14:paraId="38151B94" w14:textId="77777777" w:rsidR="00D8051A" w:rsidRDefault="00D8051A" w:rsidP="0015514A">
      <w:pPr>
        <w:rPr>
          <w:rFonts w:ascii="Arial" w:eastAsia="Calibri" w:hAnsi="Arial" w:cs="Arial"/>
          <w:b/>
          <w:bCs/>
          <w:noProof/>
          <w:color w:val="7030A0"/>
          <w:sz w:val="40"/>
          <w:szCs w:val="40"/>
          <w:lang w:val="en-US"/>
        </w:rPr>
      </w:pPr>
    </w:p>
    <w:p w14:paraId="66AF6903" w14:textId="77777777" w:rsidR="00143FB1" w:rsidRDefault="00143FB1" w:rsidP="0015514A">
      <w:pPr>
        <w:rPr>
          <w:rFonts w:ascii="Arial" w:eastAsia="Calibri" w:hAnsi="Arial" w:cs="Arial"/>
          <w:b/>
          <w:bCs/>
          <w:noProof/>
          <w:color w:val="7030A0"/>
          <w:sz w:val="40"/>
          <w:szCs w:val="40"/>
          <w:lang w:val="en-US"/>
        </w:rPr>
      </w:pPr>
    </w:p>
    <w:p w14:paraId="61ECEDB7" w14:textId="77777777" w:rsidR="00143FB1" w:rsidRDefault="00143FB1" w:rsidP="0015514A">
      <w:pPr>
        <w:rPr>
          <w:rFonts w:ascii="Arial" w:eastAsia="Calibri" w:hAnsi="Arial" w:cs="Arial"/>
          <w:b/>
          <w:bCs/>
          <w:noProof/>
          <w:color w:val="7030A0"/>
          <w:sz w:val="40"/>
          <w:szCs w:val="40"/>
          <w:lang w:val="en-US"/>
        </w:rPr>
      </w:pPr>
    </w:p>
    <w:p w14:paraId="6DE438E8" w14:textId="77777777" w:rsidR="00D8051A" w:rsidRPr="009A0EE6" w:rsidRDefault="00D8051A" w:rsidP="0015514A">
      <w:pPr>
        <w:rPr>
          <w:rFonts w:ascii="Arial" w:eastAsia="Calibri" w:hAnsi="Arial" w:cs="Arial"/>
          <w:b/>
          <w:bCs/>
          <w:noProof/>
          <w:color w:val="7030A0"/>
          <w:sz w:val="40"/>
          <w:szCs w:val="40"/>
          <w:lang w:val="en-US"/>
        </w:rPr>
      </w:pPr>
    </w:p>
    <w:p w14:paraId="07374B46" w14:textId="77777777" w:rsidR="00C777E1" w:rsidRDefault="00C777E1" w:rsidP="00997285">
      <w:pPr>
        <w:jc w:val="center"/>
        <w:rPr>
          <w:rFonts w:ascii="Arial" w:eastAsia="Calibri" w:hAnsi="Arial" w:cs="Arial"/>
          <w:b/>
          <w:bCs/>
          <w:noProof/>
          <w:color w:val="7030A0"/>
          <w:sz w:val="40"/>
          <w:szCs w:val="40"/>
          <w:lang w:val="en-US"/>
        </w:rPr>
      </w:pPr>
    </w:p>
    <w:p w14:paraId="3B3F8F32" w14:textId="288EBEB7" w:rsidR="00997285" w:rsidRPr="009A0EE6" w:rsidRDefault="00135873" w:rsidP="00997285">
      <w:pPr>
        <w:jc w:val="center"/>
        <w:rPr>
          <w:rFonts w:ascii="Arial" w:eastAsia="Calibri" w:hAnsi="Arial" w:cs="Arial"/>
          <w:b/>
          <w:bCs/>
          <w:noProof/>
          <w:sz w:val="32"/>
          <w:szCs w:val="32"/>
          <w:lang w:val="en-US"/>
        </w:rPr>
      </w:pPr>
      <w:r w:rsidRPr="009A0EE6">
        <w:rPr>
          <w:rFonts w:ascii="Arial" w:eastAsia="Calibri" w:hAnsi="Arial" w:cs="Arial"/>
          <w:b/>
          <w:bCs/>
          <w:noProof/>
          <w:color w:val="7030A0"/>
          <w:sz w:val="40"/>
          <w:szCs w:val="40"/>
          <w:lang w:val="en-US"/>
        </w:rPr>
        <w:lastRenderedPageBreak/>
        <w:t>C</w:t>
      </w:r>
      <w:r w:rsidR="00997285" w:rsidRPr="009A0EE6">
        <w:rPr>
          <w:rFonts w:ascii="Arial" w:eastAsia="Calibri" w:hAnsi="Arial" w:cs="Arial"/>
          <w:b/>
          <w:bCs/>
          <w:noProof/>
          <w:color w:val="7030A0"/>
          <w:sz w:val="40"/>
          <w:szCs w:val="40"/>
          <w:lang w:val="en-US"/>
        </w:rPr>
        <w:t>RITERIA</w:t>
      </w:r>
      <w:r w:rsidRPr="009A0EE6">
        <w:rPr>
          <w:rFonts w:ascii="Arial" w:eastAsia="Calibri" w:hAnsi="Arial" w:cs="Arial"/>
          <w:b/>
          <w:bCs/>
          <w:noProof/>
          <w:color w:val="7030A0"/>
          <w:sz w:val="40"/>
          <w:szCs w:val="40"/>
          <w:lang w:val="en-US"/>
        </w:rPr>
        <w:t xml:space="preserve"> 11</w:t>
      </w:r>
    </w:p>
    <w:p w14:paraId="4186E094" w14:textId="77777777" w:rsidR="0015514A" w:rsidRPr="009A0EE6" w:rsidRDefault="0015514A" w:rsidP="00997285">
      <w:pPr>
        <w:jc w:val="center"/>
        <w:rPr>
          <w:rFonts w:ascii="Arial" w:eastAsia="Calibri" w:hAnsi="Arial" w:cs="Arial"/>
          <w:b/>
          <w:bCs/>
          <w:noProof/>
          <w:color w:val="7030A0"/>
          <w:sz w:val="32"/>
          <w:szCs w:val="32"/>
          <w:lang w:val="en-US"/>
        </w:rPr>
      </w:pPr>
    </w:p>
    <w:p w14:paraId="10654802" w14:textId="14F0E3CE" w:rsidR="00135873" w:rsidRPr="009A0EE6" w:rsidRDefault="00135873" w:rsidP="00997285">
      <w:pPr>
        <w:jc w:val="center"/>
        <w:rPr>
          <w:rFonts w:ascii="Arial" w:eastAsia="Calibri" w:hAnsi="Arial" w:cs="Arial"/>
          <w:b/>
          <w:bCs/>
          <w:noProof/>
          <w:color w:val="7030A0"/>
          <w:sz w:val="32"/>
          <w:szCs w:val="32"/>
          <w:lang w:val="en-US"/>
        </w:rPr>
      </w:pPr>
      <w:r w:rsidRPr="009A0EE6">
        <w:rPr>
          <w:rFonts w:ascii="Arial" w:eastAsia="Calibri" w:hAnsi="Arial" w:cs="Arial"/>
          <w:b/>
          <w:bCs/>
          <w:noProof/>
          <w:color w:val="7030A0"/>
          <w:sz w:val="32"/>
          <w:szCs w:val="32"/>
          <w:lang w:val="en-US"/>
        </w:rPr>
        <w:t>LeDeR and DNACPR</w:t>
      </w:r>
      <w:bookmarkStart w:id="36" w:name="_Hlk164858630"/>
      <w:r w:rsidR="00471786">
        <w:rPr>
          <w:rFonts w:ascii="Arial" w:eastAsia="Calibri" w:hAnsi="Arial" w:cs="Arial"/>
          <w:b/>
          <w:bCs/>
          <w:noProof/>
          <w:color w:val="7030A0"/>
          <w:sz w:val="32"/>
          <w:szCs w:val="32"/>
          <w:lang w:val="en-US"/>
        </w:rPr>
        <w:t>/ReSPECT</w:t>
      </w:r>
      <w:bookmarkEnd w:id="36"/>
    </w:p>
    <w:p w14:paraId="18883C36" w14:textId="7AA3880A" w:rsidR="004B6734" w:rsidRPr="009A0EE6" w:rsidRDefault="004B6734" w:rsidP="00135873">
      <w:pPr>
        <w:ind w:left="142"/>
        <w:jc w:val="both"/>
        <w:rPr>
          <w:rFonts w:ascii="Arial" w:eastAsia="Calibri" w:hAnsi="Arial" w:cs="Arial"/>
          <w:b/>
          <w:bCs/>
          <w:noProof/>
          <w:color w:val="7030A0"/>
          <w:sz w:val="32"/>
          <w:szCs w:val="32"/>
          <w:lang w:val="en-US"/>
        </w:rPr>
      </w:pPr>
    </w:p>
    <w:p w14:paraId="6EA6E8BB" w14:textId="77777777" w:rsidR="0015514A" w:rsidRPr="009A0EE6" w:rsidRDefault="0015514A" w:rsidP="00135873">
      <w:pPr>
        <w:ind w:left="142"/>
        <w:jc w:val="both"/>
        <w:rPr>
          <w:rFonts w:ascii="Arial" w:eastAsia="Calibri" w:hAnsi="Arial" w:cs="Arial"/>
          <w:b/>
          <w:bCs/>
          <w:noProof/>
          <w:color w:val="7030A0"/>
          <w:sz w:val="32"/>
          <w:szCs w:val="32"/>
          <w:lang w:val="en-US"/>
        </w:rPr>
      </w:pPr>
    </w:p>
    <w:p w14:paraId="3D7AA208" w14:textId="77777777" w:rsidR="004B6734" w:rsidRPr="00143FB1" w:rsidRDefault="004B6734" w:rsidP="00972783">
      <w:pPr>
        <w:pStyle w:val="ListParagraph"/>
        <w:numPr>
          <w:ilvl w:val="0"/>
          <w:numId w:val="41"/>
        </w:numPr>
        <w:jc w:val="center"/>
        <w:rPr>
          <w:rFonts w:ascii="Arial" w:hAnsi="Arial" w:cs="Arial"/>
          <w:noProof/>
          <w:color w:val="7030A0"/>
          <w:sz w:val="28"/>
          <w:szCs w:val="28"/>
          <w:lang w:val="en-US"/>
        </w:rPr>
      </w:pPr>
      <w:r w:rsidRPr="00143FB1">
        <w:rPr>
          <w:rFonts w:ascii="Arial" w:hAnsi="Arial" w:cs="Arial"/>
          <w:noProof/>
          <w:color w:val="7030A0"/>
          <w:sz w:val="28"/>
          <w:szCs w:val="28"/>
          <w:lang w:val="en-US"/>
        </w:rPr>
        <w:t>Do all staff know about LeDeR and how to report a death of a patient with a learning disability?</w:t>
      </w:r>
    </w:p>
    <w:p w14:paraId="24A6F283" w14:textId="143B4CF1" w:rsidR="004B6734" w:rsidRPr="009A0EE6" w:rsidRDefault="004B6734" w:rsidP="0015514A">
      <w:pPr>
        <w:ind w:left="142"/>
        <w:jc w:val="center"/>
        <w:rPr>
          <w:rFonts w:ascii="Arial" w:eastAsia="Calibri" w:hAnsi="Arial" w:cs="Arial"/>
          <w:noProof/>
          <w:color w:val="7030A0"/>
          <w:sz w:val="32"/>
          <w:szCs w:val="32"/>
          <w:lang w:val="en-US"/>
        </w:rPr>
      </w:pPr>
    </w:p>
    <w:p w14:paraId="42036888" w14:textId="77777777" w:rsidR="0015514A" w:rsidRPr="009A0EE6" w:rsidRDefault="0015514A" w:rsidP="0015514A">
      <w:pPr>
        <w:ind w:left="142"/>
        <w:jc w:val="center"/>
        <w:rPr>
          <w:rFonts w:ascii="Arial" w:eastAsia="Calibri" w:hAnsi="Arial" w:cs="Arial"/>
          <w:noProof/>
          <w:color w:val="7030A0"/>
          <w:sz w:val="32"/>
          <w:szCs w:val="32"/>
          <w:lang w:val="en-US"/>
        </w:rPr>
      </w:pPr>
    </w:p>
    <w:p w14:paraId="33B24AC1" w14:textId="77777777" w:rsidR="004B6734" w:rsidRPr="00143FB1" w:rsidRDefault="004B6734" w:rsidP="00972783">
      <w:pPr>
        <w:pStyle w:val="ListParagraph"/>
        <w:numPr>
          <w:ilvl w:val="0"/>
          <w:numId w:val="41"/>
        </w:numPr>
        <w:jc w:val="center"/>
        <w:rPr>
          <w:rFonts w:ascii="Arial" w:hAnsi="Arial" w:cs="Arial"/>
          <w:noProof/>
          <w:color w:val="7030A0"/>
          <w:sz w:val="28"/>
          <w:szCs w:val="28"/>
          <w:lang w:val="en-US"/>
        </w:rPr>
      </w:pPr>
      <w:r w:rsidRPr="00143FB1">
        <w:rPr>
          <w:rFonts w:ascii="Arial" w:hAnsi="Arial" w:cs="Arial"/>
          <w:noProof/>
          <w:color w:val="7030A0"/>
          <w:sz w:val="28"/>
          <w:szCs w:val="28"/>
          <w:lang w:val="en-US"/>
        </w:rPr>
        <w:t>Do they understand how</w:t>
      </w:r>
      <w:r w:rsidR="00A93421" w:rsidRPr="00143FB1">
        <w:rPr>
          <w:rFonts w:ascii="Arial" w:hAnsi="Arial" w:cs="Arial"/>
          <w:noProof/>
          <w:color w:val="7030A0"/>
          <w:sz w:val="28"/>
          <w:szCs w:val="28"/>
          <w:lang w:val="en-US"/>
        </w:rPr>
        <w:t xml:space="preserve"> </w:t>
      </w:r>
      <w:r w:rsidRPr="00143FB1">
        <w:rPr>
          <w:rFonts w:ascii="Arial" w:hAnsi="Arial" w:cs="Arial"/>
          <w:noProof/>
          <w:color w:val="7030A0"/>
          <w:sz w:val="28"/>
          <w:szCs w:val="28"/>
          <w:lang w:val="en-US"/>
        </w:rPr>
        <w:t>the lessons learn</w:t>
      </w:r>
      <w:r w:rsidR="00A93421" w:rsidRPr="00143FB1">
        <w:rPr>
          <w:rFonts w:ascii="Arial" w:hAnsi="Arial" w:cs="Arial"/>
          <w:noProof/>
          <w:color w:val="7030A0"/>
          <w:sz w:val="28"/>
          <w:szCs w:val="28"/>
          <w:lang w:val="en-US"/>
        </w:rPr>
        <w:t>ed</w:t>
      </w:r>
      <w:r w:rsidRPr="00143FB1">
        <w:rPr>
          <w:rFonts w:ascii="Arial" w:hAnsi="Arial" w:cs="Arial"/>
          <w:noProof/>
          <w:color w:val="7030A0"/>
          <w:sz w:val="28"/>
          <w:szCs w:val="28"/>
          <w:lang w:val="en-US"/>
        </w:rPr>
        <w:t xml:space="preserve"> from these investigations impact changes in practice?</w:t>
      </w:r>
    </w:p>
    <w:p w14:paraId="59EAACAC" w14:textId="17CDFEFA" w:rsidR="004B6734" w:rsidRPr="009A0EE6" w:rsidRDefault="004B6734" w:rsidP="0015514A">
      <w:pPr>
        <w:ind w:left="142"/>
        <w:jc w:val="center"/>
        <w:rPr>
          <w:rFonts w:ascii="Arial" w:eastAsia="Calibri" w:hAnsi="Arial" w:cs="Arial"/>
          <w:noProof/>
          <w:color w:val="7030A0"/>
          <w:sz w:val="28"/>
          <w:szCs w:val="28"/>
          <w:lang w:val="en-US"/>
        </w:rPr>
      </w:pPr>
    </w:p>
    <w:p w14:paraId="54BB80EE" w14:textId="77777777" w:rsidR="0015514A" w:rsidRPr="009A0EE6" w:rsidRDefault="0015514A" w:rsidP="0015514A">
      <w:pPr>
        <w:ind w:left="142"/>
        <w:jc w:val="center"/>
        <w:rPr>
          <w:rFonts w:ascii="Arial" w:eastAsia="Calibri" w:hAnsi="Arial" w:cs="Arial"/>
          <w:noProof/>
          <w:color w:val="7030A0"/>
          <w:sz w:val="28"/>
          <w:szCs w:val="28"/>
          <w:lang w:val="en-US"/>
        </w:rPr>
      </w:pPr>
    </w:p>
    <w:p w14:paraId="1AEF252B" w14:textId="74621D02" w:rsidR="004B6734" w:rsidRPr="00143FB1" w:rsidRDefault="004B6734" w:rsidP="00972783">
      <w:pPr>
        <w:pStyle w:val="ListParagraph"/>
        <w:numPr>
          <w:ilvl w:val="0"/>
          <w:numId w:val="41"/>
        </w:numPr>
        <w:jc w:val="center"/>
        <w:rPr>
          <w:rFonts w:ascii="Arial" w:hAnsi="Arial" w:cs="Arial"/>
          <w:noProof/>
          <w:color w:val="7030A0"/>
          <w:sz w:val="28"/>
          <w:szCs w:val="28"/>
          <w:lang w:val="en-US"/>
        </w:rPr>
      </w:pPr>
      <w:r w:rsidRPr="00143FB1">
        <w:rPr>
          <w:rFonts w:ascii="Arial" w:hAnsi="Arial" w:cs="Arial"/>
          <w:noProof/>
          <w:color w:val="7030A0"/>
          <w:sz w:val="28"/>
          <w:szCs w:val="28"/>
          <w:lang w:val="en-US"/>
        </w:rPr>
        <w:t>Do all DNA CPR</w:t>
      </w:r>
      <w:r w:rsidR="00471786" w:rsidRPr="00143FB1">
        <w:rPr>
          <w:rFonts w:ascii="Arial" w:hAnsi="Arial" w:cs="Arial"/>
          <w:noProof/>
          <w:color w:val="7030A0"/>
          <w:sz w:val="28"/>
          <w:szCs w:val="28"/>
          <w:lang w:val="en-US"/>
        </w:rPr>
        <w:t>/ReSPECT</w:t>
      </w:r>
      <w:r w:rsidRPr="00143FB1">
        <w:rPr>
          <w:rFonts w:ascii="Arial" w:hAnsi="Arial" w:cs="Arial"/>
          <w:noProof/>
          <w:color w:val="7030A0"/>
          <w:sz w:val="28"/>
          <w:szCs w:val="28"/>
          <w:lang w:val="en-US"/>
        </w:rPr>
        <w:t xml:space="preserve"> have the correct wording?</w:t>
      </w:r>
    </w:p>
    <w:p w14:paraId="63719E90" w14:textId="384E0892" w:rsidR="004B6734" w:rsidRPr="009A0EE6" w:rsidRDefault="004B6734" w:rsidP="0015514A">
      <w:pPr>
        <w:ind w:left="142"/>
        <w:jc w:val="center"/>
        <w:rPr>
          <w:rFonts w:ascii="Arial" w:eastAsia="Calibri" w:hAnsi="Arial" w:cs="Arial"/>
          <w:noProof/>
          <w:color w:val="7030A0"/>
          <w:sz w:val="32"/>
          <w:szCs w:val="32"/>
          <w:lang w:val="en-US"/>
        </w:rPr>
      </w:pPr>
    </w:p>
    <w:p w14:paraId="24ABA846" w14:textId="77777777" w:rsidR="0015514A" w:rsidRPr="009A0EE6" w:rsidRDefault="0015514A" w:rsidP="0015514A">
      <w:pPr>
        <w:ind w:left="142"/>
        <w:jc w:val="center"/>
        <w:rPr>
          <w:rFonts w:ascii="Arial" w:eastAsia="Calibri" w:hAnsi="Arial" w:cs="Arial"/>
          <w:noProof/>
          <w:color w:val="7030A0"/>
          <w:sz w:val="32"/>
          <w:szCs w:val="32"/>
          <w:lang w:val="en-US"/>
        </w:rPr>
      </w:pPr>
    </w:p>
    <w:p w14:paraId="18DCE025" w14:textId="4E366D9D" w:rsidR="004B6734" w:rsidRPr="00143FB1" w:rsidRDefault="004B6734" w:rsidP="00972783">
      <w:pPr>
        <w:pStyle w:val="ListParagraph"/>
        <w:numPr>
          <w:ilvl w:val="0"/>
          <w:numId w:val="41"/>
        </w:numPr>
        <w:jc w:val="center"/>
        <w:rPr>
          <w:rFonts w:ascii="Arial" w:hAnsi="Arial" w:cs="Arial"/>
          <w:noProof/>
          <w:color w:val="7030A0"/>
          <w:sz w:val="28"/>
          <w:szCs w:val="28"/>
          <w:lang w:val="en-US"/>
        </w:rPr>
      </w:pPr>
      <w:r w:rsidRPr="00143FB1">
        <w:rPr>
          <w:rFonts w:ascii="Arial" w:hAnsi="Arial" w:cs="Arial"/>
          <w:noProof/>
          <w:color w:val="7030A0"/>
          <w:sz w:val="28"/>
          <w:szCs w:val="28"/>
          <w:lang w:val="en-US"/>
        </w:rPr>
        <w:t xml:space="preserve">Have they been checked to make sure that the persons learning disability is NOT </w:t>
      </w:r>
      <w:r w:rsidR="00A93421" w:rsidRPr="00143FB1">
        <w:rPr>
          <w:rFonts w:ascii="Arial" w:hAnsi="Arial" w:cs="Arial"/>
          <w:noProof/>
          <w:color w:val="7030A0"/>
          <w:sz w:val="28"/>
          <w:szCs w:val="28"/>
          <w:lang w:val="en-US"/>
        </w:rPr>
        <w:t>c</w:t>
      </w:r>
      <w:r w:rsidRPr="00143FB1">
        <w:rPr>
          <w:rFonts w:ascii="Arial" w:hAnsi="Arial" w:cs="Arial"/>
          <w:noProof/>
          <w:color w:val="7030A0"/>
          <w:sz w:val="28"/>
          <w:szCs w:val="28"/>
          <w:lang w:val="en-US"/>
        </w:rPr>
        <w:t>ited as a reason not to attempt CPR?</w:t>
      </w:r>
    </w:p>
    <w:p w14:paraId="6C8F9925" w14:textId="77777777" w:rsidR="009C7DCD" w:rsidRPr="009A0EE6" w:rsidRDefault="009C7DCD" w:rsidP="004733B8">
      <w:pPr>
        <w:rPr>
          <w:rFonts w:ascii="Arial" w:eastAsia="Calibri" w:hAnsi="Arial" w:cs="Arial"/>
          <w:b/>
          <w:bCs/>
          <w:noProof/>
          <w:sz w:val="36"/>
          <w:szCs w:val="36"/>
          <w:lang w:val="en-US"/>
        </w:rPr>
      </w:pPr>
    </w:p>
    <w:p w14:paraId="5BF31900" w14:textId="77777777" w:rsidR="009C7DCD" w:rsidRPr="009A0EE6" w:rsidRDefault="009C7DCD" w:rsidP="00582309">
      <w:pPr>
        <w:ind w:left="142"/>
        <w:jc w:val="center"/>
        <w:rPr>
          <w:rFonts w:ascii="Arial" w:eastAsia="Calibri" w:hAnsi="Arial" w:cs="Arial"/>
          <w:b/>
          <w:bCs/>
          <w:noProof/>
          <w:sz w:val="36"/>
          <w:szCs w:val="36"/>
          <w:lang w:val="en-US"/>
        </w:rPr>
      </w:pPr>
    </w:p>
    <w:p w14:paraId="468454A9" w14:textId="77777777" w:rsidR="0015514A" w:rsidRPr="009A0EE6" w:rsidRDefault="0015514A" w:rsidP="00582309">
      <w:pPr>
        <w:ind w:left="142"/>
        <w:jc w:val="center"/>
        <w:rPr>
          <w:rFonts w:ascii="Arial" w:eastAsia="Calibri" w:hAnsi="Arial" w:cs="Arial"/>
          <w:b/>
          <w:bCs/>
          <w:noProof/>
          <w:sz w:val="36"/>
          <w:szCs w:val="36"/>
          <w:lang w:val="en-US"/>
        </w:rPr>
      </w:pPr>
    </w:p>
    <w:p w14:paraId="60D961F5" w14:textId="77777777" w:rsidR="0015514A" w:rsidRPr="009A0EE6" w:rsidRDefault="0015514A" w:rsidP="00582309">
      <w:pPr>
        <w:ind w:left="142"/>
        <w:jc w:val="center"/>
        <w:rPr>
          <w:rFonts w:ascii="Arial" w:eastAsia="Calibri" w:hAnsi="Arial" w:cs="Arial"/>
          <w:b/>
          <w:bCs/>
          <w:noProof/>
          <w:sz w:val="36"/>
          <w:szCs w:val="36"/>
          <w:lang w:val="en-US"/>
        </w:rPr>
      </w:pPr>
    </w:p>
    <w:p w14:paraId="3DA7CB57" w14:textId="77777777" w:rsidR="0015514A" w:rsidRPr="009A0EE6" w:rsidRDefault="0015514A" w:rsidP="00582309">
      <w:pPr>
        <w:ind w:left="142"/>
        <w:jc w:val="center"/>
        <w:rPr>
          <w:rFonts w:ascii="Arial" w:eastAsia="Calibri" w:hAnsi="Arial" w:cs="Arial"/>
          <w:b/>
          <w:bCs/>
          <w:noProof/>
          <w:sz w:val="36"/>
          <w:szCs w:val="36"/>
          <w:lang w:val="en-US"/>
        </w:rPr>
      </w:pPr>
    </w:p>
    <w:p w14:paraId="3BB6656D" w14:textId="77777777" w:rsidR="0015514A" w:rsidRPr="009A0EE6" w:rsidRDefault="0015514A" w:rsidP="005974E8">
      <w:pPr>
        <w:rPr>
          <w:rFonts w:ascii="Arial" w:eastAsia="Calibri" w:hAnsi="Arial" w:cs="Arial"/>
          <w:b/>
          <w:bCs/>
          <w:noProof/>
          <w:sz w:val="36"/>
          <w:szCs w:val="36"/>
          <w:lang w:val="en-US"/>
        </w:rPr>
      </w:pPr>
    </w:p>
    <w:p w14:paraId="483291EB" w14:textId="77777777" w:rsidR="00E15A79" w:rsidRDefault="00E15A79" w:rsidP="00582309">
      <w:pPr>
        <w:ind w:left="142"/>
        <w:jc w:val="center"/>
        <w:rPr>
          <w:rFonts w:ascii="Arial" w:eastAsia="Calibri" w:hAnsi="Arial" w:cs="Arial"/>
          <w:b/>
          <w:bCs/>
          <w:noProof/>
          <w:sz w:val="28"/>
          <w:szCs w:val="28"/>
          <w:lang w:val="en-US"/>
        </w:rPr>
      </w:pPr>
    </w:p>
    <w:p w14:paraId="1EFFDF78" w14:textId="77777777" w:rsidR="00D8051A" w:rsidRDefault="00D8051A" w:rsidP="00582309">
      <w:pPr>
        <w:ind w:left="142"/>
        <w:jc w:val="center"/>
        <w:rPr>
          <w:rFonts w:ascii="Arial" w:eastAsia="Calibri" w:hAnsi="Arial" w:cs="Arial"/>
          <w:b/>
          <w:bCs/>
          <w:noProof/>
          <w:sz w:val="28"/>
          <w:szCs w:val="28"/>
          <w:lang w:val="en-US"/>
        </w:rPr>
      </w:pPr>
    </w:p>
    <w:p w14:paraId="26BA600B" w14:textId="77777777" w:rsidR="00D8051A" w:rsidRDefault="00D8051A" w:rsidP="00582309">
      <w:pPr>
        <w:ind w:left="142"/>
        <w:jc w:val="center"/>
        <w:rPr>
          <w:rFonts w:ascii="Arial" w:eastAsia="Calibri" w:hAnsi="Arial" w:cs="Arial"/>
          <w:b/>
          <w:bCs/>
          <w:noProof/>
          <w:sz w:val="28"/>
          <w:szCs w:val="28"/>
          <w:lang w:val="en-US"/>
        </w:rPr>
      </w:pPr>
    </w:p>
    <w:p w14:paraId="356C9E57" w14:textId="77777777" w:rsidR="00D8051A" w:rsidRDefault="00D8051A" w:rsidP="00582309">
      <w:pPr>
        <w:ind w:left="142"/>
        <w:jc w:val="center"/>
        <w:rPr>
          <w:rFonts w:ascii="Arial" w:eastAsia="Calibri" w:hAnsi="Arial" w:cs="Arial"/>
          <w:b/>
          <w:bCs/>
          <w:noProof/>
          <w:sz w:val="28"/>
          <w:szCs w:val="28"/>
          <w:lang w:val="en-US"/>
        </w:rPr>
      </w:pPr>
    </w:p>
    <w:p w14:paraId="4F595544" w14:textId="77777777" w:rsidR="00D8051A" w:rsidRDefault="00D8051A" w:rsidP="00582309">
      <w:pPr>
        <w:ind w:left="142"/>
        <w:jc w:val="center"/>
        <w:rPr>
          <w:rFonts w:ascii="Arial" w:eastAsia="Calibri" w:hAnsi="Arial" w:cs="Arial"/>
          <w:b/>
          <w:bCs/>
          <w:noProof/>
          <w:sz w:val="28"/>
          <w:szCs w:val="28"/>
          <w:lang w:val="en-US"/>
        </w:rPr>
      </w:pPr>
    </w:p>
    <w:p w14:paraId="0D6A7C6F" w14:textId="77777777" w:rsidR="00D8051A" w:rsidRDefault="00D8051A" w:rsidP="00582309">
      <w:pPr>
        <w:ind w:left="142"/>
        <w:jc w:val="center"/>
        <w:rPr>
          <w:rFonts w:ascii="Arial" w:eastAsia="Calibri" w:hAnsi="Arial" w:cs="Arial"/>
          <w:b/>
          <w:bCs/>
          <w:noProof/>
          <w:sz w:val="28"/>
          <w:szCs w:val="28"/>
          <w:lang w:val="en-US"/>
        </w:rPr>
      </w:pPr>
    </w:p>
    <w:p w14:paraId="7A761D2F" w14:textId="77777777" w:rsidR="00D8051A" w:rsidRDefault="00D8051A" w:rsidP="00582309">
      <w:pPr>
        <w:ind w:left="142"/>
        <w:jc w:val="center"/>
        <w:rPr>
          <w:rFonts w:ascii="Arial" w:eastAsia="Calibri" w:hAnsi="Arial" w:cs="Arial"/>
          <w:b/>
          <w:bCs/>
          <w:noProof/>
          <w:sz w:val="28"/>
          <w:szCs w:val="28"/>
          <w:lang w:val="en-US"/>
        </w:rPr>
      </w:pPr>
    </w:p>
    <w:p w14:paraId="66866C5D" w14:textId="77777777" w:rsidR="00D8051A" w:rsidRDefault="00D8051A" w:rsidP="00582309">
      <w:pPr>
        <w:ind w:left="142"/>
        <w:jc w:val="center"/>
        <w:rPr>
          <w:rFonts w:ascii="Arial" w:eastAsia="Calibri" w:hAnsi="Arial" w:cs="Arial"/>
          <w:b/>
          <w:bCs/>
          <w:noProof/>
          <w:sz w:val="28"/>
          <w:szCs w:val="28"/>
          <w:lang w:val="en-US"/>
        </w:rPr>
      </w:pPr>
    </w:p>
    <w:p w14:paraId="4451FF5E" w14:textId="77777777" w:rsidR="00D8051A" w:rsidRDefault="00D8051A" w:rsidP="00582309">
      <w:pPr>
        <w:ind w:left="142"/>
        <w:jc w:val="center"/>
        <w:rPr>
          <w:rFonts w:ascii="Arial" w:eastAsia="Calibri" w:hAnsi="Arial" w:cs="Arial"/>
          <w:b/>
          <w:bCs/>
          <w:noProof/>
          <w:sz w:val="28"/>
          <w:szCs w:val="28"/>
          <w:lang w:val="en-US"/>
        </w:rPr>
      </w:pPr>
    </w:p>
    <w:p w14:paraId="61E3280A" w14:textId="77777777" w:rsidR="00D8051A" w:rsidRDefault="00D8051A" w:rsidP="00582309">
      <w:pPr>
        <w:ind w:left="142"/>
        <w:jc w:val="center"/>
        <w:rPr>
          <w:rFonts w:ascii="Arial" w:eastAsia="Calibri" w:hAnsi="Arial" w:cs="Arial"/>
          <w:b/>
          <w:bCs/>
          <w:noProof/>
          <w:sz w:val="28"/>
          <w:szCs w:val="28"/>
          <w:lang w:val="en-US"/>
        </w:rPr>
      </w:pPr>
    </w:p>
    <w:p w14:paraId="7898CEB0" w14:textId="77777777" w:rsidR="00D8051A" w:rsidRDefault="00D8051A" w:rsidP="00582309">
      <w:pPr>
        <w:ind w:left="142"/>
        <w:jc w:val="center"/>
        <w:rPr>
          <w:rFonts w:ascii="Arial" w:eastAsia="Calibri" w:hAnsi="Arial" w:cs="Arial"/>
          <w:b/>
          <w:bCs/>
          <w:noProof/>
          <w:sz w:val="28"/>
          <w:szCs w:val="28"/>
          <w:lang w:val="en-US"/>
        </w:rPr>
      </w:pPr>
    </w:p>
    <w:p w14:paraId="7F1ADE00" w14:textId="77777777" w:rsidR="00D8051A" w:rsidRDefault="00D8051A" w:rsidP="00582309">
      <w:pPr>
        <w:ind w:left="142"/>
        <w:jc w:val="center"/>
        <w:rPr>
          <w:rFonts w:ascii="Arial" w:eastAsia="Calibri" w:hAnsi="Arial" w:cs="Arial"/>
          <w:b/>
          <w:bCs/>
          <w:noProof/>
          <w:sz w:val="28"/>
          <w:szCs w:val="28"/>
          <w:lang w:val="en-US"/>
        </w:rPr>
      </w:pPr>
    </w:p>
    <w:p w14:paraId="224479C6" w14:textId="77777777" w:rsidR="00D8051A" w:rsidRDefault="00D8051A" w:rsidP="00582309">
      <w:pPr>
        <w:ind w:left="142"/>
        <w:jc w:val="center"/>
        <w:rPr>
          <w:rFonts w:ascii="Arial" w:eastAsia="Calibri" w:hAnsi="Arial" w:cs="Arial"/>
          <w:b/>
          <w:bCs/>
          <w:noProof/>
          <w:sz w:val="28"/>
          <w:szCs w:val="28"/>
          <w:lang w:val="en-US"/>
        </w:rPr>
      </w:pPr>
    </w:p>
    <w:p w14:paraId="472A1603" w14:textId="77777777" w:rsidR="00D8051A" w:rsidRPr="009A0EE6" w:rsidRDefault="00D8051A" w:rsidP="00143FB1">
      <w:pPr>
        <w:rPr>
          <w:rFonts w:ascii="Arial" w:eastAsia="Calibri" w:hAnsi="Arial" w:cs="Arial"/>
          <w:b/>
          <w:bCs/>
          <w:noProof/>
          <w:sz w:val="28"/>
          <w:szCs w:val="28"/>
          <w:lang w:val="en-US"/>
        </w:rPr>
      </w:pPr>
    </w:p>
    <w:p w14:paraId="54729107" w14:textId="77777777" w:rsidR="00E15A79" w:rsidRPr="009A0EE6" w:rsidRDefault="00E15A79" w:rsidP="00582309">
      <w:pPr>
        <w:ind w:left="142"/>
        <w:jc w:val="center"/>
        <w:rPr>
          <w:rFonts w:ascii="Arial" w:eastAsia="Calibri" w:hAnsi="Arial" w:cs="Arial"/>
          <w:b/>
          <w:bCs/>
          <w:noProof/>
          <w:sz w:val="28"/>
          <w:szCs w:val="28"/>
          <w:lang w:val="en-US"/>
        </w:rPr>
      </w:pPr>
    </w:p>
    <w:p w14:paraId="1812F8E2" w14:textId="5714CFBE" w:rsidR="004B6734" w:rsidRPr="009A0EE6" w:rsidRDefault="004B6734" w:rsidP="00582309">
      <w:pPr>
        <w:ind w:left="142"/>
        <w:jc w:val="center"/>
        <w:rPr>
          <w:rFonts w:ascii="Arial" w:eastAsia="Calibri" w:hAnsi="Arial" w:cs="Arial"/>
          <w:b/>
          <w:bCs/>
          <w:noProof/>
          <w:sz w:val="28"/>
          <w:szCs w:val="28"/>
          <w:lang w:val="en-US"/>
        </w:rPr>
      </w:pPr>
      <w:r w:rsidRPr="009A0EE6">
        <w:rPr>
          <w:rFonts w:ascii="Arial" w:eastAsia="Calibri" w:hAnsi="Arial" w:cs="Arial"/>
          <w:b/>
          <w:bCs/>
          <w:noProof/>
          <w:sz w:val="28"/>
          <w:szCs w:val="28"/>
          <w:lang w:val="en-US"/>
        </w:rPr>
        <w:t xml:space="preserve">LeDeR </w:t>
      </w:r>
      <w:r w:rsidR="00BC4743" w:rsidRPr="009A0EE6">
        <w:rPr>
          <w:rFonts w:ascii="Arial" w:eastAsia="Calibri" w:hAnsi="Arial" w:cs="Arial"/>
          <w:b/>
          <w:bCs/>
          <w:noProof/>
          <w:sz w:val="28"/>
          <w:szCs w:val="28"/>
          <w:lang w:val="en-US"/>
        </w:rPr>
        <w:t xml:space="preserve">– Learning from Lives and Deaths </w:t>
      </w:r>
    </w:p>
    <w:p w14:paraId="50AE2638" w14:textId="77777777" w:rsidR="005974E8" w:rsidRPr="009A0EE6" w:rsidRDefault="005974E8" w:rsidP="00582309">
      <w:pPr>
        <w:ind w:left="142"/>
        <w:jc w:val="center"/>
        <w:rPr>
          <w:rFonts w:ascii="Arial" w:eastAsia="Calibri" w:hAnsi="Arial" w:cs="Arial"/>
          <w:b/>
          <w:bCs/>
          <w:noProof/>
          <w:sz w:val="28"/>
          <w:szCs w:val="28"/>
          <w:lang w:val="en-US"/>
        </w:rPr>
      </w:pPr>
    </w:p>
    <w:p w14:paraId="5E7E5099" w14:textId="0B3A72CC" w:rsidR="005974E8" w:rsidRPr="009A0EE6" w:rsidRDefault="005974E8" w:rsidP="00582309">
      <w:pPr>
        <w:ind w:left="142"/>
        <w:jc w:val="center"/>
        <w:rPr>
          <w:rFonts w:ascii="Arial" w:eastAsia="Calibri" w:hAnsi="Arial" w:cs="Arial"/>
          <w:noProof/>
          <w:sz w:val="28"/>
          <w:szCs w:val="28"/>
          <w:lang w:val="en-US"/>
        </w:rPr>
      </w:pPr>
      <w:r w:rsidRPr="009A0EE6">
        <w:rPr>
          <w:rFonts w:ascii="Arial" w:eastAsia="Calibri" w:hAnsi="Arial" w:cs="Arial"/>
          <w:noProof/>
          <w:sz w:val="28"/>
          <w:szCs w:val="28"/>
          <w:lang w:val="en-US"/>
        </w:rPr>
        <w:t>This section embeds the learnings from LeDeR (the national learning disability and autism mortality review).</w:t>
      </w:r>
    </w:p>
    <w:p w14:paraId="2AE2AE73" w14:textId="77777777" w:rsidR="004B6734" w:rsidRPr="009A0EE6" w:rsidRDefault="004B6734" w:rsidP="00582309">
      <w:pPr>
        <w:ind w:left="142"/>
        <w:jc w:val="center"/>
        <w:rPr>
          <w:rFonts w:ascii="Arial" w:eastAsia="Calibri" w:hAnsi="Arial" w:cs="Arial"/>
          <w:b/>
          <w:bCs/>
          <w:noProof/>
          <w:color w:val="FF0000"/>
          <w:lang w:val="en-US"/>
        </w:rPr>
      </w:pPr>
    </w:p>
    <w:p w14:paraId="554B3C08" w14:textId="77777777" w:rsidR="004B6734" w:rsidRPr="009A0EE6" w:rsidRDefault="004B6734" w:rsidP="004B6734">
      <w:pPr>
        <w:spacing w:after="600"/>
        <w:rPr>
          <w:rFonts w:ascii="Arial" w:hAnsi="Arial" w:cs="Arial"/>
          <w:color w:val="212B32"/>
          <w:sz w:val="30"/>
          <w:szCs w:val="30"/>
        </w:rPr>
      </w:pPr>
      <w:r w:rsidRPr="009A0EE6">
        <w:rPr>
          <w:rFonts w:ascii="Arial" w:hAnsi="Arial" w:cs="Arial"/>
          <w:color w:val="212B32"/>
          <w:sz w:val="30"/>
          <w:szCs w:val="30"/>
        </w:rPr>
        <w:t xml:space="preserve">LeDeR is a service improvement programme for people with a learning disability and autistic people. </w:t>
      </w:r>
      <w:r w:rsidR="00BC4743" w:rsidRPr="009A0EE6">
        <w:rPr>
          <w:rFonts w:ascii="Arial" w:hAnsi="Arial" w:cs="Arial"/>
          <w:b/>
          <w:bCs/>
          <w:color w:val="212B32"/>
          <w:sz w:val="30"/>
          <w:szCs w:val="30"/>
        </w:rPr>
        <w:t>ALL</w:t>
      </w:r>
      <w:r w:rsidR="00BC4743" w:rsidRPr="009A0EE6">
        <w:rPr>
          <w:rFonts w:ascii="Arial" w:hAnsi="Arial" w:cs="Arial"/>
          <w:color w:val="212B32"/>
          <w:sz w:val="30"/>
          <w:szCs w:val="30"/>
        </w:rPr>
        <w:t xml:space="preserve"> deaths of people on the learning disability register should be reported to LeDeR.</w:t>
      </w:r>
      <w:r w:rsidR="00BC4743" w:rsidRPr="00A506ED">
        <w:rPr>
          <w:rFonts w:ascii="Arial" w:hAnsi="Arial" w:cs="Arial"/>
          <w:color w:val="212B32"/>
          <w:sz w:val="30"/>
          <w:szCs w:val="30"/>
        </w:rPr>
        <w:t xml:space="preserve"> </w:t>
      </w:r>
      <w:r w:rsidR="004733B8" w:rsidRPr="00A506ED">
        <w:rPr>
          <w:rFonts w:ascii="Arial" w:hAnsi="Arial" w:cs="Arial"/>
          <w:color w:val="212B32"/>
          <w:sz w:val="30"/>
          <w:szCs w:val="30"/>
        </w:rPr>
        <w:t>(</w:t>
      </w:r>
      <w:r w:rsidR="00BC4743" w:rsidRPr="00A506ED">
        <w:rPr>
          <w:rFonts w:ascii="Arial" w:hAnsi="Arial" w:cs="Arial"/>
          <w:color w:val="212B32"/>
          <w:sz w:val="30"/>
          <w:szCs w:val="30"/>
        </w:rPr>
        <w:t>This is being expanded to cover all people registered as Auti</w:t>
      </w:r>
      <w:r w:rsidR="00997285" w:rsidRPr="00A506ED">
        <w:rPr>
          <w:rFonts w:ascii="Arial" w:hAnsi="Arial" w:cs="Arial"/>
          <w:color w:val="212B32"/>
          <w:sz w:val="30"/>
          <w:szCs w:val="30"/>
        </w:rPr>
        <w:t>sti</w:t>
      </w:r>
      <w:r w:rsidR="00BC4743" w:rsidRPr="00A506ED">
        <w:rPr>
          <w:rFonts w:ascii="Arial" w:hAnsi="Arial" w:cs="Arial"/>
          <w:color w:val="212B32"/>
          <w:sz w:val="30"/>
          <w:szCs w:val="30"/>
        </w:rPr>
        <w:t>c, without an additional learning disability</w:t>
      </w:r>
      <w:r w:rsidR="004733B8" w:rsidRPr="00A506ED">
        <w:rPr>
          <w:rFonts w:ascii="Arial" w:hAnsi="Arial" w:cs="Arial"/>
          <w:color w:val="212B32"/>
          <w:sz w:val="30"/>
          <w:szCs w:val="30"/>
        </w:rPr>
        <w:t>)</w:t>
      </w:r>
      <w:r w:rsidR="00BC4743" w:rsidRPr="00A506ED">
        <w:rPr>
          <w:rFonts w:ascii="Arial" w:hAnsi="Arial" w:cs="Arial"/>
          <w:color w:val="212B32"/>
          <w:sz w:val="30"/>
          <w:szCs w:val="30"/>
        </w:rPr>
        <w:t xml:space="preserve"> </w:t>
      </w:r>
    </w:p>
    <w:p w14:paraId="424AD8F8" w14:textId="77777777" w:rsidR="004B6734" w:rsidRPr="00A506ED" w:rsidRDefault="004B6734" w:rsidP="004B6734">
      <w:pPr>
        <w:spacing w:after="240"/>
        <w:rPr>
          <w:rFonts w:ascii="Arial" w:hAnsi="Arial" w:cs="Arial"/>
          <w:color w:val="212B32"/>
        </w:rPr>
      </w:pPr>
      <w:r w:rsidRPr="00A506ED">
        <w:rPr>
          <w:rFonts w:ascii="Arial" w:hAnsi="Arial" w:cs="Arial"/>
          <w:color w:val="212B32"/>
        </w:rPr>
        <w:t>Established in 2017 and funded by NHS England and NHS Improvement, it's the first of its kind. LeDeR works to:</w:t>
      </w:r>
    </w:p>
    <w:p w14:paraId="4C7288AC" w14:textId="77777777" w:rsidR="004B6734" w:rsidRPr="009A0EE6" w:rsidRDefault="00997285" w:rsidP="00972783">
      <w:pPr>
        <w:numPr>
          <w:ilvl w:val="0"/>
          <w:numId w:val="42"/>
        </w:numPr>
        <w:spacing w:before="100" w:beforeAutospacing="1" w:after="100" w:afterAutospacing="1"/>
        <w:rPr>
          <w:rFonts w:ascii="Arial" w:hAnsi="Arial" w:cs="Arial"/>
          <w:color w:val="212B32"/>
          <w:sz w:val="28"/>
          <w:szCs w:val="28"/>
        </w:rPr>
      </w:pPr>
      <w:r w:rsidRPr="009A0EE6">
        <w:rPr>
          <w:rFonts w:ascii="Arial" w:hAnsi="Arial" w:cs="Arial"/>
          <w:color w:val="212B32"/>
          <w:sz w:val="28"/>
          <w:szCs w:val="28"/>
        </w:rPr>
        <w:t>I</w:t>
      </w:r>
      <w:r w:rsidR="004B6734" w:rsidRPr="009A0EE6">
        <w:rPr>
          <w:rFonts w:ascii="Arial" w:hAnsi="Arial" w:cs="Arial"/>
          <w:color w:val="212B32"/>
          <w:sz w:val="28"/>
          <w:szCs w:val="28"/>
        </w:rPr>
        <w:t xml:space="preserve">mprove care for people with a learning disability and autistic people </w:t>
      </w:r>
    </w:p>
    <w:p w14:paraId="60F1FB82" w14:textId="77777777" w:rsidR="004B6734" w:rsidRPr="009A0EE6" w:rsidRDefault="00997285" w:rsidP="00972783">
      <w:pPr>
        <w:numPr>
          <w:ilvl w:val="0"/>
          <w:numId w:val="42"/>
        </w:numPr>
        <w:spacing w:before="100" w:beforeAutospacing="1" w:after="100" w:afterAutospacing="1"/>
        <w:rPr>
          <w:rFonts w:ascii="Arial" w:hAnsi="Arial" w:cs="Arial"/>
          <w:color w:val="212B32"/>
          <w:sz w:val="28"/>
          <w:szCs w:val="28"/>
        </w:rPr>
      </w:pPr>
      <w:r w:rsidRPr="009A0EE6">
        <w:rPr>
          <w:rFonts w:ascii="Arial" w:hAnsi="Arial" w:cs="Arial"/>
          <w:color w:val="212B32"/>
          <w:sz w:val="28"/>
          <w:szCs w:val="28"/>
        </w:rPr>
        <w:t>R</w:t>
      </w:r>
      <w:r w:rsidR="004B6734" w:rsidRPr="009A0EE6">
        <w:rPr>
          <w:rFonts w:ascii="Arial" w:hAnsi="Arial" w:cs="Arial"/>
          <w:color w:val="212B32"/>
          <w:sz w:val="28"/>
          <w:szCs w:val="28"/>
        </w:rPr>
        <w:t xml:space="preserve">educe health inequalities for people with a learning disability and autistic people </w:t>
      </w:r>
    </w:p>
    <w:p w14:paraId="3E4A9FF0" w14:textId="77777777" w:rsidR="004B6734" w:rsidRPr="009A0EE6" w:rsidRDefault="00997285" w:rsidP="00972783">
      <w:pPr>
        <w:numPr>
          <w:ilvl w:val="0"/>
          <w:numId w:val="42"/>
        </w:numPr>
        <w:spacing w:before="100" w:beforeAutospacing="1" w:after="100" w:afterAutospacing="1"/>
        <w:rPr>
          <w:rFonts w:ascii="Arial" w:hAnsi="Arial" w:cs="Arial"/>
          <w:color w:val="212B32"/>
          <w:sz w:val="28"/>
          <w:szCs w:val="28"/>
        </w:rPr>
      </w:pPr>
      <w:r w:rsidRPr="009A0EE6">
        <w:rPr>
          <w:rFonts w:ascii="Arial" w:hAnsi="Arial" w:cs="Arial"/>
          <w:color w:val="212B32"/>
          <w:sz w:val="28"/>
          <w:szCs w:val="28"/>
        </w:rPr>
        <w:t>P</w:t>
      </w:r>
      <w:r w:rsidR="004B6734" w:rsidRPr="009A0EE6">
        <w:rPr>
          <w:rFonts w:ascii="Arial" w:hAnsi="Arial" w:cs="Arial"/>
          <w:color w:val="212B32"/>
          <w:sz w:val="28"/>
          <w:szCs w:val="28"/>
        </w:rPr>
        <w:t>revent people with a learning disability and autistic people from early deaths</w:t>
      </w:r>
    </w:p>
    <w:p w14:paraId="4FE6A1BD" w14:textId="77777777" w:rsidR="007D6337" w:rsidRPr="009A0EE6" w:rsidRDefault="007D6337" w:rsidP="00997285">
      <w:pPr>
        <w:spacing w:after="240"/>
        <w:jc w:val="center"/>
        <w:outlineLvl w:val="1"/>
        <w:rPr>
          <w:rFonts w:ascii="Arial" w:hAnsi="Arial" w:cs="Arial"/>
          <w:b/>
          <w:bCs/>
          <w:color w:val="212B32"/>
          <w:sz w:val="36"/>
          <w:szCs w:val="36"/>
        </w:rPr>
      </w:pPr>
    </w:p>
    <w:p w14:paraId="5DD7AA8C" w14:textId="77777777" w:rsidR="004B6734" w:rsidRPr="009A0EE6" w:rsidRDefault="004B6734" w:rsidP="00997285">
      <w:pPr>
        <w:spacing w:after="240"/>
        <w:jc w:val="center"/>
        <w:outlineLvl w:val="1"/>
        <w:rPr>
          <w:rFonts w:ascii="Arial" w:hAnsi="Arial" w:cs="Arial"/>
          <w:b/>
          <w:bCs/>
          <w:color w:val="212B32"/>
          <w:sz w:val="28"/>
          <w:szCs w:val="28"/>
        </w:rPr>
      </w:pPr>
      <w:r w:rsidRPr="009A0EE6">
        <w:rPr>
          <w:rFonts w:ascii="Arial" w:hAnsi="Arial" w:cs="Arial"/>
          <w:b/>
          <w:bCs/>
          <w:color w:val="212B32"/>
          <w:sz w:val="28"/>
          <w:szCs w:val="28"/>
        </w:rPr>
        <w:t>LeDeR reviews</w:t>
      </w:r>
    </w:p>
    <w:p w14:paraId="35B6A35D" w14:textId="77777777" w:rsidR="004B6734" w:rsidRPr="009A0EE6" w:rsidRDefault="004B6734" w:rsidP="004B6734">
      <w:pPr>
        <w:spacing w:after="240"/>
        <w:rPr>
          <w:rFonts w:ascii="Arial" w:hAnsi="Arial" w:cs="Arial"/>
          <w:color w:val="212B32"/>
        </w:rPr>
      </w:pPr>
      <w:r w:rsidRPr="009A0EE6">
        <w:rPr>
          <w:rFonts w:ascii="Arial" w:hAnsi="Arial" w:cs="Arial"/>
          <w:color w:val="212B32"/>
        </w:rPr>
        <w:t>A LeDeR review looks at key episodes of health and social care the person received that may have been relevant to their overall health outcomes. We look for areas that need improvement and areas of good practice. We use these examples of good practice to share across the country. This helps reduce inequalities in care for people with a learning disability and autistic people. It reduces the number of people dying sooner than they should.</w:t>
      </w:r>
    </w:p>
    <w:p w14:paraId="3AA5ECD8" w14:textId="77777777" w:rsidR="004B6734" w:rsidRPr="009A0EE6" w:rsidRDefault="004B6734" w:rsidP="004B6734">
      <w:pPr>
        <w:spacing w:after="240"/>
        <w:rPr>
          <w:rFonts w:ascii="Arial" w:hAnsi="Arial" w:cs="Arial"/>
          <w:color w:val="212B32"/>
        </w:rPr>
      </w:pPr>
      <w:r w:rsidRPr="009A0EE6">
        <w:rPr>
          <w:rFonts w:ascii="Arial" w:hAnsi="Arial" w:cs="Arial"/>
          <w:color w:val="212B32"/>
        </w:rPr>
        <w:t>So far, we’ve completed over 9000 reviews. We have found out lots of information and learning on the best way to carry out these reviews. We use the data and evidence to make a real difference to health and social care services across the country.</w:t>
      </w:r>
    </w:p>
    <w:p w14:paraId="0A7BEDF1" w14:textId="04D6B0C0" w:rsidR="004B6734" w:rsidRPr="009A0EE6" w:rsidRDefault="00EE03FB" w:rsidP="00EE03FB">
      <w:pPr>
        <w:ind w:left="142"/>
        <w:jc w:val="center"/>
        <w:rPr>
          <w:rFonts w:ascii="Arial" w:eastAsia="Calibri" w:hAnsi="Arial" w:cs="Arial"/>
          <w:b/>
          <w:bCs/>
          <w:noProof/>
          <w:sz w:val="28"/>
          <w:szCs w:val="28"/>
          <w:lang w:val="en-US"/>
        </w:rPr>
      </w:pPr>
      <w:r w:rsidRPr="009A0EE6">
        <w:rPr>
          <w:rFonts w:ascii="Arial" w:eastAsia="Calibri" w:hAnsi="Arial" w:cs="Arial"/>
          <w:b/>
          <w:bCs/>
          <w:noProof/>
          <w:sz w:val="28"/>
          <w:szCs w:val="28"/>
          <w:lang w:val="en-US"/>
        </w:rPr>
        <w:t xml:space="preserve">  </w:t>
      </w:r>
      <w:r w:rsidR="00471786">
        <w:rPr>
          <w:rFonts w:ascii="Arial" w:eastAsia="Calibri" w:hAnsi="Arial" w:cs="Arial"/>
          <w:b/>
          <w:bCs/>
          <w:noProof/>
          <w:sz w:val="28"/>
          <w:szCs w:val="28"/>
          <w:lang w:val="en-US"/>
        </w:rPr>
        <w:t xml:space="preserve">Report a death online at:                                     </w:t>
      </w:r>
      <w:r w:rsidRPr="009A0EE6">
        <w:rPr>
          <w:rFonts w:ascii="Arial" w:eastAsia="Calibri" w:hAnsi="Arial" w:cs="Arial"/>
          <w:b/>
          <w:bCs/>
          <w:noProof/>
          <w:sz w:val="28"/>
          <w:szCs w:val="28"/>
          <w:lang w:val="en-US"/>
        </w:rPr>
        <w:t xml:space="preserve"> </w:t>
      </w:r>
      <w:r w:rsidR="00BC4743" w:rsidRPr="009A0EE6">
        <w:rPr>
          <w:rFonts w:ascii="Arial" w:eastAsia="Calibri" w:hAnsi="Arial" w:cs="Arial"/>
          <w:b/>
          <w:bCs/>
          <w:noProof/>
          <w:sz w:val="28"/>
          <w:szCs w:val="28"/>
          <w:lang w:val="en-US"/>
        </w:rPr>
        <w:t>https://leder.nhs.uk</w:t>
      </w:r>
    </w:p>
    <w:p w14:paraId="4F63F75D" w14:textId="77777777" w:rsidR="004B6734" w:rsidRPr="009A0EE6" w:rsidRDefault="004B6734" w:rsidP="00582309">
      <w:pPr>
        <w:ind w:left="142"/>
        <w:jc w:val="center"/>
        <w:rPr>
          <w:rFonts w:ascii="Arial" w:eastAsia="Calibri" w:hAnsi="Arial" w:cs="Arial"/>
          <w:b/>
          <w:bCs/>
          <w:noProof/>
          <w:color w:val="FF0000"/>
          <w:lang w:val="en-US"/>
        </w:rPr>
      </w:pPr>
    </w:p>
    <w:p w14:paraId="49158932" w14:textId="77777777" w:rsidR="004733B8" w:rsidRPr="009A0EE6" w:rsidRDefault="004733B8" w:rsidP="00997285">
      <w:pPr>
        <w:jc w:val="center"/>
        <w:rPr>
          <w:rFonts w:ascii="Arial" w:eastAsia="Calibri" w:hAnsi="Arial" w:cs="Arial"/>
          <w:b/>
          <w:bCs/>
          <w:noProof/>
          <w:sz w:val="32"/>
          <w:szCs w:val="32"/>
          <w:lang w:val="en-US"/>
        </w:rPr>
      </w:pPr>
    </w:p>
    <w:p w14:paraId="6B9546E7" w14:textId="298036B0" w:rsidR="00BC4743" w:rsidRPr="009A0EE6" w:rsidRDefault="00BC4743" w:rsidP="00582309">
      <w:pPr>
        <w:ind w:left="142"/>
        <w:jc w:val="center"/>
        <w:rPr>
          <w:rFonts w:ascii="Arial" w:eastAsia="Calibri" w:hAnsi="Arial" w:cs="Arial"/>
          <w:b/>
          <w:bCs/>
          <w:noProof/>
          <w:sz w:val="28"/>
          <w:szCs w:val="28"/>
          <w:lang w:val="en-US"/>
        </w:rPr>
      </w:pPr>
    </w:p>
    <w:p w14:paraId="6B9151E8" w14:textId="5442104A" w:rsidR="00AF62DD" w:rsidRPr="009A0EE6" w:rsidRDefault="00AF62DD" w:rsidP="00AF62DD">
      <w:pPr>
        <w:pStyle w:val="ListParagraph"/>
        <w:rPr>
          <w:rFonts w:ascii="Arial" w:hAnsi="Arial" w:cs="Arial"/>
          <w:highlight w:val="yellow"/>
        </w:rPr>
      </w:pPr>
    </w:p>
    <w:p w14:paraId="0577C4D9" w14:textId="5EC763C4" w:rsidR="0015514A" w:rsidRPr="009A0EE6" w:rsidRDefault="0015514A" w:rsidP="00AF62DD">
      <w:pPr>
        <w:pStyle w:val="ListParagraph"/>
        <w:rPr>
          <w:rFonts w:ascii="Arial" w:hAnsi="Arial" w:cs="Arial"/>
          <w:highlight w:val="yellow"/>
        </w:rPr>
      </w:pPr>
    </w:p>
    <w:p w14:paraId="224B331E" w14:textId="39F4C25E" w:rsidR="0015514A" w:rsidRDefault="0015514A" w:rsidP="00AF62DD">
      <w:pPr>
        <w:pStyle w:val="ListParagraph"/>
        <w:rPr>
          <w:rFonts w:ascii="Arial" w:hAnsi="Arial" w:cs="Arial"/>
          <w:highlight w:val="yellow"/>
        </w:rPr>
      </w:pPr>
    </w:p>
    <w:p w14:paraId="43462444" w14:textId="77777777" w:rsidR="00D8051A" w:rsidRDefault="00D8051A" w:rsidP="00AF62DD">
      <w:pPr>
        <w:pStyle w:val="ListParagraph"/>
        <w:rPr>
          <w:rFonts w:ascii="Arial" w:hAnsi="Arial" w:cs="Arial"/>
          <w:highlight w:val="yellow"/>
        </w:rPr>
      </w:pPr>
    </w:p>
    <w:p w14:paraId="5679F6F5" w14:textId="77777777" w:rsidR="00D8051A" w:rsidRDefault="00D8051A" w:rsidP="00AF62DD">
      <w:pPr>
        <w:pStyle w:val="ListParagraph"/>
        <w:rPr>
          <w:rFonts w:ascii="Arial" w:hAnsi="Arial" w:cs="Arial"/>
          <w:highlight w:val="yellow"/>
        </w:rPr>
      </w:pPr>
    </w:p>
    <w:p w14:paraId="54168D4F" w14:textId="77777777" w:rsidR="00D8051A" w:rsidRDefault="00D8051A" w:rsidP="00AF62DD">
      <w:pPr>
        <w:pStyle w:val="ListParagraph"/>
        <w:rPr>
          <w:rFonts w:ascii="Arial" w:hAnsi="Arial" w:cs="Arial"/>
          <w:highlight w:val="yellow"/>
        </w:rPr>
      </w:pPr>
    </w:p>
    <w:p w14:paraId="7E1DCCBF" w14:textId="77777777" w:rsidR="00D8051A" w:rsidRPr="009A0EE6" w:rsidRDefault="00D8051A" w:rsidP="00AF62DD">
      <w:pPr>
        <w:pStyle w:val="ListParagraph"/>
        <w:rPr>
          <w:rFonts w:ascii="Arial" w:hAnsi="Arial" w:cs="Arial"/>
          <w:highlight w:val="yellow"/>
        </w:rPr>
      </w:pPr>
    </w:p>
    <w:p w14:paraId="7DD15A06" w14:textId="63779C20" w:rsidR="0015514A" w:rsidRPr="009A0EE6" w:rsidRDefault="0015514A" w:rsidP="00AF62DD">
      <w:pPr>
        <w:pStyle w:val="ListParagraph"/>
        <w:rPr>
          <w:rFonts w:ascii="Arial" w:hAnsi="Arial" w:cs="Arial"/>
          <w:highlight w:val="yellow"/>
        </w:rPr>
      </w:pPr>
    </w:p>
    <w:p w14:paraId="4FBB5CFB" w14:textId="6D8EAFEA" w:rsidR="0015514A" w:rsidRPr="009A0EE6" w:rsidRDefault="0015514A" w:rsidP="0015514A">
      <w:pPr>
        <w:jc w:val="center"/>
        <w:rPr>
          <w:rFonts w:ascii="Arial" w:eastAsia="Calibri" w:hAnsi="Arial" w:cs="Arial"/>
          <w:b/>
          <w:bCs/>
          <w:noProof/>
          <w:sz w:val="32"/>
          <w:szCs w:val="32"/>
          <w:lang w:val="en-US"/>
        </w:rPr>
      </w:pPr>
      <w:r w:rsidRPr="009A0EE6">
        <w:rPr>
          <w:rFonts w:ascii="Arial" w:eastAsia="Calibri" w:hAnsi="Arial" w:cs="Arial"/>
          <w:b/>
          <w:bCs/>
          <w:noProof/>
          <w:sz w:val="32"/>
          <w:szCs w:val="32"/>
          <w:lang w:val="en-US"/>
        </w:rPr>
        <w:t>DNA CPR’s</w:t>
      </w:r>
      <w:r w:rsidR="00471786">
        <w:rPr>
          <w:rFonts w:ascii="Arial" w:eastAsia="Calibri" w:hAnsi="Arial" w:cs="Arial"/>
          <w:b/>
          <w:bCs/>
          <w:noProof/>
          <w:sz w:val="32"/>
          <w:szCs w:val="32"/>
          <w:lang w:val="en-US"/>
        </w:rPr>
        <w:t xml:space="preserve"> </w:t>
      </w:r>
      <w:r w:rsidR="00471786" w:rsidRPr="00471786">
        <w:rPr>
          <w:rFonts w:ascii="Arial" w:eastAsia="Calibri" w:hAnsi="Arial" w:cs="Arial"/>
          <w:b/>
          <w:bCs/>
          <w:noProof/>
          <w:sz w:val="32"/>
          <w:szCs w:val="32"/>
          <w:lang w:val="en-US"/>
        </w:rPr>
        <w:t xml:space="preserve">and </w:t>
      </w:r>
      <w:bookmarkStart w:id="37" w:name="_Hlk164858766"/>
      <w:r w:rsidR="00471786" w:rsidRPr="00471786">
        <w:rPr>
          <w:rFonts w:ascii="Arial" w:eastAsia="Calibri" w:hAnsi="Arial" w:cs="Arial"/>
          <w:b/>
          <w:bCs/>
          <w:noProof/>
          <w:sz w:val="32"/>
          <w:szCs w:val="32"/>
          <w:lang w:val="en-US"/>
        </w:rPr>
        <w:t>ReS</w:t>
      </w:r>
      <w:r w:rsidR="00471786">
        <w:rPr>
          <w:rFonts w:ascii="Arial" w:eastAsia="Calibri" w:hAnsi="Arial" w:cs="Arial"/>
          <w:b/>
          <w:bCs/>
          <w:noProof/>
          <w:sz w:val="32"/>
          <w:szCs w:val="32"/>
          <w:lang w:val="en-US"/>
        </w:rPr>
        <w:t>PECT</w:t>
      </w:r>
      <w:r w:rsidRPr="009A0EE6">
        <w:rPr>
          <w:rFonts w:ascii="Arial" w:eastAsia="Calibri" w:hAnsi="Arial" w:cs="Arial"/>
          <w:b/>
          <w:bCs/>
          <w:noProof/>
          <w:sz w:val="32"/>
          <w:szCs w:val="32"/>
          <w:lang w:val="en-US"/>
        </w:rPr>
        <w:t xml:space="preserve"> </w:t>
      </w:r>
      <w:bookmarkEnd w:id="37"/>
      <w:r w:rsidRPr="009A0EE6">
        <w:rPr>
          <w:rFonts w:ascii="Arial" w:eastAsia="Calibri" w:hAnsi="Arial" w:cs="Arial"/>
          <w:b/>
          <w:bCs/>
          <w:noProof/>
          <w:sz w:val="32"/>
          <w:szCs w:val="32"/>
          <w:lang w:val="en-US"/>
        </w:rPr>
        <w:t>for people with a learning disability</w:t>
      </w:r>
    </w:p>
    <w:p w14:paraId="79224CAC" w14:textId="77777777" w:rsidR="00401F6E" w:rsidRPr="009A0EE6" w:rsidRDefault="00401F6E" w:rsidP="0015514A">
      <w:pPr>
        <w:jc w:val="center"/>
        <w:rPr>
          <w:rFonts w:ascii="Arial" w:eastAsia="Calibri" w:hAnsi="Arial" w:cs="Arial"/>
          <w:b/>
          <w:bCs/>
          <w:noProof/>
          <w:sz w:val="32"/>
          <w:szCs w:val="32"/>
          <w:lang w:val="en-US"/>
        </w:rPr>
      </w:pPr>
    </w:p>
    <w:p w14:paraId="3FDD3512" w14:textId="33B82082" w:rsidR="000D0E2A" w:rsidRPr="009A0EE6" w:rsidRDefault="00265F6C" w:rsidP="000D0E2A">
      <w:pPr>
        <w:rPr>
          <w:rFonts w:ascii="Arial" w:hAnsi="Arial" w:cs="Arial"/>
          <w:sz w:val="22"/>
          <w:szCs w:val="22"/>
        </w:rPr>
      </w:pPr>
      <w:r w:rsidRPr="009A0EE6">
        <w:rPr>
          <w:rFonts w:ascii="Arial" w:eastAsia="Calibri" w:hAnsi="Arial" w:cs="Arial"/>
          <w:b/>
          <w:bCs/>
          <w:noProof/>
          <w:sz w:val="22"/>
          <w:szCs w:val="22"/>
          <w:lang w:val="en-US"/>
        </w:rPr>
        <w:t>Incorrect DNACPR</w:t>
      </w:r>
      <w:r w:rsidR="00471786">
        <w:t>/</w:t>
      </w:r>
      <w:r w:rsidR="00471786" w:rsidRPr="00471786">
        <w:rPr>
          <w:rFonts w:ascii="Arial" w:eastAsia="Calibri" w:hAnsi="Arial" w:cs="Arial"/>
          <w:b/>
          <w:bCs/>
          <w:noProof/>
          <w:sz w:val="22"/>
          <w:szCs w:val="22"/>
          <w:lang w:val="en-US"/>
        </w:rPr>
        <w:t xml:space="preserve">ReSPECT </w:t>
      </w:r>
      <w:r w:rsidRPr="009A0EE6">
        <w:rPr>
          <w:rFonts w:ascii="Arial" w:eastAsia="Calibri" w:hAnsi="Arial" w:cs="Arial"/>
          <w:b/>
          <w:bCs/>
          <w:noProof/>
          <w:sz w:val="22"/>
          <w:szCs w:val="22"/>
          <w:lang w:val="en-US"/>
        </w:rPr>
        <w:t xml:space="preserve">is a hot topic </w:t>
      </w:r>
      <w:r w:rsidR="002310B0" w:rsidRPr="009A0EE6">
        <w:rPr>
          <w:rFonts w:ascii="Arial" w:eastAsia="Calibri" w:hAnsi="Arial" w:cs="Arial"/>
          <w:b/>
          <w:bCs/>
          <w:noProof/>
          <w:sz w:val="22"/>
          <w:szCs w:val="22"/>
          <w:lang w:val="en-US"/>
        </w:rPr>
        <w:t>as the NHS are highlighting the number of people who have sighted their learning disability or Autism within their DNACPR</w:t>
      </w:r>
      <w:r w:rsidR="00471786">
        <w:t>/</w:t>
      </w:r>
      <w:r w:rsidR="00471786" w:rsidRPr="00471786">
        <w:t xml:space="preserve"> </w:t>
      </w:r>
      <w:r w:rsidR="00471786" w:rsidRPr="00471786">
        <w:rPr>
          <w:rFonts w:ascii="Arial" w:eastAsia="Calibri" w:hAnsi="Arial" w:cs="Arial"/>
          <w:b/>
          <w:bCs/>
          <w:noProof/>
          <w:sz w:val="22"/>
          <w:szCs w:val="22"/>
          <w:lang w:val="en-US"/>
        </w:rPr>
        <w:t>ReSPECT</w:t>
      </w:r>
      <w:r w:rsidR="002310B0" w:rsidRPr="009A0EE6">
        <w:rPr>
          <w:rFonts w:ascii="Arial" w:eastAsia="Calibri" w:hAnsi="Arial" w:cs="Arial"/>
          <w:b/>
          <w:bCs/>
          <w:noProof/>
          <w:sz w:val="22"/>
          <w:szCs w:val="22"/>
          <w:lang w:val="en-US"/>
        </w:rPr>
        <w:t xml:space="preserve"> </w:t>
      </w:r>
      <w:hyperlink r:id="rId190" w:history="1">
        <w:r w:rsidR="000D0E2A" w:rsidRPr="009A0EE6">
          <w:rPr>
            <w:rStyle w:val="Hyperlink"/>
            <w:rFonts w:ascii="Arial" w:hAnsi="Arial" w:cs="Arial"/>
            <w:sz w:val="22"/>
            <w:szCs w:val="22"/>
          </w:rPr>
          <w:t>NHS England » Do not attempt cardiopulmonary resuscitation (DNACPR) and people with a learning disability and or autism</w:t>
        </w:r>
      </w:hyperlink>
      <w:r w:rsidR="000D0E2A" w:rsidRPr="009A0EE6">
        <w:rPr>
          <w:rFonts w:ascii="Arial" w:hAnsi="Arial" w:cs="Arial"/>
          <w:sz w:val="22"/>
          <w:szCs w:val="22"/>
        </w:rPr>
        <w:t xml:space="preserve"> </w:t>
      </w:r>
    </w:p>
    <w:p w14:paraId="2A90DD65" w14:textId="77777777" w:rsidR="009F24F5" w:rsidRPr="009A0EE6" w:rsidRDefault="009F24F5" w:rsidP="000D0E2A">
      <w:pPr>
        <w:rPr>
          <w:rFonts w:ascii="Arial" w:hAnsi="Arial" w:cs="Arial"/>
          <w:sz w:val="22"/>
          <w:szCs w:val="22"/>
        </w:rPr>
      </w:pPr>
    </w:p>
    <w:p w14:paraId="06380922" w14:textId="02B666C2" w:rsidR="000D0E2A" w:rsidRPr="009A0EE6" w:rsidRDefault="000D0E2A" w:rsidP="000D0E2A">
      <w:pPr>
        <w:rPr>
          <w:rFonts w:ascii="Arial" w:hAnsi="Arial" w:cs="Arial"/>
          <w:sz w:val="22"/>
          <w:szCs w:val="22"/>
        </w:rPr>
      </w:pPr>
      <w:r w:rsidRPr="009A0EE6">
        <w:rPr>
          <w:rFonts w:ascii="Arial" w:hAnsi="Arial" w:cs="Arial"/>
          <w:sz w:val="22"/>
          <w:szCs w:val="22"/>
        </w:rPr>
        <w:t xml:space="preserve">Below are the agreed Hertfordshire guide on DNACPRs </w:t>
      </w:r>
    </w:p>
    <w:p w14:paraId="0D02989C" w14:textId="77777777" w:rsidR="0015514A" w:rsidRPr="009A0EE6" w:rsidRDefault="0015514A" w:rsidP="0015514A">
      <w:pPr>
        <w:rPr>
          <w:rFonts w:ascii="Arial" w:eastAsia="Calibri" w:hAnsi="Arial" w:cs="Arial"/>
          <w:b/>
          <w:bCs/>
          <w:noProof/>
          <w:sz w:val="28"/>
          <w:szCs w:val="28"/>
          <w:lang w:val="en-US"/>
        </w:rPr>
      </w:pPr>
    </w:p>
    <w:p w14:paraId="2C7025C0" w14:textId="6564F7B6" w:rsidR="0015514A" w:rsidRPr="009A0EE6" w:rsidRDefault="0015514A" w:rsidP="0015514A">
      <w:pPr>
        <w:ind w:left="720"/>
        <w:jc w:val="center"/>
        <w:rPr>
          <w:rFonts w:ascii="Arial" w:eastAsia="Calibri" w:hAnsi="Arial" w:cs="Arial"/>
          <w:b/>
          <w:bCs/>
          <w:noProof/>
          <w:sz w:val="20"/>
          <w:szCs w:val="20"/>
          <w:lang w:val="en-US"/>
        </w:rPr>
      </w:pPr>
      <w:r w:rsidRPr="009A0EE6">
        <w:rPr>
          <w:rFonts w:ascii="Arial" w:eastAsia="Calibri" w:hAnsi="Arial" w:cs="Arial"/>
          <w:noProof/>
          <w:sz w:val="20"/>
          <w:szCs w:val="20"/>
          <w:lang w:val="en-US"/>
        </w:rPr>
        <w:t>Here is an easyread tool you can use to explain CPR</w:t>
      </w:r>
    </w:p>
    <w:p w14:paraId="37A55FC8" w14:textId="7F9751AE" w:rsidR="0015514A" w:rsidRPr="009A0EE6" w:rsidRDefault="008618DA" w:rsidP="0015514A">
      <w:pPr>
        <w:ind w:left="720"/>
        <w:jc w:val="center"/>
        <w:rPr>
          <w:rFonts w:ascii="Arial" w:eastAsia="Calibri" w:hAnsi="Arial" w:cs="Arial"/>
          <w:b/>
          <w:bCs/>
          <w:noProof/>
          <w:lang w:val="en-US"/>
        </w:rPr>
      </w:pPr>
      <w:hyperlink r:id="rId191" w:history="1">
        <w:r w:rsidR="0015514A" w:rsidRPr="009A0EE6">
          <w:rPr>
            <w:rStyle w:val="Hyperlink"/>
            <w:rFonts w:ascii="Arial" w:eastAsia="Calibri" w:hAnsi="Arial" w:cs="Arial"/>
            <w:b/>
            <w:bCs/>
            <w:noProof/>
            <w:lang w:val="en-US"/>
          </w:rPr>
          <w:t>What if my heart stops? easy read</w:t>
        </w:r>
      </w:hyperlink>
    </w:p>
    <w:p w14:paraId="5E583D97" w14:textId="39447E29" w:rsidR="0015514A" w:rsidRPr="009A0EE6" w:rsidRDefault="0015514A" w:rsidP="0015514A">
      <w:pPr>
        <w:pStyle w:val="NormalWeb"/>
        <w:shd w:val="clear" w:color="auto" w:fill="FFFFFF"/>
        <w:jc w:val="center"/>
        <w:rPr>
          <w:rFonts w:ascii="Arial" w:hAnsi="Arial" w:cs="Arial"/>
          <w:b/>
          <w:bCs/>
        </w:rPr>
      </w:pPr>
      <w:r w:rsidRPr="009A0EE6">
        <w:rPr>
          <w:rFonts w:ascii="Arial" w:hAnsi="Arial" w:cs="Arial"/>
          <w:b/>
          <w:bCs/>
        </w:rPr>
        <w:t>A Step-by-Step Guide to Putting a Do Not Attempt Cardiopulmonary Resuscitation (DNACPR) Order in Place for People Who May Lack the Mental Capacity to be Actively Involved in the Decision, their Friends, Family, Advocates and Health Professionals.</w:t>
      </w:r>
    </w:p>
    <w:p w14:paraId="7B517D77" w14:textId="171AEFE1" w:rsidR="0015514A" w:rsidRPr="009A0EE6" w:rsidRDefault="0015514A" w:rsidP="00B7766A">
      <w:pPr>
        <w:pStyle w:val="NormalWeb"/>
        <w:shd w:val="clear" w:color="auto" w:fill="FFFFFF"/>
        <w:jc w:val="center"/>
        <w:rPr>
          <w:rFonts w:ascii="Arial" w:hAnsi="Arial" w:cs="Arial"/>
          <w:b/>
          <w:bCs/>
          <w:sz w:val="22"/>
          <w:szCs w:val="22"/>
        </w:rPr>
      </w:pPr>
      <w:r w:rsidRPr="009A0EE6">
        <w:rPr>
          <w:rFonts w:ascii="Arial" w:hAnsi="Arial" w:cs="Arial"/>
          <w:b/>
          <w:bCs/>
          <w:sz w:val="22"/>
          <w:szCs w:val="22"/>
        </w:rPr>
        <w:t>CPR isn’t always the best treatment for a person. That’s why doctors will have the CPR conversations when a person is unwell.</w:t>
      </w:r>
    </w:p>
    <w:p w14:paraId="064D0C4E" w14:textId="582DB06D" w:rsidR="00C777E1" w:rsidRPr="00C777E1" w:rsidRDefault="00726144" w:rsidP="00C777E1">
      <w:pPr>
        <w:pStyle w:val="NormalWeb"/>
        <w:shd w:val="clear" w:color="auto" w:fill="FFFFFF"/>
        <w:jc w:val="center"/>
        <w:rPr>
          <w:rFonts w:ascii="Arial" w:hAnsi="Arial" w:cs="Arial"/>
          <w:b/>
          <w:bCs/>
          <w:sz w:val="32"/>
          <w:szCs w:val="32"/>
          <w:lang w:val="en-US"/>
        </w:rPr>
      </w:pPr>
      <w:r w:rsidRPr="00C777E1">
        <w:rPr>
          <w:rFonts w:ascii="Arial" w:hAnsi="Arial" w:cs="Arial"/>
          <w:b/>
          <w:bCs/>
          <w:sz w:val="32"/>
          <w:szCs w:val="32"/>
          <w:lang w:val="en-US"/>
        </w:rPr>
        <w:t>DNA CPR Documents</w:t>
      </w:r>
    </w:p>
    <w:p w14:paraId="40DC0953" w14:textId="77777777" w:rsidR="00C777E1" w:rsidRPr="00C777E1" w:rsidRDefault="00C777E1" w:rsidP="00C777E1">
      <w:pPr>
        <w:pStyle w:val="NormalWeb"/>
        <w:shd w:val="clear" w:color="auto" w:fill="FFFFFF"/>
        <w:jc w:val="both"/>
        <w:rPr>
          <w:rFonts w:ascii="Arial" w:hAnsi="Arial" w:cs="Arial"/>
          <w:b/>
          <w:bCs/>
          <w:lang w:val="en-US"/>
        </w:rPr>
      </w:pPr>
    </w:p>
    <w:p w14:paraId="54DDD34B" w14:textId="09B28467" w:rsidR="00C777E1" w:rsidRPr="00C777E1" w:rsidRDefault="00C777E1" w:rsidP="00C777E1">
      <w:pPr>
        <w:pStyle w:val="NormalWeb"/>
        <w:shd w:val="clear" w:color="auto" w:fill="FFFFFF"/>
        <w:jc w:val="both"/>
        <w:rPr>
          <w:rFonts w:ascii="Arial" w:hAnsi="Arial" w:cs="Arial"/>
          <w:b/>
          <w:bCs/>
          <w:lang w:val="en-US"/>
        </w:rPr>
      </w:pPr>
      <w:r w:rsidRPr="00C777E1">
        <w:rPr>
          <w:rFonts w:ascii="Arial" w:hAnsi="Arial" w:cs="Arial"/>
          <w:b/>
          <w:bCs/>
          <w:lang w:val="en-US"/>
        </w:rPr>
        <w:t>If you have any involvement in DNA CPRs, then please make sure they have been correctly put in place</w:t>
      </w:r>
      <w:r w:rsidR="00143FB1">
        <w:rPr>
          <w:rFonts w:ascii="Arial" w:hAnsi="Arial" w:cs="Arial"/>
          <w:b/>
          <w:bCs/>
          <w:lang w:val="en-US"/>
        </w:rPr>
        <w:t>.</w:t>
      </w:r>
      <w:r w:rsidRPr="00C777E1">
        <w:rPr>
          <w:rFonts w:ascii="Arial" w:hAnsi="Arial" w:cs="Arial"/>
          <w:b/>
          <w:bCs/>
          <w:lang w:val="en-US"/>
        </w:rPr>
        <w:t xml:space="preserve"> </w:t>
      </w:r>
    </w:p>
    <w:p w14:paraId="5CFFBE9C" w14:textId="208E1ADE" w:rsidR="00C777E1" w:rsidRPr="00C777E1" w:rsidRDefault="00C777E1" w:rsidP="00C777E1">
      <w:pPr>
        <w:pStyle w:val="NormalWeb"/>
        <w:shd w:val="clear" w:color="auto" w:fill="FFFFFF"/>
        <w:jc w:val="both"/>
        <w:rPr>
          <w:rFonts w:ascii="Arial" w:hAnsi="Arial" w:cs="Arial"/>
          <w:b/>
          <w:bCs/>
          <w:lang w:val="en-US"/>
        </w:rPr>
      </w:pPr>
      <w:r w:rsidRPr="00C777E1">
        <w:rPr>
          <w:rFonts w:ascii="Arial" w:hAnsi="Arial" w:cs="Arial"/>
          <w:b/>
          <w:bCs/>
          <w:lang w:val="en-US"/>
        </w:rPr>
        <w:t>The Safeguarding Board released a step-by-step guide to help ‘people who support someone’ and health professionals ensure these are correctly completed</w:t>
      </w:r>
      <w:r w:rsidR="00143FB1">
        <w:rPr>
          <w:rFonts w:ascii="Arial" w:hAnsi="Arial" w:cs="Arial"/>
          <w:b/>
          <w:bCs/>
          <w:lang w:val="en-US"/>
        </w:rPr>
        <w:t>.</w:t>
      </w:r>
      <w:r w:rsidRPr="00C777E1">
        <w:rPr>
          <w:rFonts w:ascii="Arial" w:hAnsi="Arial" w:cs="Arial"/>
          <w:b/>
          <w:bCs/>
          <w:lang w:val="en-US"/>
        </w:rPr>
        <w:t xml:space="preserve"> </w:t>
      </w:r>
    </w:p>
    <w:p w14:paraId="30584F63" w14:textId="699A6565" w:rsidR="0049549F" w:rsidRPr="00C777E1" w:rsidRDefault="008618DA" w:rsidP="00C777E1">
      <w:pPr>
        <w:pStyle w:val="NormalWeb"/>
        <w:shd w:val="clear" w:color="auto" w:fill="FFFFFF"/>
        <w:jc w:val="both"/>
        <w:rPr>
          <w:rFonts w:ascii="Arial" w:hAnsi="Arial" w:cs="Arial"/>
          <w:b/>
          <w:bCs/>
        </w:rPr>
      </w:pPr>
      <w:hyperlink r:id="rId192" w:history="1">
        <w:r w:rsidR="0049549F">
          <w:rPr>
            <w:rStyle w:val="Hyperlink"/>
            <w:rFonts w:ascii="Arial" w:hAnsi="Arial" w:cs="Arial"/>
            <w:b/>
            <w:bCs/>
          </w:rPr>
          <w:t>A step-by-step guide to putting a do not attempt cardiopulmonary resuscitation order in place (hertfordshire.gov.uk)</w:t>
        </w:r>
      </w:hyperlink>
    </w:p>
    <w:p w14:paraId="6E4DEF61" w14:textId="13F7A9D8" w:rsidR="00C777E1" w:rsidRPr="00C777E1" w:rsidRDefault="00C777E1" w:rsidP="00C777E1">
      <w:pPr>
        <w:pStyle w:val="NormalWeb"/>
        <w:shd w:val="clear" w:color="auto" w:fill="FFFFFF"/>
        <w:jc w:val="both"/>
        <w:rPr>
          <w:rFonts w:ascii="Arial" w:hAnsi="Arial" w:cs="Arial"/>
          <w:b/>
          <w:bCs/>
        </w:rPr>
      </w:pPr>
      <w:r w:rsidRPr="00C777E1">
        <w:rPr>
          <w:rFonts w:ascii="Arial" w:hAnsi="Arial" w:cs="Arial"/>
          <w:b/>
          <w:bCs/>
        </w:rPr>
        <w:t xml:space="preserve">SINCE Hertfordshire have adopted the ReSpect tool it has been noted that these have scope for being completed in a way that can appear that the clinician is making a value-based judgement rather than a clinical judgement. So please check the wording and that the person has been enabled to be as involved as possible. </w:t>
      </w:r>
    </w:p>
    <w:p w14:paraId="3EE55373" w14:textId="77777777" w:rsidR="00C777E1" w:rsidRPr="00C777E1" w:rsidRDefault="00C777E1" w:rsidP="00C777E1">
      <w:pPr>
        <w:pStyle w:val="NormalWeb"/>
        <w:shd w:val="clear" w:color="auto" w:fill="FFFFFF"/>
        <w:jc w:val="both"/>
        <w:rPr>
          <w:rFonts w:ascii="Arial" w:hAnsi="Arial" w:cs="Arial"/>
          <w:b/>
          <w:bCs/>
        </w:rPr>
      </w:pPr>
      <w:r w:rsidRPr="00C777E1">
        <w:rPr>
          <w:rFonts w:ascii="Arial" w:hAnsi="Arial" w:cs="Arial"/>
          <w:b/>
          <w:bCs/>
        </w:rPr>
        <w:t xml:space="preserve">Here is a </w:t>
      </w:r>
      <w:r w:rsidRPr="00C777E1">
        <w:rPr>
          <w:rFonts w:ascii="Arial" w:hAnsi="Arial" w:cs="Arial"/>
          <w:b/>
          <w:bCs/>
          <w:color w:val="FF0000"/>
        </w:rPr>
        <w:t xml:space="preserve">Link to a Guide </w:t>
      </w:r>
      <w:r w:rsidRPr="00C777E1">
        <w:rPr>
          <w:rFonts w:ascii="Arial" w:hAnsi="Arial" w:cs="Arial"/>
          <w:b/>
          <w:bCs/>
        </w:rPr>
        <w:t xml:space="preserve">and some examples – but also feel free to contact us for support </w:t>
      </w:r>
      <w:hyperlink r:id="rId193" w:history="1">
        <w:r w:rsidRPr="00C777E1">
          <w:rPr>
            <w:rStyle w:val="Hyperlink"/>
            <w:rFonts w:ascii="Arial" w:hAnsi="Arial" w:cs="Arial"/>
            <w:b/>
            <w:bCs/>
          </w:rPr>
          <w:t>purplestarstrategy@hertfordshire.gov.uk</w:t>
        </w:r>
      </w:hyperlink>
      <w:r w:rsidRPr="00C777E1">
        <w:rPr>
          <w:rFonts w:ascii="Arial" w:hAnsi="Arial" w:cs="Arial"/>
          <w:b/>
          <w:bCs/>
        </w:rPr>
        <w:t xml:space="preserve"> </w:t>
      </w:r>
    </w:p>
    <w:p w14:paraId="7A3ECD76" w14:textId="77777777" w:rsidR="0015514A" w:rsidRPr="009A0EE6" w:rsidRDefault="0015514A" w:rsidP="0015514A">
      <w:pPr>
        <w:pStyle w:val="NormalWeb"/>
        <w:shd w:val="clear" w:color="auto" w:fill="FFFFFF"/>
        <w:jc w:val="both"/>
        <w:rPr>
          <w:rFonts w:ascii="Arial" w:hAnsi="Arial" w:cs="Arial"/>
        </w:rPr>
      </w:pPr>
    </w:p>
    <w:p w14:paraId="565D1FFA" w14:textId="77777777" w:rsidR="0015514A" w:rsidRPr="009A0EE6" w:rsidRDefault="0015514A" w:rsidP="0015514A">
      <w:pPr>
        <w:pStyle w:val="NormalWeb"/>
        <w:shd w:val="clear" w:color="auto" w:fill="FFFFFF"/>
        <w:jc w:val="both"/>
        <w:rPr>
          <w:rFonts w:ascii="Arial" w:hAnsi="Arial" w:cs="Arial"/>
        </w:rPr>
      </w:pPr>
    </w:p>
    <w:p w14:paraId="1032B7BF" w14:textId="77777777" w:rsidR="0015514A" w:rsidRPr="009A0EE6" w:rsidRDefault="0015514A" w:rsidP="0015514A">
      <w:pPr>
        <w:pStyle w:val="NormalWeb"/>
        <w:shd w:val="clear" w:color="auto" w:fill="FFFFFF"/>
        <w:jc w:val="both"/>
        <w:rPr>
          <w:rFonts w:ascii="Arial" w:hAnsi="Arial" w:cs="Arial"/>
        </w:rPr>
      </w:pPr>
    </w:p>
    <w:p w14:paraId="4D770D3F" w14:textId="77777777" w:rsidR="00A168FE" w:rsidRDefault="00A168FE" w:rsidP="0015514A">
      <w:pPr>
        <w:spacing w:line="276" w:lineRule="auto"/>
        <w:jc w:val="both"/>
        <w:rPr>
          <w:rFonts w:ascii="Arial" w:hAnsi="Arial" w:cs="Arial"/>
          <w:b/>
          <w:bCs/>
        </w:rPr>
      </w:pPr>
    </w:p>
    <w:p w14:paraId="48126ACB" w14:textId="77777777" w:rsidR="00C777E1" w:rsidRDefault="00C777E1" w:rsidP="0015514A">
      <w:pPr>
        <w:spacing w:line="276" w:lineRule="auto"/>
        <w:jc w:val="both"/>
        <w:rPr>
          <w:rFonts w:ascii="Arial" w:hAnsi="Arial" w:cs="Arial"/>
          <w:b/>
          <w:bCs/>
        </w:rPr>
      </w:pPr>
    </w:p>
    <w:p w14:paraId="28FEEC1E" w14:textId="77777777" w:rsidR="00C777E1" w:rsidRDefault="00C777E1" w:rsidP="0015514A">
      <w:pPr>
        <w:spacing w:line="276" w:lineRule="auto"/>
        <w:jc w:val="both"/>
        <w:rPr>
          <w:rFonts w:ascii="Arial" w:hAnsi="Arial" w:cs="Arial"/>
          <w:b/>
          <w:bCs/>
        </w:rPr>
      </w:pPr>
    </w:p>
    <w:p w14:paraId="786890AE" w14:textId="77777777" w:rsidR="00C777E1" w:rsidRDefault="00C777E1" w:rsidP="0015514A">
      <w:pPr>
        <w:spacing w:line="276" w:lineRule="auto"/>
        <w:jc w:val="both"/>
        <w:rPr>
          <w:rFonts w:ascii="Arial" w:hAnsi="Arial" w:cs="Arial"/>
          <w:b/>
          <w:bCs/>
        </w:rPr>
      </w:pPr>
    </w:p>
    <w:p w14:paraId="6EAF8C1A" w14:textId="77777777" w:rsidR="00C777E1" w:rsidRPr="009A0EE6" w:rsidRDefault="00C777E1" w:rsidP="0015514A">
      <w:pPr>
        <w:spacing w:line="276" w:lineRule="auto"/>
        <w:jc w:val="both"/>
        <w:rPr>
          <w:rFonts w:ascii="Arial" w:hAnsi="Arial" w:cs="Arial"/>
          <w:b/>
          <w:bCs/>
        </w:rPr>
      </w:pPr>
    </w:p>
    <w:p w14:paraId="67774B59" w14:textId="51B46A5E" w:rsidR="00BC4743" w:rsidRPr="009A0EE6" w:rsidRDefault="00B13C47" w:rsidP="00582309">
      <w:pPr>
        <w:ind w:left="142"/>
        <w:jc w:val="center"/>
        <w:rPr>
          <w:rFonts w:ascii="Arial" w:eastAsia="Calibri" w:hAnsi="Arial" w:cs="Arial"/>
          <w:b/>
          <w:bCs/>
          <w:noProof/>
          <w:sz w:val="28"/>
          <w:szCs w:val="28"/>
          <w:lang w:val="en-US"/>
        </w:rPr>
      </w:pPr>
      <w:r w:rsidRPr="009A0EE6">
        <w:rPr>
          <w:rFonts w:ascii="Arial" w:hAnsi="Arial" w:cs="Arial"/>
          <w:noProof/>
        </w:rPr>
        <w:drawing>
          <wp:inline distT="0" distB="0" distL="0" distR="0" wp14:anchorId="11617776" wp14:editId="0F6315BB">
            <wp:extent cx="5657850" cy="8172450"/>
            <wp:effectExtent l="0" t="0" r="0" b="0"/>
            <wp:docPr id="32" name="Picture 32" descr="flow chart of the process of decision making regarding DNA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low chart of the process of decision making regarding DNACPR"/>
                    <pic:cNvPicPr/>
                  </pic:nvPicPr>
                  <pic:blipFill rotWithShape="1">
                    <a:blip r:embed="rId194"/>
                    <a:srcRect b="2278"/>
                    <a:stretch/>
                  </pic:blipFill>
                  <pic:spPr bwMode="auto">
                    <a:xfrm>
                      <a:off x="0" y="0"/>
                      <a:ext cx="5657850" cy="8172450"/>
                    </a:xfrm>
                    <a:prstGeom prst="rect">
                      <a:avLst/>
                    </a:prstGeom>
                    <a:ln>
                      <a:noFill/>
                    </a:ln>
                    <a:extLst>
                      <a:ext uri="{53640926-AAD7-44D8-BBD7-CCE9431645EC}">
                        <a14:shadowObscured xmlns:a14="http://schemas.microsoft.com/office/drawing/2010/main"/>
                      </a:ext>
                    </a:extLst>
                  </pic:spPr>
                </pic:pic>
              </a:graphicData>
            </a:graphic>
          </wp:inline>
        </w:drawing>
      </w:r>
    </w:p>
    <w:p w14:paraId="51E6C832" w14:textId="77777777" w:rsidR="004E2CEB" w:rsidRPr="009A0EE6" w:rsidRDefault="004E2CEB" w:rsidP="00EB4EF5">
      <w:pPr>
        <w:spacing w:after="160" w:line="259" w:lineRule="auto"/>
        <w:rPr>
          <w:rFonts w:ascii="Arial" w:eastAsia="Calibri" w:hAnsi="Arial" w:cs="Arial"/>
          <w:b/>
          <w:bCs/>
          <w:sz w:val="32"/>
          <w:szCs w:val="32"/>
          <w:lang w:eastAsia="en-US"/>
        </w:rPr>
      </w:pPr>
    </w:p>
    <w:p w14:paraId="1A052E3A" w14:textId="1A20ED17" w:rsidR="00EB4EF5" w:rsidRPr="009A0EE6" w:rsidRDefault="00EB4EF5" w:rsidP="00EB4EF5">
      <w:pPr>
        <w:spacing w:after="160" w:line="259" w:lineRule="auto"/>
        <w:rPr>
          <w:rFonts w:ascii="Arial" w:eastAsia="Calibri" w:hAnsi="Arial" w:cs="Arial"/>
          <w:b/>
          <w:bCs/>
          <w:sz w:val="32"/>
          <w:szCs w:val="32"/>
          <w:lang w:eastAsia="en-US"/>
        </w:rPr>
      </w:pPr>
      <w:r w:rsidRPr="009A0EE6">
        <w:rPr>
          <w:rFonts w:ascii="Arial" w:eastAsia="Calibri" w:hAnsi="Arial" w:cs="Arial"/>
          <w:b/>
          <w:bCs/>
          <w:sz w:val="32"/>
          <w:szCs w:val="32"/>
          <w:lang w:eastAsia="en-US"/>
        </w:rPr>
        <w:t xml:space="preserve">Useful links </w:t>
      </w:r>
    </w:p>
    <w:p w14:paraId="53CB379E" w14:textId="77777777" w:rsidR="00EB4EF5" w:rsidRPr="009A0EE6" w:rsidRDefault="00EB4EF5" w:rsidP="00EB4EF5">
      <w:pPr>
        <w:spacing w:after="160" w:line="259" w:lineRule="auto"/>
        <w:rPr>
          <w:rFonts w:ascii="Arial" w:eastAsia="Calibri" w:hAnsi="Arial" w:cs="Arial"/>
          <w:b/>
          <w:bCs/>
          <w:sz w:val="28"/>
          <w:szCs w:val="28"/>
          <w:lang w:eastAsia="en-US"/>
        </w:rPr>
      </w:pPr>
      <w:r w:rsidRPr="009A0EE6">
        <w:rPr>
          <w:rFonts w:ascii="Arial" w:eastAsia="Calibri" w:hAnsi="Arial" w:cs="Arial"/>
          <w:b/>
          <w:bCs/>
          <w:sz w:val="28"/>
          <w:szCs w:val="28"/>
          <w:lang w:eastAsia="en-US"/>
        </w:rPr>
        <w:t xml:space="preserve">Bite-sized information about Learning Disability, mental capacity and decision making </w:t>
      </w:r>
    </w:p>
    <w:p w14:paraId="36218C5B" w14:textId="77777777" w:rsidR="00EB4EF5" w:rsidRPr="009A0EE6" w:rsidRDefault="008618DA" w:rsidP="00EB4EF5">
      <w:pPr>
        <w:spacing w:after="160" w:line="259" w:lineRule="auto"/>
        <w:rPr>
          <w:rFonts w:ascii="Arial" w:eastAsia="Calibri" w:hAnsi="Arial" w:cs="Arial"/>
          <w:sz w:val="22"/>
          <w:szCs w:val="22"/>
          <w:lang w:eastAsia="en-US"/>
        </w:rPr>
      </w:pPr>
      <w:hyperlink r:id="rId195" w:history="1">
        <w:r w:rsidR="00EB4EF5" w:rsidRPr="009A0EE6">
          <w:rPr>
            <w:rFonts w:ascii="Arial" w:eastAsia="Calibri" w:hAnsi="Arial" w:cs="Arial"/>
            <w:color w:val="0000FF"/>
            <w:sz w:val="22"/>
            <w:szCs w:val="22"/>
            <w:u w:val="single"/>
            <w:lang w:eastAsia="en-US"/>
          </w:rPr>
          <w:t>Learning Disability Awareness for health Professionals No. 1 definitions</w:t>
        </w:r>
      </w:hyperlink>
      <w:r w:rsidR="00EB4EF5" w:rsidRPr="009A0EE6">
        <w:rPr>
          <w:rFonts w:ascii="Arial" w:eastAsia="Calibri" w:hAnsi="Arial" w:cs="Arial"/>
          <w:sz w:val="22"/>
          <w:szCs w:val="22"/>
          <w:lang w:eastAsia="en-US"/>
        </w:rPr>
        <w:t xml:space="preserve"> You Tube videos </w:t>
      </w:r>
    </w:p>
    <w:p w14:paraId="40123E60" w14:textId="77777777" w:rsidR="00EB4EF5" w:rsidRPr="00A506ED" w:rsidRDefault="00EB4EF5" w:rsidP="00EB4EF5">
      <w:pPr>
        <w:spacing w:after="160" w:line="259" w:lineRule="auto"/>
        <w:rPr>
          <w:rFonts w:ascii="Arial" w:eastAsia="Calibri" w:hAnsi="Arial" w:cs="Arial"/>
          <w:sz w:val="22"/>
          <w:szCs w:val="22"/>
          <w:lang w:eastAsia="en-US"/>
        </w:rPr>
      </w:pPr>
      <w:r w:rsidRPr="00A506ED">
        <w:rPr>
          <w:rFonts w:ascii="Arial" w:eastAsia="Calibri" w:hAnsi="Arial" w:cs="Arial"/>
          <w:sz w:val="22"/>
          <w:szCs w:val="22"/>
          <w:lang w:eastAsia="en-US"/>
        </w:rPr>
        <w:t xml:space="preserve">Video 9 is about mental capacity and best interest decisions and video 6 is about how the attitude of professionals can overcome barriers. </w:t>
      </w:r>
    </w:p>
    <w:p w14:paraId="16EFAF03" w14:textId="77777777" w:rsidR="00EB4EF5" w:rsidRPr="009A0EE6" w:rsidRDefault="008618DA" w:rsidP="00EB4EF5">
      <w:pPr>
        <w:spacing w:after="160" w:line="259" w:lineRule="auto"/>
        <w:rPr>
          <w:rFonts w:ascii="Arial" w:eastAsia="Calibri" w:hAnsi="Arial" w:cs="Arial"/>
          <w:sz w:val="22"/>
          <w:szCs w:val="22"/>
          <w:lang w:eastAsia="en-US"/>
        </w:rPr>
      </w:pPr>
      <w:hyperlink r:id="rId196" w:history="1">
        <w:r w:rsidR="00EB4EF5" w:rsidRPr="009A0EE6">
          <w:rPr>
            <w:rFonts w:ascii="Arial" w:eastAsia="Calibri" w:hAnsi="Arial" w:cs="Arial"/>
            <w:color w:val="0000FF"/>
            <w:sz w:val="22"/>
            <w:szCs w:val="22"/>
            <w:u w:val="single"/>
            <w:lang w:eastAsia="en-US"/>
          </w:rPr>
          <w:t>Me on my best day</w:t>
        </w:r>
      </w:hyperlink>
      <w:r w:rsidR="00EB4EF5" w:rsidRPr="009A0EE6">
        <w:rPr>
          <w:rFonts w:ascii="Arial" w:eastAsia="Calibri" w:hAnsi="Arial" w:cs="Arial"/>
          <w:sz w:val="22"/>
          <w:szCs w:val="22"/>
          <w:lang w:eastAsia="en-US"/>
        </w:rPr>
        <w:t xml:space="preserve"> video </w:t>
      </w:r>
    </w:p>
    <w:p w14:paraId="0419BA2B" w14:textId="76501DFF" w:rsidR="00EB4EF5" w:rsidRPr="009A0EE6" w:rsidRDefault="008618DA" w:rsidP="00EB4EF5">
      <w:pPr>
        <w:spacing w:after="160" w:line="259" w:lineRule="auto"/>
        <w:rPr>
          <w:rFonts w:ascii="Arial" w:eastAsia="Calibri" w:hAnsi="Arial" w:cs="Arial"/>
          <w:sz w:val="22"/>
          <w:szCs w:val="22"/>
          <w:lang w:eastAsia="en-US"/>
        </w:rPr>
      </w:pPr>
      <w:hyperlink r:id="rId197" w:history="1">
        <w:r w:rsidR="00EB4EF5" w:rsidRPr="009A0EE6">
          <w:rPr>
            <w:rStyle w:val="Hyperlink"/>
            <w:rFonts w:ascii="Arial" w:eastAsia="Calibri" w:hAnsi="Arial" w:cs="Arial"/>
            <w:sz w:val="22"/>
            <w:szCs w:val="22"/>
            <w:lang w:eastAsia="en-US"/>
          </w:rPr>
          <w:t>What is Cardio –Pulmonary Resuscitation (CPR) (hertfordshire.gov.uk)</w:t>
        </w:r>
      </w:hyperlink>
      <w:r w:rsidR="00EB4EF5" w:rsidRPr="009A0EE6">
        <w:rPr>
          <w:rFonts w:ascii="Arial" w:eastAsia="Calibri" w:hAnsi="Arial" w:cs="Arial"/>
          <w:sz w:val="22"/>
          <w:szCs w:val="22"/>
          <w:lang w:eastAsia="en-US"/>
        </w:rPr>
        <w:t xml:space="preserve"> easy read information </w:t>
      </w:r>
    </w:p>
    <w:p w14:paraId="6A07C050" w14:textId="77777777" w:rsidR="00EB4EF5" w:rsidRPr="009A0EE6" w:rsidRDefault="00EB4EF5" w:rsidP="00EB4EF5">
      <w:pPr>
        <w:spacing w:after="160" w:line="259" w:lineRule="auto"/>
        <w:rPr>
          <w:rFonts w:ascii="Arial" w:eastAsia="Calibri" w:hAnsi="Arial" w:cs="Arial"/>
          <w:sz w:val="22"/>
          <w:szCs w:val="22"/>
          <w:lang w:eastAsia="en-US"/>
        </w:rPr>
      </w:pPr>
    </w:p>
    <w:p w14:paraId="46699BD9" w14:textId="77777777" w:rsidR="00EB4EF5" w:rsidRPr="009A0EE6" w:rsidRDefault="00EB4EF5" w:rsidP="00EB4EF5">
      <w:pPr>
        <w:spacing w:after="160" w:line="259" w:lineRule="auto"/>
        <w:rPr>
          <w:rFonts w:ascii="Arial" w:eastAsia="Calibri" w:hAnsi="Arial" w:cs="Arial"/>
          <w:b/>
          <w:bCs/>
          <w:sz w:val="28"/>
          <w:szCs w:val="28"/>
          <w:lang w:eastAsia="en-US"/>
        </w:rPr>
      </w:pPr>
      <w:r w:rsidRPr="009A0EE6">
        <w:rPr>
          <w:rFonts w:ascii="Arial" w:eastAsia="Calibri" w:hAnsi="Arial" w:cs="Arial"/>
          <w:b/>
          <w:bCs/>
          <w:sz w:val="28"/>
          <w:szCs w:val="28"/>
          <w:lang w:eastAsia="en-US"/>
        </w:rPr>
        <w:t xml:space="preserve">UK Resuscitation Council </w:t>
      </w:r>
    </w:p>
    <w:p w14:paraId="5C8CA50E" w14:textId="77777777" w:rsidR="00EB4EF5" w:rsidRPr="009A0EE6" w:rsidRDefault="008618DA" w:rsidP="00EB4EF5">
      <w:pPr>
        <w:spacing w:after="160" w:line="259" w:lineRule="auto"/>
        <w:rPr>
          <w:rFonts w:ascii="Arial" w:eastAsia="Calibri" w:hAnsi="Arial" w:cs="Arial"/>
          <w:sz w:val="22"/>
          <w:szCs w:val="22"/>
          <w:lang w:eastAsia="en-US"/>
        </w:rPr>
      </w:pPr>
      <w:hyperlink r:id="rId198" w:history="1">
        <w:r w:rsidR="00EB4EF5" w:rsidRPr="009A0EE6">
          <w:rPr>
            <w:rFonts w:ascii="Arial" w:eastAsia="Calibri" w:hAnsi="Arial" w:cs="Arial"/>
            <w:color w:val="0000FF"/>
            <w:sz w:val="22"/>
            <w:szCs w:val="22"/>
            <w:u w:val="single"/>
            <w:lang w:eastAsia="en-US"/>
          </w:rPr>
          <w:t>CPR Decisions, DNACPR and ReSPECT</w:t>
        </w:r>
      </w:hyperlink>
      <w:r w:rsidR="00EB4EF5" w:rsidRPr="009A0EE6">
        <w:rPr>
          <w:rFonts w:ascii="Arial" w:eastAsia="Calibri" w:hAnsi="Arial" w:cs="Arial"/>
          <w:sz w:val="22"/>
          <w:szCs w:val="22"/>
          <w:lang w:eastAsia="en-US"/>
        </w:rPr>
        <w:t xml:space="preserve"> </w:t>
      </w:r>
    </w:p>
    <w:p w14:paraId="1AA4E008" w14:textId="77777777" w:rsidR="00EB4EF5" w:rsidRPr="009A0EE6" w:rsidRDefault="00EB4EF5" w:rsidP="00EB4EF5">
      <w:pPr>
        <w:spacing w:after="160" w:line="259" w:lineRule="auto"/>
        <w:rPr>
          <w:rFonts w:ascii="Arial" w:eastAsia="Calibri" w:hAnsi="Arial" w:cs="Arial"/>
          <w:sz w:val="22"/>
          <w:szCs w:val="22"/>
          <w:lang w:eastAsia="en-US"/>
        </w:rPr>
      </w:pPr>
      <w:r w:rsidRPr="009A0EE6">
        <w:rPr>
          <w:rFonts w:ascii="Arial" w:eastAsia="Calibri" w:hAnsi="Arial" w:cs="Arial"/>
          <w:b/>
          <w:bCs/>
          <w:sz w:val="22"/>
          <w:szCs w:val="22"/>
          <w:lang w:eastAsia="en-US"/>
        </w:rPr>
        <w:t>Abbreviations</w:t>
      </w:r>
      <w:r w:rsidRPr="009A0EE6">
        <w:rPr>
          <w:rFonts w:ascii="Arial" w:eastAsia="Calibri" w:hAnsi="Arial" w:cs="Arial"/>
          <w:sz w:val="22"/>
          <w:szCs w:val="22"/>
          <w:lang w:eastAsia="en-US"/>
        </w:rPr>
        <w:t xml:space="preserve">: </w:t>
      </w:r>
    </w:p>
    <w:p w14:paraId="4233537F" w14:textId="77777777" w:rsidR="00EB4EF5" w:rsidRPr="009A0EE6" w:rsidRDefault="00EB4EF5" w:rsidP="00EB4EF5">
      <w:pPr>
        <w:spacing w:after="160" w:line="259" w:lineRule="auto"/>
        <w:rPr>
          <w:rFonts w:ascii="Arial" w:eastAsia="Calibri" w:hAnsi="Arial" w:cs="Arial"/>
          <w:sz w:val="22"/>
          <w:szCs w:val="22"/>
          <w:lang w:eastAsia="en-US"/>
        </w:rPr>
      </w:pPr>
      <w:r w:rsidRPr="009A0EE6">
        <w:rPr>
          <w:rFonts w:ascii="Arial" w:eastAsia="Calibri" w:hAnsi="Arial" w:cs="Arial"/>
          <w:sz w:val="22"/>
          <w:szCs w:val="22"/>
          <w:lang w:eastAsia="en-US"/>
        </w:rPr>
        <w:t xml:space="preserve">DNACPR or DNAR or DNR - Do Not Attempt Cardio-pulmonary Resuscitation </w:t>
      </w:r>
    </w:p>
    <w:p w14:paraId="4616F8A4" w14:textId="77777777" w:rsidR="00EB4EF5" w:rsidRPr="009A0EE6" w:rsidRDefault="00EB4EF5" w:rsidP="00EB4EF5">
      <w:pPr>
        <w:spacing w:after="160" w:line="259" w:lineRule="auto"/>
        <w:rPr>
          <w:rFonts w:ascii="Arial" w:eastAsia="Calibri" w:hAnsi="Arial" w:cs="Arial"/>
          <w:sz w:val="22"/>
          <w:szCs w:val="22"/>
          <w:lang w:eastAsia="en-US"/>
        </w:rPr>
      </w:pPr>
      <w:r w:rsidRPr="009A0EE6">
        <w:rPr>
          <w:rFonts w:ascii="Arial" w:eastAsia="Calibri" w:hAnsi="Arial" w:cs="Arial"/>
          <w:sz w:val="22"/>
          <w:szCs w:val="22"/>
          <w:lang w:eastAsia="en-US"/>
        </w:rPr>
        <w:t xml:space="preserve">MCA - Mental Capacity Act </w:t>
      </w:r>
    </w:p>
    <w:p w14:paraId="7A4D8CAF" w14:textId="77777777" w:rsidR="00EB4EF5" w:rsidRPr="009A0EE6" w:rsidRDefault="00EB4EF5" w:rsidP="00EB4EF5">
      <w:pPr>
        <w:spacing w:after="160" w:line="259" w:lineRule="auto"/>
        <w:rPr>
          <w:rFonts w:ascii="Arial" w:eastAsia="Calibri" w:hAnsi="Arial" w:cs="Arial"/>
          <w:sz w:val="22"/>
          <w:szCs w:val="22"/>
          <w:lang w:eastAsia="en-US"/>
        </w:rPr>
      </w:pPr>
      <w:r w:rsidRPr="009A0EE6">
        <w:rPr>
          <w:rFonts w:ascii="Arial" w:eastAsia="Calibri" w:hAnsi="Arial" w:cs="Arial"/>
          <w:sz w:val="22"/>
          <w:szCs w:val="22"/>
          <w:lang w:eastAsia="en-US"/>
        </w:rPr>
        <w:t xml:space="preserve">LPA - Lasting Power of Attorney </w:t>
      </w:r>
    </w:p>
    <w:p w14:paraId="0C1AFF00" w14:textId="77777777" w:rsidR="00EB4EF5" w:rsidRPr="009A0EE6" w:rsidRDefault="00EB4EF5" w:rsidP="00EB4EF5">
      <w:pPr>
        <w:spacing w:after="160" w:line="259" w:lineRule="auto"/>
        <w:rPr>
          <w:rFonts w:ascii="Arial" w:eastAsia="Calibri" w:hAnsi="Arial" w:cs="Arial"/>
          <w:sz w:val="22"/>
          <w:szCs w:val="22"/>
          <w:lang w:eastAsia="en-US"/>
        </w:rPr>
      </w:pPr>
      <w:bookmarkStart w:id="38" w:name="_Hlk158278672"/>
      <w:r w:rsidRPr="009A0EE6">
        <w:rPr>
          <w:rFonts w:ascii="Arial" w:eastAsia="Calibri" w:hAnsi="Arial" w:cs="Arial"/>
          <w:sz w:val="22"/>
          <w:szCs w:val="22"/>
          <w:lang w:eastAsia="en-US"/>
        </w:rPr>
        <w:t xml:space="preserve">IMCA = Independent Mental Capacity Advocate </w:t>
      </w:r>
    </w:p>
    <w:bookmarkEnd w:id="38"/>
    <w:p w14:paraId="02B56C5C" w14:textId="77777777" w:rsidR="00EB4EF5" w:rsidRPr="009A0EE6" w:rsidRDefault="00EB4EF5" w:rsidP="00EB4EF5">
      <w:pPr>
        <w:spacing w:after="160" w:line="259" w:lineRule="auto"/>
        <w:rPr>
          <w:rFonts w:ascii="Arial" w:eastAsia="Calibri" w:hAnsi="Arial" w:cs="Arial"/>
          <w:sz w:val="22"/>
          <w:szCs w:val="22"/>
          <w:lang w:eastAsia="en-US"/>
        </w:rPr>
      </w:pPr>
    </w:p>
    <w:p w14:paraId="050AB23C" w14:textId="77777777" w:rsidR="00EB4EF5" w:rsidRPr="00A506ED" w:rsidRDefault="00EB4EF5" w:rsidP="00EB4EF5">
      <w:pPr>
        <w:spacing w:after="160" w:line="259" w:lineRule="auto"/>
        <w:rPr>
          <w:rFonts w:ascii="Arial" w:eastAsia="Calibri" w:hAnsi="Arial" w:cs="Arial"/>
          <w:lang w:eastAsia="en-US"/>
        </w:rPr>
      </w:pPr>
      <w:r w:rsidRPr="00A506ED">
        <w:rPr>
          <w:rFonts w:ascii="Arial" w:eastAsia="Calibri" w:hAnsi="Arial" w:cs="Arial"/>
          <w:sz w:val="22"/>
          <w:szCs w:val="22"/>
          <w:lang w:eastAsia="en-US"/>
        </w:rPr>
        <w:t>Credit: This guidance has been based on the document developed by the Turning Point and Learning Disability England.</w:t>
      </w:r>
    </w:p>
    <w:p w14:paraId="19386F5E" w14:textId="3E2E6291" w:rsidR="00343106" w:rsidRDefault="00343106" w:rsidP="00582309">
      <w:pPr>
        <w:ind w:left="142"/>
        <w:jc w:val="center"/>
        <w:rPr>
          <w:rFonts w:ascii="Arial" w:eastAsia="Calibri" w:hAnsi="Arial" w:cs="Arial"/>
          <w:b/>
          <w:bCs/>
          <w:noProof/>
          <w:sz w:val="28"/>
          <w:szCs w:val="28"/>
          <w:lang w:val="en-US"/>
        </w:rPr>
      </w:pPr>
    </w:p>
    <w:p w14:paraId="73164306" w14:textId="77777777" w:rsidR="004E2CEB" w:rsidRDefault="004E2CEB" w:rsidP="00582309">
      <w:pPr>
        <w:ind w:left="142"/>
        <w:jc w:val="center"/>
        <w:rPr>
          <w:rFonts w:ascii="Arial" w:eastAsia="Calibri" w:hAnsi="Arial" w:cs="Arial"/>
          <w:b/>
          <w:bCs/>
          <w:noProof/>
          <w:sz w:val="28"/>
          <w:szCs w:val="28"/>
          <w:lang w:val="en-US"/>
        </w:rPr>
      </w:pPr>
    </w:p>
    <w:p w14:paraId="4885870A" w14:textId="77777777" w:rsidR="004E2CEB" w:rsidRDefault="004E2CEB" w:rsidP="00582309">
      <w:pPr>
        <w:ind w:left="142"/>
        <w:jc w:val="center"/>
        <w:rPr>
          <w:rFonts w:ascii="Arial" w:eastAsia="Calibri" w:hAnsi="Arial" w:cs="Arial"/>
          <w:b/>
          <w:bCs/>
          <w:noProof/>
          <w:sz w:val="28"/>
          <w:szCs w:val="28"/>
          <w:lang w:val="en-US"/>
        </w:rPr>
      </w:pPr>
    </w:p>
    <w:p w14:paraId="50CAD395" w14:textId="77777777" w:rsidR="004E2CEB" w:rsidRDefault="004E2CEB" w:rsidP="00582309">
      <w:pPr>
        <w:ind w:left="142"/>
        <w:jc w:val="center"/>
        <w:rPr>
          <w:rFonts w:ascii="Arial" w:eastAsia="Calibri" w:hAnsi="Arial" w:cs="Arial"/>
          <w:b/>
          <w:bCs/>
          <w:noProof/>
          <w:sz w:val="28"/>
          <w:szCs w:val="28"/>
          <w:lang w:val="en-US"/>
        </w:rPr>
      </w:pPr>
    </w:p>
    <w:p w14:paraId="4B9F4964" w14:textId="77777777" w:rsidR="004E2CEB" w:rsidRDefault="004E2CEB" w:rsidP="00582309">
      <w:pPr>
        <w:ind w:left="142"/>
        <w:jc w:val="center"/>
        <w:rPr>
          <w:rFonts w:ascii="Arial" w:eastAsia="Calibri" w:hAnsi="Arial" w:cs="Arial"/>
          <w:b/>
          <w:bCs/>
          <w:noProof/>
          <w:sz w:val="28"/>
          <w:szCs w:val="28"/>
          <w:lang w:val="en-US"/>
        </w:rPr>
      </w:pPr>
    </w:p>
    <w:p w14:paraId="083C5787" w14:textId="77777777" w:rsidR="004E2CEB" w:rsidRDefault="004E2CEB" w:rsidP="00582309">
      <w:pPr>
        <w:ind w:left="142"/>
        <w:jc w:val="center"/>
        <w:rPr>
          <w:rFonts w:ascii="Arial" w:eastAsia="Calibri" w:hAnsi="Arial" w:cs="Arial"/>
          <w:b/>
          <w:bCs/>
          <w:noProof/>
          <w:sz w:val="28"/>
          <w:szCs w:val="28"/>
          <w:lang w:val="en-US"/>
        </w:rPr>
      </w:pPr>
    </w:p>
    <w:p w14:paraId="4499756A" w14:textId="77777777" w:rsidR="004E2CEB" w:rsidRDefault="004E2CEB" w:rsidP="00582309">
      <w:pPr>
        <w:ind w:left="142"/>
        <w:jc w:val="center"/>
        <w:rPr>
          <w:rFonts w:ascii="Arial" w:eastAsia="Calibri" w:hAnsi="Arial" w:cs="Arial"/>
          <w:b/>
          <w:bCs/>
          <w:noProof/>
          <w:sz w:val="28"/>
          <w:szCs w:val="28"/>
          <w:lang w:val="en-US"/>
        </w:rPr>
      </w:pPr>
    </w:p>
    <w:p w14:paraId="29310973" w14:textId="77777777" w:rsidR="004E2CEB" w:rsidRDefault="004E2CEB" w:rsidP="00582309">
      <w:pPr>
        <w:ind w:left="142"/>
        <w:jc w:val="center"/>
        <w:rPr>
          <w:rFonts w:ascii="Arial" w:eastAsia="Calibri" w:hAnsi="Arial" w:cs="Arial"/>
          <w:b/>
          <w:bCs/>
          <w:noProof/>
          <w:sz w:val="28"/>
          <w:szCs w:val="28"/>
          <w:lang w:val="en-US"/>
        </w:rPr>
      </w:pPr>
    </w:p>
    <w:p w14:paraId="2A41C004" w14:textId="77777777" w:rsidR="004E2CEB" w:rsidRDefault="004E2CEB" w:rsidP="00582309">
      <w:pPr>
        <w:ind w:left="142"/>
        <w:jc w:val="center"/>
        <w:rPr>
          <w:rFonts w:ascii="Arial" w:eastAsia="Calibri" w:hAnsi="Arial" w:cs="Arial"/>
          <w:b/>
          <w:bCs/>
          <w:noProof/>
          <w:sz w:val="28"/>
          <w:szCs w:val="28"/>
          <w:lang w:val="en-US"/>
        </w:rPr>
      </w:pPr>
    </w:p>
    <w:p w14:paraId="75CD6948" w14:textId="77777777" w:rsidR="00143FB1" w:rsidRDefault="00143FB1" w:rsidP="00582309">
      <w:pPr>
        <w:ind w:left="142"/>
        <w:jc w:val="center"/>
        <w:rPr>
          <w:rFonts w:ascii="Arial" w:eastAsia="Calibri" w:hAnsi="Arial" w:cs="Arial"/>
          <w:b/>
          <w:bCs/>
          <w:noProof/>
          <w:sz w:val="28"/>
          <w:szCs w:val="28"/>
          <w:lang w:val="en-US"/>
        </w:rPr>
      </w:pPr>
    </w:p>
    <w:p w14:paraId="74583D6E" w14:textId="77777777" w:rsidR="00143FB1" w:rsidRDefault="00143FB1" w:rsidP="00582309">
      <w:pPr>
        <w:ind w:left="142"/>
        <w:jc w:val="center"/>
        <w:rPr>
          <w:rFonts w:ascii="Arial" w:eastAsia="Calibri" w:hAnsi="Arial" w:cs="Arial"/>
          <w:b/>
          <w:bCs/>
          <w:noProof/>
          <w:sz w:val="28"/>
          <w:szCs w:val="28"/>
          <w:lang w:val="en-US"/>
        </w:rPr>
      </w:pPr>
    </w:p>
    <w:p w14:paraId="54E9E05E" w14:textId="77777777" w:rsidR="00143FB1" w:rsidRDefault="00143FB1" w:rsidP="00582309">
      <w:pPr>
        <w:ind w:left="142"/>
        <w:jc w:val="center"/>
        <w:rPr>
          <w:rFonts w:ascii="Arial" w:eastAsia="Calibri" w:hAnsi="Arial" w:cs="Arial"/>
          <w:b/>
          <w:bCs/>
          <w:noProof/>
          <w:sz w:val="28"/>
          <w:szCs w:val="28"/>
          <w:lang w:val="en-US"/>
        </w:rPr>
      </w:pPr>
    </w:p>
    <w:p w14:paraId="6BE91263" w14:textId="77777777" w:rsidR="00143FB1" w:rsidRDefault="00143FB1" w:rsidP="00582309">
      <w:pPr>
        <w:ind w:left="142"/>
        <w:jc w:val="center"/>
        <w:rPr>
          <w:rFonts w:ascii="Arial" w:eastAsia="Calibri" w:hAnsi="Arial" w:cs="Arial"/>
          <w:b/>
          <w:bCs/>
          <w:noProof/>
          <w:sz w:val="28"/>
          <w:szCs w:val="28"/>
          <w:lang w:val="en-US"/>
        </w:rPr>
      </w:pPr>
    </w:p>
    <w:p w14:paraId="4DC4BFD2" w14:textId="77777777" w:rsidR="00143FB1" w:rsidRDefault="00143FB1" w:rsidP="00582309">
      <w:pPr>
        <w:ind w:left="142"/>
        <w:jc w:val="center"/>
        <w:rPr>
          <w:rFonts w:ascii="Arial" w:eastAsia="Calibri" w:hAnsi="Arial" w:cs="Arial"/>
          <w:b/>
          <w:bCs/>
          <w:noProof/>
          <w:sz w:val="28"/>
          <w:szCs w:val="28"/>
          <w:lang w:val="en-US"/>
        </w:rPr>
      </w:pPr>
    </w:p>
    <w:p w14:paraId="5EB231B8" w14:textId="77777777" w:rsidR="00143FB1" w:rsidRDefault="00143FB1" w:rsidP="00582309">
      <w:pPr>
        <w:ind w:left="142"/>
        <w:jc w:val="center"/>
        <w:rPr>
          <w:rFonts w:ascii="Arial" w:eastAsia="Calibri" w:hAnsi="Arial" w:cs="Arial"/>
          <w:b/>
          <w:bCs/>
          <w:noProof/>
          <w:sz w:val="28"/>
          <w:szCs w:val="28"/>
          <w:lang w:val="en-US"/>
        </w:rPr>
      </w:pPr>
    </w:p>
    <w:p w14:paraId="6652B714" w14:textId="77777777" w:rsidR="004E2CEB" w:rsidRDefault="004E2CEB" w:rsidP="00582309">
      <w:pPr>
        <w:ind w:left="142"/>
        <w:jc w:val="center"/>
        <w:rPr>
          <w:rFonts w:ascii="Arial" w:eastAsia="Calibri" w:hAnsi="Arial" w:cs="Arial"/>
          <w:b/>
          <w:bCs/>
          <w:noProof/>
          <w:sz w:val="28"/>
          <w:szCs w:val="28"/>
          <w:lang w:val="en-US"/>
        </w:rPr>
      </w:pPr>
    </w:p>
    <w:p w14:paraId="4093023E" w14:textId="77777777" w:rsidR="004E2CEB" w:rsidRDefault="004E2CEB" w:rsidP="00582309">
      <w:pPr>
        <w:ind w:left="142"/>
        <w:jc w:val="center"/>
        <w:rPr>
          <w:rFonts w:ascii="Arial" w:eastAsia="Calibri" w:hAnsi="Arial" w:cs="Arial"/>
          <w:b/>
          <w:bCs/>
          <w:noProof/>
          <w:sz w:val="28"/>
          <w:szCs w:val="28"/>
          <w:lang w:val="en-US"/>
        </w:rPr>
      </w:pPr>
    </w:p>
    <w:p w14:paraId="72482B47" w14:textId="3219BFC6" w:rsidR="004E2CEB" w:rsidRDefault="00143FB1" w:rsidP="00582309">
      <w:pPr>
        <w:ind w:left="142"/>
        <w:jc w:val="center"/>
        <w:rPr>
          <w:rFonts w:ascii="Arial" w:eastAsia="Calibri" w:hAnsi="Arial" w:cs="Arial"/>
          <w:b/>
          <w:bCs/>
          <w:noProof/>
          <w:sz w:val="28"/>
          <w:szCs w:val="28"/>
          <w:lang w:val="en-US"/>
        </w:rPr>
      </w:pPr>
      <w:r w:rsidRPr="009A0EE6">
        <w:rPr>
          <w:rFonts w:ascii="Arial" w:eastAsia="Calibri" w:hAnsi="Arial" w:cs="Arial"/>
          <w:b/>
          <w:bCs/>
          <w:noProof/>
          <w:sz w:val="28"/>
          <w:szCs w:val="28"/>
          <w:lang w:val="en-US"/>
        </w:rPr>
        <mc:AlternateContent>
          <mc:Choice Requires="wps">
            <w:drawing>
              <wp:anchor distT="0" distB="0" distL="114300" distR="114300" simplePos="0" relativeHeight="251658267" behindDoc="1" locked="0" layoutInCell="1" allowOverlap="1" wp14:anchorId="4D06E3FD" wp14:editId="4511EFED">
                <wp:simplePos x="0" y="0"/>
                <wp:positionH relativeFrom="margin">
                  <wp:posOffset>-202758</wp:posOffset>
                </wp:positionH>
                <wp:positionV relativeFrom="paragraph">
                  <wp:posOffset>171892</wp:posOffset>
                </wp:positionV>
                <wp:extent cx="6924399" cy="3236181"/>
                <wp:effectExtent l="0" t="0" r="29210" b="59690"/>
                <wp:wrapNone/>
                <wp:docPr id="27"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399" cy="3236181"/>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C80F8A" id="AutoShape 83" o:spid="_x0000_s1026" alt="&quot;&quot;" style="position:absolute;margin-left:-15.95pt;margin-top:13.55pt;width:545.25pt;height:254.8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" fillcolor="#ccf" strokecolor="#c9c9c9" strokeweight="1pt">
                <v:fill color2="#dbdbdb" focus="100%" type="gradient"/>
                <v:shadow on="t" color="#525252" opacity=".5" offset="1pt"/>
                <w10:wrap anchorx="margin"/>
              </v:roundrect>
            </w:pict>
          </mc:Fallback>
        </mc:AlternateContent>
      </w:r>
    </w:p>
    <w:p w14:paraId="0AEB7341" w14:textId="77777777" w:rsidR="004E2CEB" w:rsidRDefault="004E2CEB" w:rsidP="00582309">
      <w:pPr>
        <w:ind w:left="142"/>
        <w:jc w:val="center"/>
        <w:rPr>
          <w:rFonts w:ascii="Arial" w:eastAsia="Calibri" w:hAnsi="Arial" w:cs="Arial"/>
          <w:b/>
          <w:bCs/>
          <w:noProof/>
          <w:sz w:val="28"/>
          <w:szCs w:val="28"/>
          <w:lang w:val="en-US"/>
        </w:rPr>
      </w:pPr>
    </w:p>
    <w:p w14:paraId="23419AF1" w14:textId="7264BF3A" w:rsidR="004E2CEB" w:rsidRPr="009A0EE6" w:rsidRDefault="004E2CEB" w:rsidP="00582309">
      <w:pPr>
        <w:ind w:left="142"/>
        <w:jc w:val="center"/>
        <w:rPr>
          <w:rFonts w:ascii="Arial" w:eastAsia="Calibri" w:hAnsi="Arial" w:cs="Arial"/>
          <w:b/>
          <w:bCs/>
          <w:noProof/>
          <w:sz w:val="28"/>
          <w:szCs w:val="28"/>
          <w:lang w:val="en-US"/>
        </w:rPr>
      </w:pPr>
    </w:p>
    <w:p w14:paraId="66929096" w14:textId="77777777" w:rsidR="00BC4743" w:rsidRPr="009A0EE6" w:rsidRDefault="00BC4743" w:rsidP="00582309">
      <w:pPr>
        <w:ind w:left="142"/>
        <w:jc w:val="center"/>
        <w:rPr>
          <w:rFonts w:ascii="Arial" w:eastAsia="Calibri" w:hAnsi="Arial" w:cs="Arial"/>
          <w:b/>
          <w:bCs/>
          <w:noProof/>
          <w:sz w:val="28"/>
          <w:szCs w:val="28"/>
          <w:lang w:val="en-US"/>
        </w:rPr>
      </w:pPr>
    </w:p>
    <w:p w14:paraId="1FC1C2FB" w14:textId="4FA96F25" w:rsidR="00BC4743" w:rsidRPr="009A0EE6" w:rsidRDefault="00BC4743" w:rsidP="00582309">
      <w:pPr>
        <w:ind w:left="142"/>
        <w:jc w:val="center"/>
        <w:rPr>
          <w:rFonts w:ascii="Arial" w:eastAsia="Calibri" w:hAnsi="Arial" w:cs="Arial"/>
          <w:b/>
          <w:bCs/>
          <w:noProof/>
          <w:sz w:val="28"/>
          <w:szCs w:val="28"/>
          <w:lang w:val="en-US"/>
        </w:rPr>
      </w:pPr>
    </w:p>
    <w:p w14:paraId="6761CDA8" w14:textId="77777777" w:rsidR="00BC4743" w:rsidRPr="00D32BCA" w:rsidRDefault="00EE03FB" w:rsidP="00582309">
      <w:pPr>
        <w:ind w:left="142"/>
        <w:jc w:val="center"/>
        <w:rPr>
          <w:rFonts w:ascii="Arial" w:eastAsia="Calibri" w:hAnsi="Arial" w:cs="Arial"/>
          <w:b/>
          <w:bCs/>
          <w:noProof/>
          <w:color w:val="7030A0"/>
          <w:sz w:val="32"/>
          <w:szCs w:val="32"/>
          <w:lang w:val="en-US"/>
        </w:rPr>
      </w:pPr>
      <w:r w:rsidRPr="00D32BCA">
        <w:rPr>
          <w:rFonts w:ascii="Arial" w:eastAsia="Calibri" w:hAnsi="Arial" w:cs="Arial"/>
          <w:b/>
          <w:bCs/>
          <w:noProof/>
          <w:color w:val="7030A0"/>
          <w:sz w:val="32"/>
          <w:szCs w:val="32"/>
          <w:lang w:val="en-US"/>
        </w:rPr>
        <w:t>Talk about and Make a Pledge – Criteria 11</w:t>
      </w:r>
    </w:p>
    <w:p w14:paraId="2E1B81E5" w14:textId="77777777" w:rsidR="00EE03FB" w:rsidRPr="009A0EE6" w:rsidRDefault="00EE03FB" w:rsidP="00582309">
      <w:pPr>
        <w:ind w:left="142"/>
        <w:jc w:val="center"/>
        <w:rPr>
          <w:rFonts w:ascii="Arial" w:eastAsia="Calibri" w:hAnsi="Arial" w:cs="Arial"/>
          <w:b/>
          <w:bCs/>
          <w:noProof/>
          <w:color w:val="7030A0"/>
          <w:sz w:val="28"/>
          <w:szCs w:val="28"/>
          <w:lang w:val="en-US"/>
        </w:rPr>
      </w:pPr>
    </w:p>
    <w:p w14:paraId="65F03A4D" w14:textId="77777777" w:rsidR="00C853BB" w:rsidRPr="009A0EE6" w:rsidRDefault="00C853BB" w:rsidP="00C853BB">
      <w:pPr>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 xml:space="preserve">Do all your patients with a learning disability who have a DNA CPR in place have clear wording that states Why CPR would not be successful and DOES NOT state that they have a learning disability? </w:t>
      </w:r>
    </w:p>
    <w:p w14:paraId="4BF98014" w14:textId="77777777" w:rsidR="00C853BB" w:rsidRPr="009A0EE6" w:rsidRDefault="00C853BB" w:rsidP="00C853BB">
      <w:pPr>
        <w:ind w:left="142"/>
        <w:jc w:val="center"/>
        <w:rPr>
          <w:rFonts w:ascii="Arial" w:eastAsia="Calibri" w:hAnsi="Arial" w:cs="Arial"/>
          <w:noProof/>
          <w:color w:val="7030A0"/>
          <w:sz w:val="28"/>
          <w:szCs w:val="28"/>
          <w:lang w:val="en-US"/>
        </w:rPr>
      </w:pPr>
    </w:p>
    <w:p w14:paraId="3DB34C84" w14:textId="77777777" w:rsidR="00C853BB" w:rsidRPr="009A0EE6" w:rsidRDefault="00C853BB" w:rsidP="00C853BB">
      <w:pPr>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 xml:space="preserve">Do they have a mental capacity assessment attached ?  </w:t>
      </w:r>
    </w:p>
    <w:p w14:paraId="228B4836" w14:textId="77777777" w:rsidR="00C853BB" w:rsidRPr="009A0EE6" w:rsidRDefault="00C853BB" w:rsidP="00C853BB">
      <w:pPr>
        <w:ind w:left="142"/>
        <w:jc w:val="center"/>
        <w:rPr>
          <w:rFonts w:ascii="Arial" w:eastAsia="Calibri" w:hAnsi="Arial" w:cs="Arial"/>
          <w:noProof/>
          <w:color w:val="7030A0"/>
          <w:sz w:val="28"/>
          <w:szCs w:val="28"/>
          <w:lang w:val="en-US"/>
        </w:rPr>
      </w:pPr>
    </w:p>
    <w:p w14:paraId="545DF471" w14:textId="77777777" w:rsidR="00C853BB" w:rsidRPr="009A0EE6" w:rsidRDefault="00C853BB" w:rsidP="00C853BB">
      <w:pPr>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 xml:space="preserve">Have you clearly evidenced the discussion with the person or key people in their life to explain the reasoning for this clinical decision?  </w:t>
      </w:r>
    </w:p>
    <w:p w14:paraId="7052FC30" w14:textId="77777777" w:rsidR="00EE03FB" w:rsidRPr="009A0EE6" w:rsidRDefault="00EE03FB" w:rsidP="00582309">
      <w:pPr>
        <w:ind w:left="142"/>
        <w:jc w:val="center"/>
        <w:rPr>
          <w:rFonts w:ascii="Arial" w:eastAsia="Calibri" w:hAnsi="Arial" w:cs="Arial"/>
          <w:b/>
          <w:bCs/>
          <w:noProof/>
          <w:sz w:val="28"/>
          <w:szCs w:val="28"/>
          <w:lang w:val="en-US"/>
        </w:rPr>
      </w:pPr>
    </w:p>
    <w:p w14:paraId="6A76686E" w14:textId="77777777" w:rsidR="00BC4743" w:rsidRPr="009A0EE6" w:rsidRDefault="00BC4743" w:rsidP="00582309">
      <w:pPr>
        <w:ind w:left="142"/>
        <w:jc w:val="center"/>
        <w:rPr>
          <w:rFonts w:ascii="Arial" w:eastAsia="Calibri" w:hAnsi="Arial" w:cs="Arial"/>
          <w:b/>
          <w:bCs/>
          <w:noProof/>
          <w:sz w:val="28"/>
          <w:szCs w:val="28"/>
          <w:lang w:val="en-US"/>
        </w:rPr>
      </w:pPr>
    </w:p>
    <w:p w14:paraId="5FE8EF78" w14:textId="77777777" w:rsidR="00D8051A" w:rsidRDefault="00D8051A" w:rsidP="00C853BB">
      <w:pPr>
        <w:jc w:val="center"/>
        <w:rPr>
          <w:rFonts w:ascii="Arial" w:eastAsia="Calibri" w:hAnsi="Arial" w:cs="Arial"/>
          <w:b/>
          <w:bCs/>
          <w:noProof/>
          <w:color w:val="7030A0"/>
          <w:sz w:val="40"/>
          <w:szCs w:val="40"/>
          <w:lang w:val="en-US"/>
        </w:rPr>
      </w:pPr>
    </w:p>
    <w:p w14:paraId="5FD766F6" w14:textId="77777777" w:rsidR="004E2CEB" w:rsidRDefault="004E2CEB" w:rsidP="00C853BB">
      <w:pPr>
        <w:jc w:val="center"/>
        <w:rPr>
          <w:rFonts w:ascii="Arial" w:eastAsia="Calibri" w:hAnsi="Arial" w:cs="Arial"/>
          <w:b/>
          <w:bCs/>
          <w:noProof/>
          <w:color w:val="7030A0"/>
          <w:sz w:val="40"/>
          <w:szCs w:val="40"/>
          <w:lang w:val="en-US"/>
        </w:rPr>
      </w:pPr>
    </w:p>
    <w:p w14:paraId="42615E63" w14:textId="77777777" w:rsidR="004E2CEB" w:rsidRDefault="004E2CEB" w:rsidP="00C853BB">
      <w:pPr>
        <w:jc w:val="center"/>
        <w:rPr>
          <w:rFonts w:ascii="Arial" w:eastAsia="Calibri" w:hAnsi="Arial" w:cs="Arial"/>
          <w:b/>
          <w:bCs/>
          <w:noProof/>
          <w:color w:val="7030A0"/>
          <w:sz w:val="40"/>
          <w:szCs w:val="40"/>
          <w:lang w:val="en-US"/>
        </w:rPr>
      </w:pPr>
    </w:p>
    <w:p w14:paraId="30443195" w14:textId="77777777" w:rsidR="004E2CEB" w:rsidRDefault="004E2CEB" w:rsidP="00C853BB">
      <w:pPr>
        <w:jc w:val="center"/>
        <w:rPr>
          <w:rFonts w:ascii="Arial" w:eastAsia="Calibri" w:hAnsi="Arial" w:cs="Arial"/>
          <w:b/>
          <w:bCs/>
          <w:noProof/>
          <w:color w:val="7030A0"/>
          <w:sz w:val="40"/>
          <w:szCs w:val="40"/>
          <w:lang w:val="en-US"/>
        </w:rPr>
      </w:pPr>
    </w:p>
    <w:p w14:paraId="7A3CA656" w14:textId="77777777" w:rsidR="004E2CEB" w:rsidRDefault="004E2CEB" w:rsidP="00C853BB">
      <w:pPr>
        <w:jc w:val="center"/>
        <w:rPr>
          <w:rFonts w:ascii="Arial" w:eastAsia="Calibri" w:hAnsi="Arial" w:cs="Arial"/>
          <w:b/>
          <w:bCs/>
          <w:noProof/>
          <w:color w:val="7030A0"/>
          <w:sz w:val="40"/>
          <w:szCs w:val="40"/>
          <w:lang w:val="en-US"/>
        </w:rPr>
      </w:pPr>
    </w:p>
    <w:p w14:paraId="61EE5BFE" w14:textId="77777777" w:rsidR="004E2CEB" w:rsidRDefault="004E2CEB" w:rsidP="00C853BB">
      <w:pPr>
        <w:jc w:val="center"/>
        <w:rPr>
          <w:rFonts w:ascii="Arial" w:eastAsia="Calibri" w:hAnsi="Arial" w:cs="Arial"/>
          <w:b/>
          <w:bCs/>
          <w:noProof/>
          <w:color w:val="7030A0"/>
          <w:sz w:val="40"/>
          <w:szCs w:val="40"/>
          <w:lang w:val="en-US"/>
        </w:rPr>
      </w:pPr>
    </w:p>
    <w:p w14:paraId="4F192E44" w14:textId="77777777" w:rsidR="004E2CEB" w:rsidRDefault="004E2CEB" w:rsidP="00C853BB">
      <w:pPr>
        <w:jc w:val="center"/>
        <w:rPr>
          <w:rFonts w:ascii="Arial" w:eastAsia="Calibri" w:hAnsi="Arial" w:cs="Arial"/>
          <w:b/>
          <w:bCs/>
          <w:noProof/>
          <w:color w:val="7030A0"/>
          <w:sz w:val="40"/>
          <w:szCs w:val="40"/>
          <w:lang w:val="en-US"/>
        </w:rPr>
      </w:pPr>
    </w:p>
    <w:p w14:paraId="613BCBBA" w14:textId="77777777" w:rsidR="004E2CEB" w:rsidRDefault="004E2CEB" w:rsidP="00C853BB">
      <w:pPr>
        <w:jc w:val="center"/>
        <w:rPr>
          <w:rFonts w:ascii="Arial" w:eastAsia="Calibri" w:hAnsi="Arial" w:cs="Arial"/>
          <w:b/>
          <w:bCs/>
          <w:noProof/>
          <w:color w:val="7030A0"/>
          <w:sz w:val="40"/>
          <w:szCs w:val="40"/>
          <w:lang w:val="en-US"/>
        </w:rPr>
      </w:pPr>
    </w:p>
    <w:p w14:paraId="79AD1D98" w14:textId="77777777" w:rsidR="004E2CEB" w:rsidRDefault="004E2CEB" w:rsidP="00C853BB">
      <w:pPr>
        <w:jc w:val="center"/>
        <w:rPr>
          <w:rFonts w:ascii="Arial" w:eastAsia="Calibri" w:hAnsi="Arial" w:cs="Arial"/>
          <w:b/>
          <w:bCs/>
          <w:noProof/>
          <w:color w:val="7030A0"/>
          <w:sz w:val="40"/>
          <w:szCs w:val="40"/>
          <w:lang w:val="en-US"/>
        </w:rPr>
      </w:pPr>
    </w:p>
    <w:p w14:paraId="3E910CB6" w14:textId="77777777" w:rsidR="004E2CEB" w:rsidRDefault="004E2CEB" w:rsidP="00C853BB">
      <w:pPr>
        <w:jc w:val="center"/>
        <w:rPr>
          <w:rFonts w:ascii="Arial" w:eastAsia="Calibri" w:hAnsi="Arial" w:cs="Arial"/>
          <w:b/>
          <w:bCs/>
          <w:noProof/>
          <w:color w:val="7030A0"/>
          <w:sz w:val="40"/>
          <w:szCs w:val="40"/>
          <w:lang w:val="en-US"/>
        </w:rPr>
      </w:pPr>
    </w:p>
    <w:p w14:paraId="1798DD95" w14:textId="77777777" w:rsidR="004E2CEB" w:rsidRDefault="004E2CEB" w:rsidP="00C853BB">
      <w:pPr>
        <w:jc w:val="center"/>
        <w:rPr>
          <w:rFonts w:ascii="Arial" w:eastAsia="Calibri" w:hAnsi="Arial" w:cs="Arial"/>
          <w:b/>
          <w:bCs/>
          <w:noProof/>
          <w:color w:val="7030A0"/>
          <w:sz w:val="40"/>
          <w:szCs w:val="40"/>
          <w:lang w:val="en-US"/>
        </w:rPr>
      </w:pPr>
    </w:p>
    <w:p w14:paraId="7001D160" w14:textId="77777777" w:rsidR="004E2CEB" w:rsidRDefault="004E2CEB" w:rsidP="00C853BB">
      <w:pPr>
        <w:jc w:val="center"/>
        <w:rPr>
          <w:rFonts w:ascii="Arial" w:eastAsia="Calibri" w:hAnsi="Arial" w:cs="Arial"/>
          <w:b/>
          <w:bCs/>
          <w:noProof/>
          <w:color w:val="7030A0"/>
          <w:sz w:val="40"/>
          <w:szCs w:val="40"/>
          <w:lang w:val="en-US"/>
        </w:rPr>
      </w:pPr>
    </w:p>
    <w:p w14:paraId="37B79755" w14:textId="77777777" w:rsidR="004E2CEB" w:rsidRDefault="004E2CEB" w:rsidP="00C853BB">
      <w:pPr>
        <w:jc w:val="center"/>
        <w:rPr>
          <w:rFonts w:ascii="Arial" w:eastAsia="Calibri" w:hAnsi="Arial" w:cs="Arial"/>
          <w:b/>
          <w:bCs/>
          <w:noProof/>
          <w:color w:val="7030A0"/>
          <w:sz w:val="40"/>
          <w:szCs w:val="40"/>
          <w:lang w:val="en-US"/>
        </w:rPr>
      </w:pPr>
    </w:p>
    <w:p w14:paraId="2E3F40B9" w14:textId="77777777" w:rsidR="004E2CEB" w:rsidRDefault="004E2CEB" w:rsidP="00C853BB">
      <w:pPr>
        <w:jc w:val="center"/>
        <w:rPr>
          <w:rFonts w:ascii="Arial" w:eastAsia="Calibri" w:hAnsi="Arial" w:cs="Arial"/>
          <w:b/>
          <w:bCs/>
          <w:noProof/>
          <w:color w:val="7030A0"/>
          <w:sz w:val="40"/>
          <w:szCs w:val="40"/>
          <w:lang w:val="en-US"/>
        </w:rPr>
      </w:pPr>
    </w:p>
    <w:p w14:paraId="3BE9DA2F" w14:textId="77777777" w:rsidR="004E2CEB" w:rsidRDefault="004E2CEB" w:rsidP="00C853BB">
      <w:pPr>
        <w:jc w:val="center"/>
        <w:rPr>
          <w:rFonts w:ascii="Arial" w:eastAsia="Calibri" w:hAnsi="Arial" w:cs="Arial"/>
          <w:b/>
          <w:bCs/>
          <w:noProof/>
          <w:color w:val="7030A0"/>
          <w:sz w:val="40"/>
          <w:szCs w:val="40"/>
          <w:lang w:val="en-US"/>
        </w:rPr>
      </w:pPr>
    </w:p>
    <w:p w14:paraId="3C9BF780" w14:textId="77777777" w:rsidR="004E2CEB" w:rsidRDefault="004E2CEB" w:rsidP="00C853BB">
      <w:pPr>
        <w:jc w:val="center"/>
        <w:rPr>
          <w:rFonts w:ascii="Arial" w:eastAsia="Calibri" w:hAnsi="Arial" w:cs="Arial"/>
          <w:b/>
          <w:bCs/>
          <w:noProof/>
          <w:color w:val="7030A0"/>
          <w:sz w:val="40"/>
          <w:szCs w:val="40"/>
          <w:lang w:val="en-US"/>
        </w:rPr>
      </w:pPr>
    </w:p>
    <w:p w14:paraId="3810BC91" w14:textId="77777777" w:rsidR="004E2CEB" w:rsidRDefault="004E2CEB" w:rsidP="00C853BB">
      <w:pPr>
        <w:jc w:val="center"/>
        <w:rPr>
          <w:rFonts w:ascii="Arial" w:eastAsia="Calibri" w:hAnsi="Arial" w:cs="Arial"/>
          <w:b/>
          <w:bCs/>
          <w:noProof/>
          <w:color w:val="7030A0"/>
          <w:sz w:val="40"/>
          <w:szCs w:val="40"/>
          <w:lang w:val="en-US"/>
        </w:rPr>
      </w:pPr>
    </w:p>
    <w:p w14:paraId="3D4191FF" w14:textId="77777777" w:rsidR="004E2CEB" w:rsidRDefault="004E2CEB" w:rsidP="00C853BB">
      <w:pPr>
        <w:jc w:val="center"/>
        <w:rPr>
          <w:rFonts w:ascii="Arial" w:eastAsia="Calibri" w:hAnsi="Arial" w:cs="Arial"/>
          <w:b/>
          <w:bCs/>
          <w:noProof/>
          <w:color w:val="7030A0"/>
          <w:sz w:val="40"/>
          <w:szCs w:val="40"/>
          <w:lang w:val="en-US"/>
        </w:rPr>
      </w:pPr>
    </w:p>
    <w:p w14:paraId="29636461" w14:textId="5844BBE4" w:rsidR="002511AA" w:rsidRPr="009A0EE6" w:rsidRDefault="00135873" w:rsidP="00C853BB">
      <w:pPr>
        <w:jc w:val="center"/>
        <w:rPr>
          <w:rFonts w:ascii="Arial" w:eastAsia="Calibri" w:hAnsi="Arial" w:cs="Arial"/>
          <w:b/>
          <w:bCs/>
          <w:noProof/>
          <w:color w:val="7030A0"/>
          <w:sz w:val="40"/>
          <w:szCs w:val="40"/>
          <w:lang w:val="en-US"/>
        </w:rPr>
      </w:pPr>
      <w:r w:rsidRPr="009A0EE6">
        <w:rPr>
          <w:rFonts w:ascii="Arial" w:eastAsia="Calibri" w:hAnsi="Arial" w:cs="Arial"/>
          <w:b/>
          <w:bCs/>
          <w:noProof/>
          <w:color w:val="7030A0"/>
          <w:sz w:val="40"/>
          <w:szCs w:val="40"/>
          <w:lang w:val="en-US"/>
        </w:rPr>
        <w:t>C</w:t>
      </w:r>
      <w:r w:rsidR="002511AA" w:rsidRPr="009A0EE6">
        <w:rPr>
          <w:rFonts w:ascii="Arial" w:eastAsia="Calibri" w:hAnsi="Arial" w:cs="Arial"/>
          <w:b/>
          <w:bCs/>
          <w:noProof/>
          <w:color w:val="7030A0"/>
          <w:sz w:val="40"/>
          <w:szCs w:val="40"/>
          <w:lang w:val="en-US"/>
        </w:rPr>
        <w:t>RITERIA</w:t>
      </w:r>
      <w:r w:rsidRPr="009A0EE6">
        <w:rPr>
          <w:rFonts w:ascii="Arial" w:eastAsia="Calibri" w:hAnsi="Arial" w:cs="Arial"/>
          <w:b/>
          <w:bCs/>
          <w:noProof/>
          <w:color w:val="7030A0"/>
          <w:sz w:val="40"/>
          <w:szCs w:val="40"/>
          <w:lang w:val="en-US"/>
        </w:rPr>
        <w:t xml:space="preserve"> 12</w:t>
      </w:r>
    </w:p>
    <w:p w14:paraId="64B63CA4" w14:textId="77777777" w:rsidR="00C853BB" w:rsidRPr="009A0EE6" w:rsidRDefault="00582309" w:rsidP="00A313EA">
      <w:pPr>
        <w:ind w:left="142"/>
        <w:jc w:val="center"/>
        <w:rPr>
          <w:rFonts w:ascii="Arial" w:eastAsia="Calibri" w:hAnsi="Arial" w:cs="Arial"/>
          <w:b/>
          <w:bCs/>
          <w:noProof/>
          <w:color w:val="7030A0"/>
          <w:sz w:val="32"/>
          <w:szCs w:val="32"/>
        </w:rPr>
      </w:pPr>
      <w:r w:rsidRPr="009A0EE6">
        <w:rPr>
          <w:rFonts w:ascii="Arial" w:eastAsia="Calibri" w:hAnsi="Arial" w:cs="Arial"/>
          <w:b/>
          <w:bCs/>
          <w:noProof/>
          <w:color w:val="7030A0"/>
          <w:sz w:val="32"/>
          <w:szCs w:val="32"/>
        </w:rPr>
        <w:t xml:space="preserve">  </w:t>
      </w:r>
    </w:p>
    <w:p w14:paraId="650EB354" w14:textId="509AFBAF" w:rsidR="00582309" w:rsidRPr="009A0EE6" w:rsidRDefault="00582309" w:rsidP="00A313EA">
      <w:pPr>
        <w:ind w:left="142"/>
        <w:jc w:val="center"/>
        <w:rPr>
          <w:rFonts w:ascii="Arial" w:eastAsia="Calibri" w:hAnsi="Arial" w:cs="Arial"/>
          <w:b/>
          <w:bCs/>
          <w:noProof/>
          <w:color w:val="7030A0"/>
          <w:sz w:val="32"/>
          <w:szCs w:val="32"/>
        </w:rPr>
      </w:pPr>
      <w:r w:rsidRPr="009A0EE6">
        <w:rPr>
          <w:rFonts w:ascii="Arial" w:eastAsia="Calibri" w:hAnsi="Arial" w:cs="Arial"/>
          <w:b/>
          <w:bCs/>
          <w:noProof/>
          <w:color w:val="7030A0"/>
          <w:sz w:val="32"/>
          <w:szCs w:val="32"/>
        </w:rPr>
        <w:t>Health Equality T</w:t>
      </w:r>
      <w:r w:rsidR="00997285" w:rsidRPr="009A0EE6">
        <w:rPr>
          <w:rFonts w:ascii="Arial" w:eastAsia="Calibri" w:hAnsi="Arial" w:cs="Arial"/>
          <w:b/>
          <w:bCs/>
          <w:noProof/>
          <w:color w:val="7030A0"/>
          <w:sz w:val="32"/>
          <w:szCs w:val="32"/>
        </w:rPr>
        <w:t>ar</w:t>
      </w:r>
      <w:r w:rsidRPr="009A0EE6">
        <w:rPr>
          <w:rFonts w:ascii="Arial" w:eastAsia="Calibri" w:hAnsi="Arial" w:cs="Arial"/>
          <w:b/>
          <w:bCs/>
          <w:noProof/>
          <w:color w:val="7030A0"/>
          <w:sz w:val="32"/>
          <w:szCs w:val="32"/>
        </w:rPr>
        <w:t xml:space="preserve">gets  </w:t>
      </w:r>
    </w:p>
    <w:p w14:paraId="00029268" w14:textId="77777777" w:rsidR="00A313EA" w:rsidRPr="009A0EE6" w:rsidRDefault="00A313EA" w:rsidP="00A313EA">
      <w:pPr>
        <w:ind w:left="142"/>
        <w:jc w:val="center"/>
        <w:rPr>
          <w:rFonts w:ascii="Arial" w:eastAsia="Calibri" w:hAnsi="Arial" w:cs="Arial"/>
          <w:b/>
          <w:bCs/>
          <w:noProof/>
          <w:color w:val="7030A0"/>
          <w:sz w:val="28"/>
          <w:u w:val="single"/>
        </w:rPr>
      </w:pPr>
    </w:p>
    <w:p w14:paraId="7DB7610A" w14:textId="77777777" w:rsidR="00A313EA" w:rsidRPr="009A0EE6" w:rsidRDefault="00A313EA" w:rsidP="00A313EA">
      <w:pPr>
        <w:ind w:left="142"/>
        <w:jc w:val="center"/>
        <w:rPr>
          <w:rFonts w:ascii="Arial" w:eastAsia="Calibri" w:hAnsi="Arial" w:cs="Arial"/>
          <w:b/>
          <w:bCs/>
          <w:noProof/>
          <w:color w:val="7030A0"/>
          <w:sz w:val="28"/>
          <w:u w:val="single"/>
        </w:rPr>
      </w:pPr>
    </w:p>
    <w:p w14:paraId="7F12C4DA" w14:textId="77777777"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 xml:space="preserve">What does your practice do to follow up with DNAs and the 3 cancer screening pathways ? </w:t>
      </w:r>
    </w:p>
    <w:p w14:paraId="0E16CF84" w14:textId="77777777" w:rsidR="00A313EA" w:rsidRPr="009A0EE6" w:rsidRDefault="00A313EA" w:rsidP="00A313EA">
      <w:pPr>
        <w:ind w:left="142"/>
        <w:jc w:val="center"/>
        <w:rPr>
          <w:rFonts w:ascii="Arial" w:eastAsia="Calibri" w:hAnsi="Arial" w:cs="Arial"/>
          <w:noProof/>
          <w:color w:val="7030A0"/>
          <w:sz w:val="28"/>
        </w:rPr>
      </w:pPr>
    </w:p>
    <w:p w14:paraId="1C23B939" w14:textId="77777777"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 xml:space="preserve">Do you engage with the cancer screening Health Equalities Learning Disability Nurse? </w:t>
      </w:r>
    </w:p>
    <w:p w14:paraId="21857103" w14:textId="77777777" w:rsidR="00A313EA" w:rsidRPr="009A0EE6" w:rsidRDefault="00A313EA" w:rsidP="00A313EA">
      <w:pPr>
        <w:ind w:left="142"/>
        <w:jc w:val="center"/>
        <w:rPr>
          <w:rFonts w:ascii="Arial" w:eastAsia="Calibri" w:hAnsi="Arial" w:cs="Arial"/>
          <w:noProof/>
          <w:color w:val="7030A0"/>
          <w:sz w:val="28"/>
        </w:rPr>
      </w:pPr>
    </w:p>
    <w:p w14:paraId="174D4780" w14:textId="77777777"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 xml:space="preserve">Do all staff know what STOMP-LD is? </w:t>
      </w:r>
    </w:p>
    <w:p w14:paraId="0ABCB0F3" w14:textId="77777777" w:rsidR="00A313EA" w:rsidRPr="009A0EE6" w:rsidRDefault="00A313EA" w:rsidP="00A313EA">
      <w:pPr>
        <w:ind w:left="142"/>
        <w:jc w:val="center"/>
        <w:rPr>
          <w:rFonts w:ascii="Arial" w:eastAsia="Calibri" w:hAnsi="Arial" w:cs="Arial"/>
          <w:noProof/>
          <w:color w:val="7030A0"/>
          <w:sz w:val="28"/>
        </w:rPr>
      </w:pPr>
    </w:p>
    <w:p w14:paraId="03DD1DA4" w14:textId="3FD198D4"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 xml:space="preserve">What does your surgery </w:t>
      </w:r>
      <w:r w:rsidR="00991795" w:rsidRPr="00143FB1">
        <w:rPr>
          <w:rFonts w:ascii="Arial" w:hAnsi="Arial" w:cs="Arial"/>
          <w:noProof/>
          <w:color w:val="7030A0"/>
          <w:sz w:val="28"/>
        </w:rPr>
        <w:t>do</w:t>
      </w:r>
      <w:r w:rsidRPr="00143FB1">
        <w:rPr>
          <w:rFonts w:ascii="Arial" w:hAnsi="Arial" w:cs="Arial"/>
          <w:noProof/>
          <w:color w:val="7030A0"/>
          <w:sz w:val="28"/>
        </w:rPr>
        <w:t xml:space="preserve"> to ensure all relevant people have been referred to the STOMP Health Equalities Nurse? </w:t>
      </w:r>
    </w:p>
    <w:p w14:paraId="54C6DB5E" w14:textId="77777777" w:rsidR="00A313EA" w:rsidRPr="009A0EE6" w:rsidRDefault="00A313EA" w:rsidP="00A313EA">
      <w:pPr>
        <w:ind w:left="142"/>
        <w:jc w:val="center"/>
        <w:rPr>
          <w:rFonts w:ascii="Arial" w:eastAsia="Calibri" w:hAnsi="Arial" w:cs="Arial"/>
          <w:noProof/>
          <w:color w:val="7030A0"/>
          <w:sz w:val="28"/>
        </w:rPr>
      </w:pPr>
    </w:p>
    <w:p w14:paraId="6BDA873A" w14:textId="77777777"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What do you do to identify those hard to reach patients on your learning disability register in your practice?</w:t>
      </w:r>
    </w:p>
    <w:p w14:paraId="3982B35B" w14:textId="77777777" w:rsidR="009C7DCD" w:rsidRPr="009A0EE6" w:rsidRDefault="009C7DCD" w:rsidP="00A313EA">
      <w:pPr>
        <w:ind w:left="142"/>
        <w:jc w:val="center"/>
        <w:rPr>
          <w:rFonts w:ascii="Arial" w:eastAsia="Calibri" w:hAnsi="Arial" w:cs="Arial"/>
          <w:noProof/>
          <w:color w:val="7030A0"/>
          <w:sz w:val="28"/>
        </w:rPr>
      </w:pPr>
    </w:p>
    <w:p w14:paraId="66278A7D" w14:textId="77777777" w:rsidR="00A313EA" w:rsidRPr="00143FB1" w:rsidRDefault="00A313EA" w:rsidP="00972783">
      <w:pPr>
        <w:pStyle w:val="ListParagraph"/>
        <w:numPr>
          <w:ilvl w:val="0"/>
          <w:numId w:val="43"/>
        </w:numPr>
        <w:jc w:val="center"/>
        <w:rPr>
          <w:rFonts w:ascii="Arial" w:hAnsi="Arial" w:cs="Arial"/>
          <w:noProof/>
          <w:color w:val="7030A0"/>
          <w:sz w:val="28"/>
        </w:rPr>
      </w:pPr>
      <w:r w:rsidRPr="00143FB1">
        <w:rPr>
          <w:rFonts w:ascii="Arial" w:hAnsi="Arial" w:cs="Arial"/>
          <w:noProof/>
          <w:color w:val="7030A0"/>
          <w:sz w:val="28"/>
        </w:rPr>
        <w:t xml:space="preserve">Do all staff know how to engage with the Annual Health Check Health Equalities Nurse ? </w:t>
      </w:r>
    </w:p>
    <w:p w14:paraId="15F8D4D9" w14:textId="77777777" w:rsidR="00A313EA" w:rsidRPr="009A0EE6" w:rsidRDefault="00A313EA" w:rsidP="00582309">
      <w:pPr>
        <w:ind w:left="142"/>
        <w:jc w:val="center"/>
        <w:rPr>
          <w:rFonts w:ascii="Arial" w:eastAsia="Calibri" w:hAnsi="Arial" w:cs="Arial"/>
          <w:b/>
          <w:bCs/>
          <w:noProof/>
          <w:color w:val="FF0000"/>
          <w:sz w:val="28"/>
          <w:u w:val="single"/>
        </w:rPr>
      </w:pPr>
    </w:p>
    <w:p w14:paraId="060A50D8" w14:textId="3E415823" w:rsidR="00A313EA" w:rsidRPr="009A0EE6" w:rsidRDefault="00A313EA" w:rsidP="00582309">
      <w:pPr>
        <w:ind w:left="142"/>
        <w:jc w:val="center"/>
        <w:rPr>
          <w:rFonts w:ascii="Arial" w:eastAsia="Calibri" w:hAnsi="Arial" w:cs="Arial"/>
          <w:b/>
          <w:bCs/>
          <w:noProof/>
          <w:color w:val="FF0000"/>
          <w:sz w:val="28"/>
          <w:u w:val="single"/>
        </w:rPr>
      </w:pPr>
    </w:p>
    <w:p w14:paraId="6BDF1A84" w14:textId="6909380E" w:rsidR="00C853BB" w:rsidRPr="009A0EE6" w:rsidRDefault="00C853BB" w:rsidP="00582309">
      <w:pPr>
        <w:ind w:left="142"/>
        <w:jc w:val="center"/>
        <w:rPr>
          <w:rFonts w:ascii="Arial" w:eastAsia="Calibri" w:hAnsi="Arial" w:cs="Arial"/>
          <w:b/>
          <w:bCs/>
          <w:noProof/>
          <w:color w:val="FF0000"/>
          <w:sz w:val="28"/>
          <w:u w:val="single"/>
        </w:rPr>
      </w:pPr>
    </w:p>
    <w:p w14:paraId="21B865E7" w14:textId="3A2A0936" w:rsidR="00C853BB" w:rsidRPr="009A0EE6" w:rsidRDefault="00C853BB" w:rsidP="00582309">
      <w:pPr>
        <w:ind w:left="142"/>
        <w:jc w:val="center"/>
        <w:rPr>
          <w:rFonts w:ascii="Arial" w:eastAsia="Calibri" w:hAnsi="Arial" w:cs="Arial"/>
          <w:b/>
          <w:bCs/>
          <w:noProof/>
          <w:color w:val="FF0000"/>
          <w:sz w:val="28"/>
          <w:u w:val="single"/>
        </w:rPr>
      </w:pPr>
    </w:p>
    <w:p w14:paraId="79B04297" w14:textId="79F7A339" w:rsidR="00C853BB" w:rsidRPr="009A0EE6" w:rsidRDefault="00C853BB" w:rsidP="00582309">
      <w:pPr>
        <w:ind w:left="142"/>
        <w:jc w:val="center"/>
        <w:rPr>
          <w:rFonts w:ascii="Arial" w:eastAsia="Calibri" w:hAnsi="Arial" w:cs="Arial"/>
          <w:b/>
          <w:bCs/>
          <w:noProof/>
          <w:color w:val="FF0000"/>
          <w:sz w:val="28"/>
          <w:u w:val="single"/>
        </w:rPr>
      </w:pPr>
    </w:p>
    <w:p w14:paraId="2C3DB207" w14:textId="55E374CF" w:rsidR="00C853BB" w:rsidRPr="009A0EE6" w:rsidRDefault="00C853BB" w:rsidP="00582309">
      <w:pPr>
        <w:ind w:left="142"/>
        <w:jc w:val="center"/>
        <w:rPr>
          <w:rFonts w:ascii="Arial" w:eastAsia="Calibri" w:hAnsi="Arial" w:cs="Arial"/>
          <w:b/>
          <w:bCs/>
          <w:noProof/>
          <w:color w:val="FF0000"/>
          <w:sz w:val="28"/>
          <w:u w:val="single"/>
        </w:rPr>
      </w:pPr>
    </w:p>
    <w:p w14:paraId="120500DE" w14:textId="64FF0C0E" w:rsidR="00C853BB" w:rsidRPr="009A0EE6" w:rsidRDefault="00C853BB" w:rsidP="00582309">
      <w:pPr>
        <w:ind w:left="142"/>
        <w:jc w:val="center"/>
        <w:rPr>
          <w:rFonts w:ascii="Arial" w:eastAsia="Calibri" w:hAnsi="Arial" w:cs="Arial"/>
          <w:b/>
          <w:bCs/>
          <w:noProof/>
          <w:color w:val="FF0000"/>
          <w:sz w:val="28"/>
          <w:u w:val="single"/>
        </w:rPr>
      </w:pPr>
    </w:p>
    <w:p w14:paraId="277E52E6" w14:textId="343F04EB" w:rsidR="00C853BB" w:rsidRPr="009A0EE6" w:rsidRDefault="00C853BB" w:rsidP="00582309">
      <w:pPr>
        <w:ind w:left="142"/>
        <w:jc w:val="center"/>
        <w:rPr>
          <w:rFonts w:ascii="Arial" w:eastAsia="Calibri" w:hAnsi="Arial" w:cs="Arial"/>
          <w:b/>
          <w:bCs/>
          <w:noProof/>
          <w:color w:val="FF0000"/>
          <w:sz w:val="28"/>
          <w:u w:val="single"/>
        </w:rPr>
      </w:pPr>
    </w:p>
    <w:p w14:paraId="70AC6A29" w14:textId="217188FA" w:rsidR="00C853BB" w:rsidRPr="009A0EE6" w:rsidRDefault="00C853BB" w:rsidP="00582309">
      <w:pPr>
        <w:ind w:left="142"/>
        <w:jc w:val="center"/>
        <w:rPr>
          <w:rFonts w:ascii="Arial" w:eastAsia="Calibri" w:hAnsi="Arial" w:cs="Arial"/>
          <w:b/>
          <w:bCs/>
          <w:noProof/>
          <w:color w:val="FF0000"/>
          <w:sz w:val="28"/>
          <w:u w:val="single"/>
        </w:rPr>
      </w:pPr>
    </w:p>
    <w:p w14:paraId="1BA0AFD2" w14:textId="7E85CC53" w:rsidR="00C853BB" w:rsidRPr="009A0EE6" w:rsidRDefault="00C853BB" w:rsidP="00582309">
      <w:pPr>
        <w:ind w:left="142"/>
        <w:jc w:val="center"/>
        <w:rPr>
          <w:rFonts w:ascii="Arial" w:eastAsia="Calibri" w:hAnsi="Arial" w:cs="Arial"/>
          <w:b/>
          <w:bCs/>
          <w:noProof/>
          <w:color w:val="FF0000"/>
          <w:sz w:val="28"/>
          <w:u w:val="single"/>
        </w:rPr>
      </w:pPr>
    </w:p>
    <w:p w14:paraId="6DFC7F77" w14:textId="0AB2E70E" w:rsidR="00C853BB" w:rsidRDefault="00C853BB" w:rsidP="00582309">
      <w:pPr>
        <w:ind w:left="142"/>
        <w:jc w:val="center"/>
        <w:rPr>
          <w:rFonts w:ascii="Arial" w:eastAsia="Calibri" w:hAnsi="Arial" w:cs="Arial"/>
          <w:b/>
          <w:bCs/>
          <w:noProof/>
          <w:color w:val="FF0000"/>
          <w:sz w:val="28"/>
          <w:u w:val="single"/>
        </w:rPr>
      </w:pPr>
    </w:p>
    <w:p w14:paraId="23CEF343" w14:textId="77777777" w:rsidR="00D8051A" w:rsidRDefault="00D8051A" w:rsidP="00582309">
      <w:pPr>
        <w:ind w:left="142"/>
        <w:jc w:val="center"/>
        <w:rPr>
          <w:rFonts w:ascii="Arial" w:eastAsia="Calibri" w:hAnsi="Arial" w:cs="Arial"/>
          <w:b/>
          <w:bCs/>
          <w:noProof/>
          <w:color w:val="FF0000"/>
          <w:sz w:val="28"/>
          <w:u w:val="single"/>
        </w:rPr>
      </w:pPr>
    </w:p>
    <w:p w14:paraId="073DEDA5" w14:textId="77777777" w:rsidR="00D8051A" w:rsidRDefault="00D8051A" w:rsidP="00582309">
      <w:pPr>
        <w:ind w:left="142"/>
        <w:jc w:val="center"/>
        <w:rPr>
          <w:rFonts w:ascii="Arial" w:eastAsia="Calibri" w:hAnsi="Arial" w:cs="Arial"/>
          <w:b/>
          <w:bCs/>
          <w:noProof/>
          <w:color w:val="FF0000"/>
          <w:sz w:val="28"/>
          <w:u w:val="single"/>
        </w:rPr>
      </w:pPr>
    </w:p>
    <w:p w14:paraId="3EDABB4C" w14:textId="77777777" w:rsidR="00D8051A" w:rsidRDefault="00D8051A" w:rsidP="00582309">
      <w:pPr>
        <w:ind w:left="142"/>
        <w:jc w:val="center"/>
        <w:rPr>
          <w:rFonts w:ascii="Arial" w:eastAsia="Calibri" w:hAnsi="Arial" w:cs="Arial"/>
          <w:b/>
          <w:bCs/>
          <w:noProof/>
          <w:color w:val="FF0000"/>
          <w:sz w:val="28"/>
          <w:u w:val="single"/>
        </w:rPr>
      </w:pPr>
    </w:p>
    <w:p w14:paraId="6447E628" w14:textId="77777777" w:rsidR="00D8051A" w:rsidRDefault="00D8051A" w:rsidP="00582309">
      <w:pPr>
        <w:ind w:left="142"/>
        <w:jc w:val="center"/>
        <w:rPr>
          <w:rFonts w:ascii="Arial" w:eastAsia="Calibri" w:hAnsi="Arial" w:cs="Arial"/>
          <w:b/>
          <w:bCs/>
          <w:noProof/>
          <w:color w:val="FF0000"/>
          <w:sz w:val="28"/>
          <w:u w:val="single"/>
        </w:rPr>
      </w:pPr>
    </w:p>
    <w:p w14:paraId="465D889E" w14:textId="77777777" w:rsidR="00C853BB" w:rsidRPr="009A0EE6" w:rsidRDefault="00C853BB" w:rsidP="0049549F">
      <w:pPr>
        <w:rPr>
          <w:rFonts w:ascii="Arial" w:eastAsia="Calibri" w:hAnsi="Arial" w:cs="Arial"/>
          <w:b/>
          <w:bCs/>
          <w:noProof/>
          <w:color w:val="FF0000"/>
          <w:sz w:val="28"/>
          <w:u w:val="single"/>
        </w:rPr>
      </w:pPr>
    </w:p>
    <w:p w14:paraId="130CBA30" w14:textId="77777777" w:rsidR="00991795" w:rsidRPr="009A0EE6" w:rsidRDefault="00991795" w:rsidP="00582309">
      <w:pPr>
        <w:ind w:left="142"/>
        <w:jc w:val="center"/>
        <w:rPr>
          <w:rFonts w:ascii="Arial" w:eastAsia="Calibri" w:hAnsi="Arial" w:cs="Arial"/>
          <w:b/>
          <w:bCs/>
          <w:noProof/>
          <w:sz w:val="28"/>
          <w:highlight w:val="yellow"/>
          <w:u w:val="single"/>
        </w:rPr>
      </w:pPr>
    </w:p>
    <w:p w14:paraId="4DAFEC15" w14:textId="77777777" w:rsidR="00991795" w:rsidRPr="009A0EE6" w:rsidRDefault="00991795" w:rsidP="00991795">
      <w:pPr>
        <w:contextualSpacing/>
        <w:jc w:val="center"/>
        <w:rPr>
          <w:rFonts w:ascii="Arial" w:hAnsi="Arial" w:cs="Arial"/>
          <w:b/>
          <w:bCs/>
          <w:color w:val="7030A0"/>
          <w:sz w:val="28"/>
          <w:szCs w:val="28"/>
        </w:rPr>
      </w:pPr>
      <w:r w:rsidRPr="009A0EE6">
        <w:rPr>
          <w:rFonts w:ascii="Arial" w:hAnsi="Arial" w:cs="Arial"/>
          <w:b/>
          <w:bCs/>
          <w:color w:val="7030A0"/>
          <w:sz w:val="32"/>
          <w:szCs w:val="32"/>
        </w:rPr>
        <w:t>STOMP</w:t>
      </w:r>
    </w:p>
    <w:p w14:paraId="7100CB33" w14:textId="77777777" w:rsidR="00991795" w:rsidRPr="009A0EE6" w:rsidRDefault="00991795" w:rsidP="00991795">
      <w:pPr>
        <w:contextualSpacing/>
        <w:jc w:val="center"/>
        <w:rPr>
          <w:rFonts w:ascii="Arial" w:hAnsi="Arial" w:cs="Arial"/>
          <w:b/>
          <w:bCs/>
          <w:sz w:val="28"/>
          <w:szCs w:val="28"/>
        </w:rPr>
      </w:pPr>
    </w:p>
    <w:p w14:paraId="4680611B" w14:textId="77777777" w:rsidR="00991795" w:rsidRPr="009A0EE6" w:rsidRDefault="00991795" w:rsidP="00991795">
      <w:pPr>
        <w:keepNext/>
        <w:keepLines/>
        <w:spacing w:line="312" w:lineRule="atLeast"/>
        <w:textAlignment w:val="baseline"/>
        <w:outlineLvl w:val="3"/>
        <w:rPr>
          <w:rFonts w:ascii="Arial" w:hAnsi="Arial" w:cs="Arial"/>
          <w:b/>
          <w:bCs/>
          <w:sz w:val="27"/>
          <w:szCs w:val="27"/>
          <w:bdr w:val="none" w:sz="0" w:space="0" w:color="auto" w:frame="1"/>
          <w:lang w:eastAsia="en-US"/>
        </w:rPr>
      </w:pPr>
      <w:r w:rsidRPr="009A0EE6">
        <w:rPr>
          <w:rFonts w:ascii="Arial" w:hAnsi="Arial" w:cs="Arial"/>
          <w:b/>
          <w:bCs/>
          <w:sz w:val="27"/>
          <w:szCs w:val="27"/>
          <w:bdr w:val="none" w:sz="0" w:space="0" w:color="auto" w:frame="1"/>
          <w:lang w:eastAsia="en-US"/>
        </w:rPr>
        <w:t>What is STOMP?</w:t>
      </w:r>
    </w:p>
    <w:p w14:paraId="461A3322" w14:textId="77777777" w:rsidR="00991795" w:rsidRPr="009A0EE6" w:rsidRDefault="00991795" w:rsidP="00991795">
      <w:pPr>
        <w:rPr>
          <w:rFonts w:ascii="Arial" w:hAnsi="Arial" w:cs="Arial"/>
        </w:rPr>
      </w:pPr>
    </w:p>
    <w:p w14:paraId="76286F86" w14:textId="77777777" w:rsidR="00991795" w:rsidRPr="009A0EE6" w:rsidRDefault="00991795" w:rsidP="00991795">
      <w:pPr>
        <w:textAlignment w:val="baseline"/>
        <w:rPr>
          <w:rFonts w:ascii="Arial" w:hAnsi="Arial" w:cs="Arial"/>
        </w:rPr>
      </w:pPr>
      <w:r w:rsidRPr="009A0EE6">
        <w:rPr>
          <w:rFonts w:ascii="Arial" w:hAnsi="Arial" w:cs="Arial"/>
        </w:rPr>
        <w:t>STOMP stands for Stopping Over Medication of People with a learning disability, autism, or both with psychotropic medicines. The overall goal is to help people stay well and improve their quality of life.</w:t>
      </w:r>
    </w:p>
    <w:p w14:paraId="084B4F29" w14:textId="7CF35FC4" w:rsidR="00991795" w:rsidRPr="009A0EE6" w:rsidRDefault="00991795" w:rsidP="00991795">
      <w:pPr>
        <w:textAlignment w:val="baseline"/>
        <w:rPr>
          <w:rFonts w:ascii="Arial" w:hAnsi="Arial" w:cs="Arial"/>
        </w:rPr>
      </w:pPr>
      <w:r w:rsidRPr="009A0EE6">
        <w:rPr>
          <w:rFonts w:ascii="Arial" w:hAnsi="Arial" w:cs="Arial"/>
        </w:rPr>
        <w:t xml:space="preserve">The reduction of </w:t>
      </w:r>
      <w:r w:rsidR="008F052F" w:rsidRPr="009A0EE6">
        <w:rPr>
          <w:rFonts w:ascii="Arial" w:hAnsi="Arial" w:cs="Arial"/>
        </w:rPr>
        <w:t>long-term</w:t>
      </w:r>
      <w:r w:rsidRPr="009A0EE6">
        <w:rPr>
          <w:rFonts w:ascii="Arial" w:hAnsi="Arial" w:cs="Arial"/>
        </w:rPr>
        <w:t xml:space="preserve"> medication can be a huge challenge for </w:t>
      </w:r>
      <w:r w:rsidR="008F052F" w:rsidRPr="009A0EE6">
        <w:rPr>
          <w:rFonts w:ascii="Arial" w:hAnsi="Arial" w:cs="Arial"/>
        </w:rPr>
        <w:t>GPs</w:t>
      </w:r>
      <w:r w:rsidRPr="009A0EE6">
        <w:rPr>
          <w:rFonts w:ascii="Arial" w:hAnsi="Arial" w:cs="Arial"/>
        </w:rPr>
        <w:t xml:space="preserve"> as carers and relatives are often reluctant to risk ‘rocking the boat’ and making reductions which can trigger a behaviour change [See the role of the STOMP nurses at the end of this section] </w:t>
      </w:r>
    </w:p>
    <w:p w14:paraId="4C288587" w14:textId="77777777" w:rsidR="00991795" w:rsidRPr="009A0EE6" w:rsidRDefault="00991795" w:rsidP="00991795">
      <w:pPr>
        <w:textAlignment w:val="baseline"/>
        <w:rPr>
          <w:rFonts w:ascii="Arial" w:hAnsi="Arial" w:cs="Arial"/>
        </w:rPr>
      </w:pPr>
    </w:p>
    <w:p w14:paraId="49975745" w14:textId="77777777" w:rsidR="00991795" w:rsidRPr="009A0EE6" w:rsidRDefault="00991795" w:rsidP="00991795">
      <w:pPr>
        <w:keepNext/>
        <w:keepLines/>
        <w:spacing w:line="312" w:lineRule="atLeast"/>
        <w:textAlignment w:val="baseline"/>
        <w:outlineLvl w:val="3"/>
        <w:rPr>
          <w:rFonts w:ascii="Arial" w:hAnsi="Arial" w:cs="Arial"/>
          <w:b/>
          <w:bCs/>
          <w:sz w:val="27"/>
          <w:szCs w:val="27"/>
          <w:bdr w:val="none" w:sz="0" w:space="0" w:color="auto" w:frame="1"/>
          <w:lang w:eastAsia="en-US"/>
        </w:rPr>
      </w:pPr>
      <w:r w:rsidRPr="009A0EE6">
        <w:rPr>
          <w:rFonts w:ascii="Arial" w:hAnsi="Arial" w:cs="Arial"/>
          <w:b/>
          <w:bCs/>
          <w:sz w:val="27"/>
          <w:szCs w:val="27"/>
          <w:bdr w:val="none" w:sz="0" w:space="0" w:color="auto" w:frame="1"/>
          <w:lang w:eastAsia="en-US"/>
        </w:rPr>
        <w:t>What are Psychotropic medicines?</w:t>
      </w:r>
    </w:p>
    <w:p w14:paraId="4DFBD9FE" w14:textId="77777777" w:rsidR="00991795" w:rsidRPr="009A0EE6" w:rsidRDefault="00991795" w:rsidP="00991795">
      <w:pPr>
        <w:rPr>
          <w:rFonts w:ascii="Arial" w:hAnsi="Arial" w:cs="Arial"/>
        </w:rPr>
      </w:pPr>
    </w:p>
    <w:p w14:paraId="51E6BCA4" w14:textId="77777777" w:rsidR="00991795" w:rsidRPr="009A0EE6" w:rsidRDefault="00991795" w:rsidP="00991795">
      <w:pPr>
        <w:textAlignment w:val="baseline"/>
        <w:rPr>
          <w:rFonts w:ascii="Arial" w:hAnsi="Arial" w:cs="Arial"/>
        </w:rPr>
      </w:pPr>
      <w:r w:rsidRPr="009A0EE6">
        <w:rPr>
          <w:rFonts w:ascii="Arial" w:hAnsi="Arial" w:cs="Arial"/>
        </w:rPr>
        <w:t>Psychotropic medicines affect how the brain works and include medicines for psychosis, depression, anxiety, sleep problems and epilepsy. At times they are also given to people because their behaviour is seen as challenging.</w:t>
      </w:r>
    </w:p>
    <w:p w14:paraId="1BDFB17A" w14:textId="77777777" w:rsidR="00991795" w:rsidRPr="009A0EE6" w:rsidRDefault="00991795" w:rsidP="00991795">
      <w:pPr>
        <w:textAlignment w:val="baseline"/>
        <w:rPr>
          <w:rFonts w:ascii="Arial" w:hAnsi="Arial" w:cs="Arial"/>
        </w:rPr>
      </w:pPr>
      <w:r w:rsidRPr="009A0EE6">
        <w:rPr>
          <w:rFonts w:ascii="Arial" w:hAnsi="Arial" w:cs="Arial"/>
        </w:rPr>
        <w:t>People with a learning disability and/or autistic people are more likely to be given these medicines when compared to others. Although these medicines are right for some people and can help them stay safe and well, sometimes there are other ways of helping which involve less medicine or none at all.</w:t>
      </w:r>
    </w:p>
    <w:p w14:paraId="6FA85D40" w14:textId="1FADCB41" w:rsidR="00991795" w:rsidRPr="009A0EE6" w:rsidRDefault="00991795" w:rsidP="00991795">
      <w:pPr>
        <w:textAlignment w:val="baseline"/>
        <w:rPr>
          <w:rFonts w:ascii="Arial" w:hAnsi="Arial" w:cs="Arial"/>
        </w:rPr>
      </w:pPr>
      <w:r w:rsidRPr="009A0EE6">
        <w:rPr>
          <w:rFonts w:ascii="Arial" w:hAnsi="Arial" w:cs="Arial"/>
        </w:rPr>
        <w:t>Public Health England says that every day about 30,000 to 35,00 adults with a learning disability are taking psychotropic medicines when they do not have the health conditions the medicines are for.</w:t>
      </w:r>
    </w:p>
    <w:p w14:paraId="290E487A" w14:textId="77777777" w:rsidR="00991795" w:rsidRPr="009A0EE6" w:rsidRDefault="00991795" w:rsidP="00991795">
      <w:pPr>
        <w:textAlignment w:val="baseline"/>
        <w:rPr>
          <w:rFonts w:ascii="Arial" w:hAnsi="Arial" w:cs="Arial"/>
        </w:rPr>
      </w:pPr>
    </w:p>
    <w:p w14:paraId="23FF3D46" w14:textId="77777777" w:rsidR="00991795" w:rsidRPr="009A0EE6" w:rsidRDefault="00991795" w:rsidP="00991795">
      <w:pPr>
        <w:keepNext/>
        <w:keepLines/>
        <w:spacing w:line="312" w:lineRule="atLeast"/>
        <w:textAlignment w:val="baseline"/>
        <w:outlineLvl w:val="3"/>
        <w:rPr>
          <w:rFonts w:ascii="Arial" w:hAnsi="Arial" w:cs="Arial"/>
          <w:b/>
          <w:bCs/>
          <w:sz w:val="27"/>
          <w:szCs w:val="27"/>
          <w:bdr w:val="none" w:sz="0" w:space="0" w:color="auto" w:frame="1"/>
          <w:lang w:eastAsia="en-US"/>
        </w:rPr>
      </w:pPr>
      <w:r w:rsidRPr="009A0EE6">
        <w:rPr>
          <w:rFonts w:ascii="Arial" w:hAnsi="Arial" w:cs="Arial"/>
          <w:b/>
          <w:bCs/>
          <w:sz w:val="27"/>
          <w:szCs w:val="27"/>
          <w:bdr w:val="none" w:sz="0" w:space="0" w:color="auto" w:frame="1"/>
          <w:lang w:eastAsia="en-US"/>
        </w:rPr>
        <w:t>What are the side effects?</w:t>
      </w:r>
    </w:p>
    <w:p w14:paraId="11DE6ED0" w14:textId="77777777" w:rsidR="00991795" w:rsidRPr="009A0EE6" w:rsidRDefault="00991795" w:rsidP="00991795">
      <w:pPr>
        <w:rPr>
          <w:rFonts w:ascii="Arial" w:hAnsi="Arial" w:cs="Arial"/>
        </w:rPr>
      </w:pPr>
    </w:p>
    <w:p w14:paraId="1D4DE6E0" w14:textId="77777777" w:rsidR="00991795" w:rsidRPr="009A0EE6" w:rsidRDefault="00991795" w:rsidP="00991795">
      <w:pPr>
        <w:textAlignment w:val="baseline"/>
        <w:rPr>
          <w:rFonts w:ascii="Arial" w:hAnsi="Arial" w:cs="Arial"/>
        </w:rPr>
      </w:pPr>
      <w:r w:rsidRPr="009A0EE6">
        <w:rPr>
          <w:rFonts w:ascii="Arial" w:hAnsi="Arial" w:cs="Arial"/>
        </w:rPr>
        <w:t>Psychotropic medicines can cause problems if people take them for too long. Or take too high a dose. Or take them for the wrong reason. This can cause side effects like:</w:t>
      </w:r>
    </w:p>
    <w:p w14:paraId="509ED386" w14:textId="77777777" w:rsidR="00991795" w:rsidRPr="009A0EE6" w:rsidRDefault="00991795" w:rsidP="00972783">
      <w:pPr>
        <w:numPr>
          <w:ilvl w:val="0"/>
          <w:numId w:val="44"/>
        </w:numPr>
        <w:spacing w:line="390" w:lineRule="atLeast"/>
        <w:textAlignment w:val="baseline"/>
        <w:rPr>
          <w:rFonts w:ascii="Arial" w:hAnsi="Arial" w:cs="Arial"/>
        </w:rPr>
      </w:pPr>
      <w:r w:rsidRPr="009A0EE6">
        <w:rPr>
          <w:rFonts w:ascii="Arial" w:hAnsi="Arial" w:cs="Arial"/>
        </w:rPr>
        <w:t>Putting on weight</w:t>
      </w:r>
    </w:p>
    <w:p w14:paraId="7825A5B3" w14:textId="77777777" w:rsidR="00991795" w:rsidRPr="009A0EE6" w:rsidRDefault="00991795" w:rsidP="00972783">
      <w:pPr>
        <w:numPr>
          <w:ilvl w:val="0"/>
          <w:numId w:val="44"/>
        </w:numPr>
        <w:spacing w:line="390" w:lineRule="atLeast"/>
        <w:textAlignment w:val="baseline"/>
        <w:rPr>
          <w:rFonts w:ascii="Arial" w:hAnsi="Arial" w:cs="Arial"/>
        </w:rPr>
      </w:pPr>
      <w:r w:rsidRPr="009A0EE6">
        <w:rPr>
          <w:rFonts w:ascii="Arial" w:hAnsi="Arial" w:cs="Arial"/>
        </w:rPr>
        <w:t>Feeling tired or ‘drugged up’</w:t>
      </w:r>
    </w:p>
    <w:p w14:paraId="5752C50E" w14:textId="77777777" w:rsidR="00991795" w:rsidRPr="009A0EE6" w:rsidRDefault="00991795" w:rsidP="00972783">
      <w:pPr>
        <w:numPr>
          <w:ilvl w:val="0"/>
          <w:numId w:val="44"/>
        </w:numPr>
        <w:spacing w:line="390" w:lineRule="atLeast"/>
        <w:textAlignment w:val="baseline"/>
        <w:rPr>
          <w:rFonts w:ascii="Arial" w:hAnsi="Arial" w:cs="Arial"/>
        </w:rPr>
      </w:pPr>
      <w:r w:rsidRPr="009A0EE6">
        <w:rPr>
          <w:rFonts w:ascii="Arial" w:hAnsi="Arial" w:cs="Arial"/>
        </w:rPr>
        <w:t>Serious problems with physical health</w:t>
      </w:r>
    </w:p>
    <w:p w14:paraId="1D5E7BD6" w14:textId="77777777" w:rsidR="00991795" w:rsidRPr="009A0EE6" w:rsidRDefault="00991795" w:rsidP="00991795">
      <w:pPr>
        <w:textAlignment w:val="baseline"/>
        <w:rPr>
          <w:rFonts w:ascii="Arial" w:hAnsi="Arial" w:cs="Arial"/>
        </w:rPr>
      </w:pPr>
      <w:r w:rsidRPr="009A0EE6">
        <w:rPr>
          <w:rFonts w:ascii="Arial" w:hAnsi="Arial" w:cs="Arial"/>
        </w:rPr>
        <w:t> </w:t>
      </w:r>
    </w:p>
    <w:p w14:paraId="4CC17ABC" w14:textId="77777777" w:rsidR="00991795" w:rsidRPr="009A0EE6" w:rsidRDefault="00991795" w:rsidP="00991795">
      <w:pPr>
        <w:keepNext/>
        <w:keepLines/>
        <w:spacing w:line="312" w:lineRule="atLeast"/>
        <w:textAlignment w:val="baseline"/>
        <w:outlineLvl w:val="3"/>
        <w:rPr>
          <w:rFonts w:ascii="Arial" w:hAnsi="Arial" w:cs="Arial"/>
          <w:sz w:val="27"/>
          <w:szCs w:val="27"/>
          <w:lang w:eastAsia="en-US"/>
        </w:rPr>
      </w:pPr>
      <w:r w:rsidRPr="009A0EE6">
        <w:rPr>
          <w:rFonts w:ascii="Arial" w:hAnsi="Arial" w:cs="Arial"/>
          <w:b/>
          <w:bCs/>
          <w:sz w:val="27"/>
          <w:szCs w:val="27"/>
          <w:bdr w:val="none" w:sz="0" w:space="0" w:color="auto" w:frame="1"/>
          <w:lang w:eastAsia="en-US"/>
        </w:rPr>
        <w:t>Hertfordshire County Council</w:t>
      </w:r>
    </w:p>
    <w:p w14:paraId="358E6EC4" w14:textId="77777777" w:rsidR="00991795" w:rsidRPr="009A0EE6" w:rsidRDefault="00991795" w:rsidP="00991795">
      <w:pPr>
        <w:textAlignment w:val="baseline"/>
        <w:rPr>
          <w:rFonts w:ascii="Arial" w:hAnsi="Arial" w:cs="Arial"/>
        </w:rPr>
      </w:pPr>
    </w:p>
    <w:p w14:paraId="343C2155" w14:textId="4BE4645E" w:rsidR="00991795" w:rsidRPr="009A0EE6" w:rsidRDefault="00991795" w:rsidP="00991795">
      <w:pPr>
        <w:textAlignment w:val="baseline"/>
        <w:rPr>
          <w:rFonts w:ascii="Arial" w:hAnsi="Arial" w:cs="Arial"/>
        </w:rPr>
      </w:pPr>
      <w:r w:rsidRPr="009A0EE6">
        <w:rPr>
          <w:rFonts w:ascii="Arial" w:hAnsi="Arial" w:cs="Arial"/>
        </w:rPr>
        <w:t xml:space="preserve">HCC have s STOMP team who are working with </w:t>
      </w:r>
      <w:r w:rsidR="008F052F" w:rsidRPr="009A0EE6">
        <w:rPr>
          <w:rFonts w:ascii="Arial" w:hAnsi="Arial" w:cs="Arial"/>
        </w:rPr>
        <w:t>GPs</w:t>
      </w:r>
      <w:r w:rsidRPr="009A0EE6">
        <w:rPr>
          <w:rFonts w:ascii="Arial" w:hAnsi="Arial" w:cs="Arial"/>
        </w:rPr>
        <w:t xml:space="preserve"> across the county to support reductions of medication for people with a learning disability who do not have a mental health diagnosis </w:t>
      </w:r>
    </w:p>
    <w:p w14:paraId="01D78257" w14:textId="77777777" w:rsidR="00991795" w:rsidRPr="009A0EE6" w:rsidRDefault="00991795" w:rsidP="00991795">
      <w:pPr>
        <w:textAlignment w:val="baseline"/>
        <w:rPr>
          <w:rFonts w:ascii="Arial" w:hAnsi="Arial" w:cs="Arial"/>
        </w:rPr>
      </w:pPr>
      <w:r w:rsidRPr="009A0EE6">
        <w:rPr>
          <w:rFonts w:ascii="Arial" w:hAnsi="Arial" w:cs="Arial"/>
        </w:rPr>
        <w:t xml:space="preserve">The greatest challenge for GPs is to get people, the people who support them and their relatives to embrace trying to make a reduction. People are justifiably apprehensive about rocking the boat and risking behaviour changes. </w:t>
      </w:r>
    </w:p>
    <w:p w14:paraId="43AFE985" w14:textId="77777777" w:rsidR="00991795" w:rsidRPr="009A0EE6" w:rsidRDefault="00991795" w:rsidP="00991795">
      <w:pPr>
        <w:textAlignment w:val="baseline"/>
        <w:rPr>
          <w:rFonts w:ascii="Arial" w:hAnsi="Arial" w:cs="Arial"/>
        </w:rPr>
      </w:pPr>
      <w:r w:rsidRPr="009A0EE6">
        <w:rPr>
          <w:rFonts w:ascii="Arial" w:hAnsi="Arial" w:cs="Arial"/>
        </w:rPr>
        <w:t xml:space="preserve">The STOMP team work with everyone to complete a robust risk assessment, deep diving into their history and possible reasons medication was started. They then link with the GP to discuss the risks and recommendations and if a reduction is agreed the STOMP nurses supports throughout the reduction and enables carers to consider any behaviour changes as communication and develop positive behaviour plans to encourage positive communication. </w:t>
      </w:r>
    </w:p>
    <w:p w14:paraId="4E9E69B6" w14:textId="77777777" w:rsidR="00991795" w:rsidRPr="009A0EE6" w:rsidRDefault="00991795" w:rsidP="00991795">
      <w:pPr>
        <w:jc w:val="center"/>
        <w:textAlignment w:val="baseline"/>
        <w:rPr>
          <w:rFonts w:ascii="Arial" w:hAnsi="Arial" w:cs="Arial"/>
        </w:rPr>
      </w:pPr>
    </w:p>
    <w:p w14:paraId="2E4A4628" w14:textId="1ABC802E" w:rsidR="00991795" w:rsidRPr="009A0EE6" w:rsidRDefault="00991795" w:rsidP="00991795">
      <w:pPr>
        <w:jc w:val="center"/>
        <w:textAlignment w:val="baseline"/>
        <w:rPr>
          <w:rFonts w:ascii="Arial" w:hAnsi="Arial" w:cs="Arial"/>
          <w:b/>
          <w:bCs/>
        </w:rPr>
      </w:pPr>
      <w:r w:rsidRPr="009A0EE6">
        <w:rPr>
          <w:rFonts w:ascii="Arial" w:hAnsi="Arial" w:cs="Arial"/>
        </w:rPr>
        <w:t xml:space="preserve">For referrals and enquiries to the STOMP team, please email </w:t>
      </w:r>
      <w:hyperlink r:id="rId199" w:history="1">
        <w:r w:rsidR="00566B40" w:rsidRPr="009A0EE6">
          <w:rPr>
            <w:rStyle w:val="Hyperlink"/>
            <w:rFonts w:ascii="Arial" w:hAnsi="Arial" w:cs="Arial"/>
            <w:b/>
            <w:bCs/>
          </w:rPr>
          <w:t>stomp@hertfordshire.gov.uk</w:t>
        </w:r>
      </w:hyperlink>
      <w:r w:rsidR="00566B40" w:rsidRPr="009A0EE6">
        <w:rPr>
          <w:rFonts w:ascii="Arial" w:hAnsi="Arial" w:cs="Arial"/>
          <w:b/>
          <w:bCs/>
        </w:rPr>
        <w:t xml:space="preserve"> </w:t>
      </w:r>
    </w:p>
    <w:p w14:paraId="04A60B4A" w14:textId="77777777" w:rsidR="00991795" w:rsidRPr="009A0EE6" w:rsidRDefault="00991795" w:rsidP="00582309">
      <w:pPr>
        <w:ind w:left="142"/>
        <w:jc w:val="center"/>
        <w:rPr>
          <w:rFonts w:ascii="Arial" w:eastAsia="Calibri" w:hAnsi="Arial" w:cs="Arial"/>
          <w:b/>
          <w:bCs/>
          <w:noProof/>
          <w:sz w:val="28"/>
          <w:highlight w:val="yellow"/>
          <w:u w:val="single"/>
        </w:rPr>
      </w:pPr>
    </w:p>
    <w:p w14:paraId="6B0DAD8B" w14:textId="77777777" w:rsidR="00991795" w:rsidRPr="009A0EE6" w:rsidRDefault="00991795" w:rsidP="00582309">
      <w:pPr>
        <w:ind w:left="142"/>
        <w:jc w:val="center"/>
        <w:rPr>
          <w:rFonts w:ascii="Arial" w:eastAsia="Calibri" w:hAnsi="Arial" w:cs="Arial"/>
          <w:b/>
          <w:bCs/>
          <w:noProof/>
          <w:sz w:val="28"/>
          <w:highlight w:val="yellow"/>
          <w:u w:val="single"/>
        </w:rPr>
      </w:pPr>
    </w:p>
    <w:p w14:paraId="21AFEF22" w14:textId="77777777" w:rsidR="00991795" w:rsidRPr="009A0EE6" w:rsidRDefault="00991795" w:rsidP="00991795">
      <w:pPr>
        <w:pStyle w:val="NormalWeb"/>
        <w:spacing w:before="0" w:beforeAutospacing="0" w:after="0" w:afterAutospacing="0"/>
        <w:jc w:val="center"/>
        <w:textAlignment w:val="baseline"/>
        <w:rPr>
          <w:rFonts w:ascii="Arial" w:hAnsi="Arial" w:cs="Arial"/>
          <w:b/>
          <w:bCs/>
          <w:sz w:val="28"/>
          <w:szCs w:val="28"/>
        </w:rPr>
      </w:pPr>
      <w:r w:rsidRPr="009A0EE6">
        <w:rPr>
          <w:rFonts w:ascii="Arial" w:hAnsi="Arial" w:cs="Arial"/>
          <w:b/>
          <w:bCs/>
          <w:sz w:val="28"/>
          <w:szCs w:val="28"/>
        </w:rPr>
        <w:t xml:space="preserve">Meet Trevor </w:t>
      </w:r>
    </w:p>
    <w:p w14:paraId="7575A0D9" w14:textId="1D8DC4F3" w:rsidR="00991795" w:rsidRPr="009A0EE6" w:rsidRDefault="00991795" w:rsidP="00991795">
      <w:pPr>
        <w:pStyle w:val="NormalWeb"/>
        <w:spacing w:before="0" w:beforeAutospacing="0" w:after="0" w:afterAutospacing="0"/>
        <w:jc w:val="center"/>
        <w:textAlignment w:val="baseline"/>
        <w:rPr>
          <w:rFonts w:ascii="Arial" w:hAnsi="Arial" w:cs="Arial"/>
          <w:b/>
          <w:bCs/>
          <w:sz w:val="28"/>
          <w:szCs w:val="28"/>
        </w:rPr>
      </w:pPr>
    </w:p>
    <w:p w14:paraId="746E9004" w14:textId="77777777" w:rsidR="00991795" w:rsidRPr="009A0EE6" w:rsidRDefault="00991795" w:rsidP="00991795">
      <w:pPr>
        <w:pStyle w:val="NormalWeb"/>
        <w:spacing w:before="0" w:beforeAutospacing="0" w:after="0" w:afterAutospacing="0"/>
        <w:jc w:val="both"/>
        <w:textAlignment w:val="baseline"/>
        <w:rPr>
          <w:rFonts w:ascii="Arial" w:hAnsi="Arial" w:cs="Arial"/>
        </w:rPr>
      </w:pPr>
      <w:r w:rsidRPr="009A0EE6">
        <w:rPr>
          <w:rFonts w:ascii="Arial" w:hAnsi="Arial" w:cs="Arial"/>
          <w:noProof/>
        </w:rPr>
        <w:drawing>
          <wp:anchor distT="0" distB="0" distL="114300" distR="114300" simplePos="0" relativeHeight="251658305" behindDoc="1" locked="0" layoutInCell="1" allowOverlap="1" wp14:anchorId="05C640C8" wp14:editId="1B8B5FE8">
            <wp:simplePos x="0" y="0"/>
            <wp:positionH relativeFrom="column">
              <wp:posOffset>-95</wp:posOffset>
            </wp:positionH>
            <wp:positionV relativeFrom="line">
              <wp:posOffset>29761</wp:posOffset>
            </wp:positionV>
            <wp:extent cx="1850390" cy="1850390"/>
            <wp:effectExtent l="0" t="0" r="0" b="0"/>
            <wp:wrapSquare wrapText="bothSides"/>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850390"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E6">
        <w:rPr>
          <w:rFonts w:ascii="Arial" w:hAnsi="Arial" w:cs="Arial"/>
        </w:rPr>
        <w:t xml:space="preserve">Trevor is a man in his early 60’s who lives with his mum. His mum is in her 80’s so when the GP suggested at his annual health check, that they could try and reduce the use of Risperidone, his mum was very reluctant. She said she just wanted to live out her days looking after her son and if his behaviour escalated, she wouldn’t be able to. </w:t>
      </w:r>
    </w:p>
    <w:p w14:paraId="6E368BD9" w14:textId="77777777" w:rsidR="00991795" w:rsidRPr="009A0EE6" w:rsidRDefault="00991795" w:rsidP="00991795">
      <w:pPr>
        <w:pStyle w:val="NormalWeb"/>
        <w:spacing w:before="0" w:beforeAutospacing="0" w:after="0" w:afterAutospacing="0"/>
        <w:jc w:val="both"/>
        <w:textAlignment w:val="baseline"/>
        <w:rPr>
          <w:rFonts w:ascii="Arial" w:hAnsi="Arial" w:cs="Arial"/>
        </w:rPr>
      </w:pPr>
    </w:p>
    <w:p w14:paraId="272161CE" w14:textId="77777777" w:rsidR="00991795" w:rsidRPr="009A0EE6" w:rsidRDefault="00991795" w:rsidP="00991795">
      <w:pPr>
        <w:pStyle w:val="NormalWeb"/>
        <w:spacing w:before="0" w:beforeAutospacing="0" w:after="0" w:afterAutospacing="0"/>
        <w:jc w:val="both"/>
        <w:textAlignment w:val="baseline"/>
        <w:rPr>
          <w:rFonts w:ascii="Arial" w:hAnsi="Arial" w:cs="Arial"/>
        </w:rPr>
      </w:pPr>
      <w:r w:rsidRPr="009A0EE6">
        <w:rPr>
          <w:rFonts w:ascii="Arial" w:hAnsi="Arial" w:cs="Arial"/>
        </w:rPr>
        <w:t xml:space="preserve">The GP referred to the STOMP nurse, Charlie, who spent time meeting mum and Trevor and unpicking the history of how he started on the medication. Through the time spent on this risk assessment Charlie identified that Trevor’s behaviours started the same year as a relative moved into the house. Some years later it was identified that this person was abusive to Trevor, therefore, Trevor was potentially medicated because he was trying to communicate the abuse he was experiencing. </w:t>
      </w:r>
    </w:p>
    <w:p w14:paraId="30C0E6D6" w14:textId="77777777" w:rsidR="00991795" w:rsidRPr="009A0EE6" w:rsidRDefault="00991795" w:rsidP="00991795">
      <w:pPr>
        <w:pStyle w:val="NormalWeb"/>
        <w:spacing w:before="0" w:beforeAutospacing="0" w:after="0" w:afterAutospacing="0"/>
        <w:jc w:val="both"/>
        <w:textAlignment w:val="baseline"/>
        <w:rPr>
          <w:rFonts w:ascii="Arial" w:hAnsi="Arial" w:cs="Arial"/>
        </w:rPr>
      </w:pPr>
    </w:p>
    <w:p w14:paraId="3CA89932" w14:textId="695A5BCA" w:rsidR="00991795" w:rsidRPr="009A0EE6" w:rsidRDefault="00991795" w:rsidP="00991795">
      <w:pPr>
        <w:pStyle w:val="NormalWeb"/>
        <w:spacing w:before="0" w:beforeAutospacing="0" w:after="0" w:afterAutospacing="0"/>
        <w:jc w:val="both"/>
        <w:textAlignment w:val="baseline"/>
        <w:rPr>
          <w:rFonts w:ascii="Arial" w:hAnsi="Arial" w:cs="Arial"/>
        </w:rPr>
      </w:pPr>
      <w:r w:rsidRPr="009A0EE6">
        <w:rPr>
          <w:rFonts w:ascii="Arial" w:hAnsi="Arial" w:cs="Arial"/>
        </w:rPr>
        <w:t>Through gentle work with mum</w:t>
      </w:r>
      <w:r w:rsidR="00566B40" w:rsidRPr="009A0EE6">
        <w:rPr>
          <w:rFonts w:ascii="Arial" w:hAnsi="Arial" w:cs="Arial"/>
        </w:rPr>
        <w:t>,</w:t>
      </w:r>
      <w:r w:rsidRPr="009A0EE6">
        <w:rPr>
          <w:rFonts w:ascii="Arial" w:hAnsi="Arial" w:cs="Arial"/>
        </w:rPr>
        <w:t xml:space="preserve"> she then agreed to try and take him off the medication. Trevor is now no longer on the medication and mum has said “Thank you for giving me my son back. He is now walking purposefully to get things he wants, he is talking, </w:t>
      </w:r>
      <w:r w:rsidR="00E06D9F" w:rsidRPr="009A0EE6">
        <w:rPr>
          <w:rFonts w:ascii="Arial" w:hAnsi="Arial" w:cs="Arial"/>
        </w:rPr>
        <w:t>laughing,</w:t>
      </w:r>
      <w:r w:rsidRPr="009A0EE6">
        <w:rPr>
          <w:rFonts w:ascii="Arial" w:hAnsi="Arial" w:cs="Arial"/>
        </w:rPr>
        <w:t xml:space="preserve"> and singing and he didn’t do any of these whilst on the medication” </w:t>
      </w:r>
    </w:p>
    <w:p w14:paraId="2B09F074" w14:textId="77777777" w:rsidR="00991795" w:rsidRPr="009A0EE6" w:rsidRDefault="00991795" w:rsidP="00991795">
      <w:pPr>
        <w:pStyle w:val="NormalWeb"/>
        <w:spacing w:before="0" w:beforeAutospacing="0" w:after="0" w:afterAutospacing="0"/>
        <w:jc w:val="both"/>
        <w:textAlignment w:val="baseline"/>
        <w:rPr>
          <w:rFonts w:ascii="Arial" w:hAnsi="Arial" w:cs="Arial"/>
        </w:rPr>
      </w:pPr>
    </w:p>
    <w:p w14:paraId="375A4B16" w14:textId="77777777" w:rsidR="00991795" w:rsidRPr="009A0EE6" w:rsidRDefault="00991795" w:rsidP="00991795">
      <w:pPr>
        <w:pStyle w:val="NormalWeb"/>
        <w:spacing w:before="0" w:beforeAutospacing="0" w:after="0" w:afterAutospacing="0"/>
        <w:jc w:val="both"/>
        <w:textAlignment w:val="baseline"/>
        <w:rPr>
          <w:rFonts w:ascii="Arial" w:hAnsi="Arial" w:cs="Arial"/>
        </w:rPr>
      </w:pPr>
      <w:r w:rsidRPr="009A0EE6">
        <w:rPr>
          <w:rFonts w:ascii="Arial" w:hAnsi="Arial" w:cs="Arial"/>
        </w:rPr>
        <w:t xml:space="preserve">Removal of Risperidone truly gave Trevor back his life and gave his mum her beloved son back. </w:t>
      </w:r>
    </w:p>
    <w:p w14:paraId="761C2503" w14:textId="77777777" w:rsidR="00AF62DD" w:rsidRPr="009A0EE6" w:rsidRDefault="00AF62DD" w:rsidP="00135873">
      <w:pPr>
        <w:ind w:left="142"/>
        <w:jc w:val="both"/>
        <w:rPr>
          <w:rFonts w:ascii="Arial" w:eastAsia="Calibri" w:hAnsi="Arial" w:cs="Arial"/>
          <w:noProof/>
          <w:color w:val="FF0000"/>
          <w:lang w:val="en-US"/>
        </w:rPr>
      </w:pPr>
    </w:p>
    <w:p w14:paraId="30C4CFEA" w14:textId="77777777" w:rsidR="00AF62DD" w:rsidRPr="009A0EE6" w:rsidRDefault="00AF62DD" w:rsidP="00135873">
      <w:pPr>
        <w:ind w:left="142"/>
        <w:jc w:val="both"/>
        <w:rPr>
          <w:rFonts w:ascii="Arial" w:eastAsia="Calibri" w:hAnsi="Arial" w:cs="Arial"/>
          <w:b/>
          <w:bCs/>
          <w:noProof/>
          <w:color w:val="FF0000"/>
          <w:lang w:val="en-US"/>
        </w:rPr>
      </w:pPr>
    </w:p>
    <w:p w14:paraId="0969062C" w14:textId="77777777" w:rsidR="00AF62DD" w:rsidRPr="009A0EE6" w:rsidRDefault="00AF62DD" w:rsidP="00135873">
      <w:pPr>
        <w:ind w:left="142"/>
        <w:jc w:val="both"/>
        <w:rPr>
          <w:rFonts w:ascii="Arial" w:eastAsia="Calibri" w:hAnsi="Arial" w:cs="Arial"/>
          <w:b/>
          <w:bCs/>
          <w:noProof/>
          <w:color w:val="FF0000"/>
          <w:lang w:val="en-US"/>
        </w:rPr>
      </w:pPr>
    </w:p>
    <w:p w14:paraId="1D1E8860" w14:textId="4D257200" w:rsidR="00AF62DD" w:rsidRPr="009A0EE6" w:rsidRDefault="00670189" w:rsidP="00991795">
      <w:pPr>
        <w:ind w:left="142"/>
        <w:jc w:val="center"/>
        <w:rPr>
          <w:rFonts w:ascii="Arial" w:eastAsia="Calibri" w:hAnsi="Arial" w:cs="Arial"/>
          <w:b/>
          <w:bCs/>
          <w:noProof/>
          <w:lang w:val="en-US"/>
        </w:rPr>
      </w:pPr>
      <w:r w:rsidRPr="009A0EE6">
        <w:rPr>
          <w:rFonts w:ascii="Arial" w:hAnsi="Arial" w:cs="Arial"/>
          <w:noProof/>
        </w:rPr>
        <w:lastRenderedPageBreak/>
        <w:drawing>
          <wp:anchor distT="0" distB="0" distL="114300" distR="114300" simplePos="0" relativeHeight="251658308" behindDoc="0" locked="0" layoutInCell="1" allowOverlap="1" wp14:anchorId="1C654C19" wp14:editId="4CEAF882">
            <wp:simplePos x="0" y="0"/>
            <wp:positionH relativeFrom="column">
              <wp:posOffset>292735</wp:posOffset>
            </wp:positionH>
            <wp:positionV relativeFrom="paragraph">
              <wp:posOffset>345057</wp:posOffset>
            </wp:positionV>
            <wp:extent cx="6141256" cy="7375585"/>
            <wp:effectExtent l="0" t="0" r="0" b="0"/>
            <wp:wrapSquare wrapText="bothSides"/>
            <wp:docPr id="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01">
                      <a:extLst>
                        <a:ext uri="{28A0092B-C50C-407E-A947-70E740481C1C}">
                          <a14:useLocalDpi xmlns:a14="http://schemas.microsoft.com/office/drawing/2010/main" val="0"/>
                        </a:ext>
                      </a:extLst>
                    </a:blip>
                    <a:srcRect t="8931" b="5267"/>
                    <a:stretch/>
                  </pic:blipFill>
                  <pic:spPr bwMode="auto">
                    <a:xfrm>
                      <a:off x="0" y="0"/>
                      <a:ext cx="6141256" cy="7375585"/>
                    </a:xfrm>
                    <a:prstGeom prst="rect">
                      <a:avLst/>
                    </a:prstGeom>
                    <a:noFill/>
                    <a:ln>
                      <a:noFill/>
                    </a:ln>
                    <a:extLst>
                      <a:ext uri="{53640926-AAD7-44D8-BBD7-CCE9431645EC}">
                        <a14:shadowObscured xmlns:a14="http://schemas.microsoft.com/office/drawing/2010/main"/>
                      </a:ext>
                    </a:extLst>
                  </pic:spPr>
                </pic:pic>
              </a:graphicData>
            </a:graphic>
          </wp:anchor>
        </w:drawing>
      </w:r>
      <w:r w:rsidR="00991795" w:rsidRPr="009A0EE6">
        <w:rPr>
          <w:rFonts w:ascii="Arial" w:eastAsia="Calibri" w:hAnsi="Arial" w:cs="Arial"/>
          <w:b/>
          <w:bCs/>
          <w:noProof/>
          <w:lang w:val="en-US"/>
        </w:rPr>
        <w:t>STOMP PROCESS</w:t>
      </w:r>
    </w:p>
    <w:p w14:paraId="37627BCE" w14:textId="6E8DF256" w:rsidR="00BC4743" w:rsidRPr="009A0EE6" w:rsidRDefault="00BC4743" w:rsidP="00135873">
      <w:pPr>
        <w:ind w:left="142"/>
        <w:jc w:val="both"/>
        <w:rPr>
          <w:rFonts w:ascii="Arial" w:eastAsia="Calibri" w:hAnsi="Arial" w:cs="Arial"/>
          <w:b/>
          <w:bCs/>
          <w:noProof/>
          <w:color w:val="FF0000"/>
          <w:lang w:val="en-US"/>
        </w:rPr>
      </w:pPr>
    </w:p>
    <w:p w14:paraId="583458C3" w14:textId="77777777" w:rsidR="00BC4743" w:rsidRPr="009A0EE6" w:rsidRDefault="00BC4743" w:rsidP="00135873">
      <w:pPr>
        <w:ind w:left="142"/>
        <w:jc w:val="both"/>
        <w:rPr>
          <w:rFonts w:ascii="Arial" w:eastAsia="Calibri" w:hAnsi="Arial" w:cs="Arial"/>
          <w:b/>
          <w:bCs/>
          <w:noProof/>
          <w:color w:val="FF0000"/>
          <w:lang w:val="en-US"/>
        </w:rPr>
      </w:pPr>
    </w:p>
    <w:p w14:paraId="6B3E2341" w14:textId="5696BBC3" w:rsidR="00D1775B" w:rsidRDefault="00D1775B" w:rsidP="00D1775B">
      <w:pPr>
        <w:tabs>
          <w:tab w:val="left" w:pos="2300"/>
        </w:tabs>
        <w:ind w:left="142"/>
        <w:jc w:val="both"/>
        <w:rPr>
          <w:rFonts w:ascii="Arial" w:eastAsia="Calibri" w:hAnsi="Arial" w:cs="Arial"/>
          <w:b/>
          <w:bCs/>
          <w:noProof/>
          <w:lang w:val="en-US"/>
        </w:rPr>
      </w:pPr>
    </w:p>
    <w:p w14:paraId="6787490C" w14:textId="77777777" w:rsidR="00D8051A" w:rsidRPr="009A0EE6" w:rsidRDefault="00D8051A" w:rsidP="00D1775B">
      <w:pPr>
        <w:tabs>
          <w:tab w:val="left" w:pos="2300"/>
        </w:tabs>
        <w:ind w:left="142"/>
        <w:jc w:val="both"/>
        <w:rPr>
          <w:rFonts w:ascii="Arial" w:eastAsia="Calibri" w:hAnsi="Arial" w:cs="Arial"/>
          <w:b/>
          <w:bCs/>
          <w:noProof/>
          <w:lang w:val="en-US"/>
        </w:rPr>
      </w:pPr>
    </w:p>
    <w:p w14:paraId="49DB5C77" w14:textId="77777777" w:rsidR="00BC4743" w:rsidRPr="009A0EE6" w:rsidRDefault="00BC4743" w:rsidP="00D1775B">
      <w:pPr>
        <w:tabs>
          <w:tab w:val="left" w:pos="2300"/>
        </w:tabs>
        <w:jc w:val="both"/>
        <w:rPr>
          <w:rFonts w:ascii="Arial" w:eastAsia="Calibri" w:hAnsi="Arial" w:cs="Arial"/>
          <w:b/>
          <w:bCs/>
          <w:noProof/>
          <w:lang w:val="en-US"/>
        </w:rPr>
      </w:pPr>
    </w:p>
    <w:p w14:paraId="7F7711C6" w14:textId="77777777" w:rsidR="00BC4743" w:rsidRPr="009A0EE6" w:rsidRDefault="00BC4743" w:rsidP="00135873">
      <w:pPr>
        <w:ind w:left="142"/>
        <w:jc w:val="both"/>
        <w:rPr>
          <w:rFonts w:ascii="Arial" w:eastAsia="Calibri" w:hAnsi="Arial" w:cs="Arial"/>
          <w:b/>
          <w:bCs/>
          <w:noProof/>
          <w:color w:val="FF0000"/>
          <w:lang w:val="en-US"/>
        </w:rPr>
      </w:pPr>
    </w:p>
    <w:p w14:paraId="241DDD17" w14:textId="77777777" w:rsidR="00991795" w:rsidRPr="009A0EE6" w:rsidRDefault="00991795" w:rsidP="00991795">
      <w:pPr>
        <w:contextualSpacing/>
        <w:jc w:val="center"/>
        <w:rPr>
          <w:rFonts w:ascii="Arial" w:hAnsi="Arial" w:cs="Arial"/>
          <w:b/>
          <w:bCs/>
          <w:color w:val="7030A0"/>
          <w:sz w:val="32"/>
          <w:szCs w:val="32"/>
        </w:rPr>
      </w:pPr>
      <w:r w:rsidRPr="009A0EE6">
        <w:rPr>
          <w:rFonts w:ascii="Arial" w:hAnsi="Arial" w:cs="Arial"/>
          <w:b/>
          <w:bCs/>
          <w:color w:val="7030A0"/>
          <w:sz w:val="32"/>
          <w:szCs w:val="32"/>
        </w:rPr>
        <w:lastRenderedPageBreak/>
        <w:t>Cancer Screening</w:t>
      </w:r>
    </w:p>
    <w:p w14:paraId="28B78037" w14:textId="77777777" w:rsidR="00991795" w:rsidRPr="009A0EE6" w:rsidRDefault="00991795" w:rsidP="00991795">
      <w:pPr>
        <w:contextualSpacing/>
        <w:rPr>
          <w:rFonts w:ascii="Arial" w:hAnsi="Arial" w:cs="Arial"/>
          <w:color w:val="7030A0"/>
          <w:sz w:val="32"/>
          <w:szCs w:val="32"/>
        </w:rPr>
      </w:pPr>
    </w:p>
    <w:p w14:paraId="22BE950D" w14:textId="77777777" w:rsidR="00991795" w:rsidRPr="009A0EE6" w:rsidRDefault="00991795" w:rsidP="00991795">
      <w:pPr>
        <w:contextualSpacing/>
        <w:jc w:val="both"/>
        <w:rPr>
          <w:rFonts w:ascii="Arial" w:hAnsi="Arial" w:cs="Arial"/>
        </w:rPr>
      </w:pPr>
      <w:r w:rsidRPr="009A0EE6">
        <w:rPr>
          <w:rFonts w:ascii="Arial" w:hAnsi="Arial" w:cs="Arial"/>
        </w:rPr>
        <w:t xml:space="preserve">Megan Roberts is the Health Equality Nurse for Cancer Screening. She supports people who are entering the screening process for the first time in cervical, breast and bowel cancer screening. She will assess individuals based on their capacity to understand the importance of screening and give them every opportunity to make an informed decision about the process. The key aim is to ascertain any reasonable adjustments that can be made to help the person to access the same service as those without learning disabilities. </w:t>
      </w:r>
    </w:p>
    <w:p w14:paraId="0468C9C0" w14:textId="77777777" w:rsidR="00991795" w:rsidRPr="009A0EE6" w:rsidRDefault="00991795" w:rsidP="00991795">
      <w:pPr>
        <w:contextualSpacing/>
        <w:jc w:val="both"/>
        <w:rPr>
          <w:rFonts w:ascii="Arial" w:hAnsi="Arial" w:cs="Arial"/>
        </w:rPr>
      </w:pPr>
    </w:p>
    <w:p w14:paraId="43107CCD" w14:textId="11F4256B" w:rsidR="00991795" w:rsidRPr="009A0EE6" w:rsidRDefault="00566B40" w:rsidP="00991795">
      <w:pPr>
        <w:contextualSpacing/>
        <w:jc w:val="both"/>
        <w:rPr>
          <w:rFonts w:ascii="Arial" w:hAnsi="Arial" w:cs="Arial"/>
          <w:b/>
          <w:bCs/>
          <w:sz w:val="28"/>
          <w:szCs w:val="28"/>
        </w:rPr>
      </w:pPr>
      <w:r w:rsidRPr="009A0EE6">
        <w:rPr>
          <w:rFonts w:ascii="Arial" w:hAnsi="Arial" w:cs="Arial"/>
          <w:b/>
          <w:bCs/>
          <w:sz w:val="28"/>
          <w:szCs w:val="28"/>
        </w:rPr>
        <w:t>Bowel Screening</w:t>
      </w:r>
    </w:p>
    <w:p w14:paraId="5E4C33CA" w14:textId="77777777" w:rsidR="00566B40" w:rsidRPr="009A0EE6" w:rsidRDefault="00566B40" w:rsidP="00991795">
      <w:pPr>
        <w:contextualSpacing/>
        <w:jc w:val="both"/>
        <w:rPr>
          <w:rFonts w:ascii="Arial" w:hAnsi="Arial" w:cs="Arial"/>
          <w:sz w:val="28"/>
          <w:szCs w:val="28"/>
        </w:rPr>
      </w:pPr>
    </w:p>
    <w:p w14:paraId="6A90AB32" w14:textId="77777777" w:rsidR="00991795" w:rsidRPr="009A0EE6" w:rsidRDefault="00991795" w:rsidP="00991795">
      <w:pPr>
        <w:contextualSpacing/>
        <w:jc w:val="both"/>
        <w:rPr>
          <w:rFonts w:ascii="Arial" w:hAnsi="Arial" w:cs="Arial"/>
          <w:b/>
          <w:bCs/>
        </w:rPr>
      </w:pPr>
      <w:r w:rsidRPr="009A0EE6">
        <w:rPr>
          <w:rFonts w:ascii="Arial" w:hAnsi="Arial" w:cs="Arial"/>
        </w:rPr>
        <w:t xml:space="preserve">Women and men are invited for </w:t>
      </w:r>
      <w:r w:rsidRPr="009A0EE6">
        <w:rPr>
          <w:rFonts w:ascii="Arial" w:hAnsi="Arial" w:cs="Arial"/>
          <w:b/>
          <w:bCs/>
        </w:rPr>
        <w:t>bowel screening aged 60</w:t>
      </w:r>
    </w:p>
    <w:p w14:paraId="1A898B97" w14:textId="3B778762" w:rsidR="00566B40" w:rsidRPr="009A0EE6" w:rsidRDefault="00566B40" w:rsidP="00991795">
      <w:pPr>
        <w:contextualSpacing/>
        <w:jc w:val="both"/>
        <w:rPr>
          <w:rFonts w:ascii="Arial" w:hAnsi="Arial" w:cs="Arial"/>
          <w:sz w:val="28"/>
          <w:szCs w:val="28"/>
        </w:rPr>
      </w:pPr>
    </w:p>
    <w:p w14:paraId="7AF7C529" w14:textId="73918647" w:rsidR="00566B40" w:rsidRPr="009A0EE6" w:rsidRDefault="001F4959" w:rsidP="00991795">
      <w:pPr>
        <w:contextualSpacing/>
        <w:jc w:val="both"/>
        <w:rPr>
          <w:rFonts w:ascii="Arial" w:eastAsia="Calibri" w:hAnsi="Arial" w:cs="Arial"/>
          <w:noProof/>
        </w:rPr>
      </w:pPr>
      <w:r w:rsidRPr="009A0EE6">
        <w:rPr>
          <w:rFonts w:ascii="Arial" w:hAnsi="Arial" w:cs="Arial"/>
          <w:noProof/>
        </w:rPr>
        <w:drawing>
          <wp:anchor distT="0" distB="0" distL="114300" distR="114300" simplePos="0" relativeHeight="251658306" behindDoc="1" locked="0" layoutInCell="1" allowOverlap="1" wp14:anchorId="14938B44" wp14:editId="6D4C7A07">
            <wp:simplePos x="0" y="0"/>
            <wp:positionH relativeFrom="margin">
              <wp:posOffset>68580</wp:posOffset>
            </wp:positionH>
            <wp:positionV relativeFrom="paragraph">
              <wp:posOffset>47565</wp:posOffset>
            </wp:positionV>
            <wp:extent cx="2966720" cy="1892300"/>
            <wp:effectExtent l="0" t="0" r="5080" b="0"/>
            <wp:wrapSquare wrapText="bothSides"/>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96672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795" w:rsidRPr="009A0EE6">
        <w:rPr>
          <w:rFonts w:ascii="Arial" w:eastAsia="Calibri" w:hAnsi="Arial" w:cs="Arial"/>
          <w:noProof/>
        </w:rPr>
        <w:t xml:space="preserve">Bowel Screening – age 60-74 </w:t>
      </w:r>
    </w:p>
    <w:p w14:paraId="3C864E84" w14:textId="077EF8EB" w:rsidR="00566B40" w:rsidRPr="009A0EE6" w:rsidRDefault="00991795" w:rsidP="00991795">
      <w:pPr>
        <w:contextualSpacing/>
        <w:jc w:val="both"/>
        <w:rPr>
          <w:rFonts w:ascii="Arial" w:eastAsia="Calibri" w:hAnsi="Arial" w:cs="Arial"/>
          <w:noProof/>
        </w:rPr>
      </w:pPr>
      <w:r w:rsidRPr="009A0EE6">
        <w:rPr>
          <w:rFonts w:ascii="Arial" w:eastAsia="Calibri" w:hAnsi="Arial" w:cs="Arial"/>
          <w:noProof/>
        </w:rPr>
        <w:t xml:space="preserve">if the individual has not had this call </w:t>
      </w:r>
    </w:p>
    <w:p w14:paraId="3628717A" w14:textId="33F35473" w:rsidR="00991795" w:rsidRPr="009A0EE6" w:rsidRDefault="00991795" w:rsidP="00991795">
      <w:pPr>
        <w:contextualSpacing/>
        <w:jc w:val="both"/>
        <w:rPr>
          <w:rFonts w:ascii="Arial" w:eastAsia="Calibri" w:hAnsi="Arial" w:cs="Arial"/>
          <w:noProof/>
        </w:rPr>
      </w:pPr>
      <w:r w:rsidRPr="009A0EE6">
        <w:rPr>
          <w:rFonts w:ascii="Arial" w:eastAsia="Calibri" w:hAnsi="Arial" w:cs="Arial"/>
          <w:noProof/>
        </w:rPr>
        <w:t>0800 707 6060</w:t>
      </w:r>
    </w:p>
    <w:p w14:paraId="18FB9785" w14:textId="77777777" w:rsidR="00566B40" w:rsidRPr="009A0EE6" w:rsidRDefault="00566B40" w:rsidP="00991795">
      <w:pPr>
        <w:contextualSpacing/>
        <w:jc w:val="both"/>
        <w:rPr>
          <w:rFonts w:ascii="Arial" w:hAnsi="Arial" w:cs="Arial"/>
        </w:rPr>
      </w:pPr>
    </w:p>
    <w:p w14:paraId="70125EBB" w14:textId="4EC58F68" w:rsidR="00566B40" w:rsidRPr="009A0EE6" w:rsidRDefault="008618DA" w:rsidP="00566B40">
      <w:pPr>
        <w:ind w:left="142"/>
        <w:rPr>
          <w:rFonts w:ascii="Arial" w:eastAsia="Calibri" w:hAnsi="Arial" w:cs="Arial"/>
          <w:noProof/>
          <w:color w:val="0000FF"/>
          <w:u w:val="single"/>
        </w:rPr>
      </w:pPr>
      <w:hyperlink r:id="rId203" w:history="1">
        <w:r w:rsidR="00566B40" w:rsidRPr="009A0EE6">
          <w:rPr>
            <w:rStyle w:val="Hyperlink"/>
            <w:rFonts w:ascii="Arial" w:eastAsia="Calibri" w:hAnsi="Arial" w:cs="Arial"/>
            <w:noProof/>
          </w:rPr>
          <w:t>Bowel screening video - for person who supports someone with a learning disability</w:t>
        </w:r>
      </w:hyperlink>
    </w:p>
    <w:p w14:paraId="3F86CE46" w14:textId="77777777" w:rsidR="00566B40" w:rsidRPr="009A0EE6" w:rsidRDefault="00566B40" w:rsidP="00566B40">
      <w:pPr>
        <w:ind w:left="142"/>
        <w:rPr>
          <w:rFonts w:ascii="Arial" w:eastAsia="Calibri" w:hAnsi="Arial" w:cs="Arial"/>
          <w:noProof/>
          <w:u w:val="single"/>
        </w:rPr>
      </w:pPr>
    </w:p>
    <w:p w14:paraId="1F3008BF" w14:textId="4F11EB36" w:rsidR="00991795" w:rsidRPr="009A0EE6" w:rsidRDefault="008618DA" w:rsidP="00566B40">
      <w:pPr>
        <w:ind w:left="142"/>
        <w:rPr>
          <w:rFonts w:ascii="Arial" w:eastAsia="Calibri" w:hAnsi="Arial" w:cs="Arial"/>
          <w:noProof/>
          <w:u w:val="single"/>
        </w:rPr>
      </w:pPr>
      <w:hyperlink r:id="rId204" w:history="1">
        <w:r w:rsidR="00566B40" w:rsidRPr="009A0EE6">
          <w:rPr>
            <w:rStyle w:val="Hyperlink"/>
            <w:rFonts w:ascii="Arial" w:hAnsi="Arial" w:cs="Arial"/>
          </w:rPr>
          <w:t>Bowel screening video for someone with a learning disability</w:t>
        </w:r>
      </w:hyperlink>
    </w:p>
    <w:p w14:paraId="10CC39F7" w14:textId="77777777" w:rsidR="00991795" w:rsidRPr="009A0EE6" w:rsidRDefault="00991795" w:rsidP="00991795">
      <w:pPr>
        <w:contextualSpacing/>
        <w:jc w:val="center"/>
        <w:rPr>
          <w:rFonts w:ascii="Arial" w:hAnsi="Arial" w:cs="Arial"/>
          <w:b/>
          <w:bCs/>
          <w:color w:val="7030A0"/>
          <w:sz w:val="28"/>
          <w:szCs w:val="28"/>
        </w:rPr>
      </w:pPr>
    </w:p>
    <w:p w14:paraId="56F83AFD" w14:textId="77777777" w:rsidR="00566B40" w:rsidRPr="009A0EE6" w:rsidRDefault="00566B40" w:rsidP="00991795">
      <w:pPr>
        <w:contextualSpacing/>
        <w:jc w:val="both"/>
        <w:rPr>
          <w:rFonts w:ascii="Arial" w:hAnsi="Arial" w:cs="Arial"/>
          <w:sz w:val="28"/>
          <w:szCs w:val="28"/>
        </w:rPr>
      </w:pPr>
    </w:p>
    <w:p w14:paraId="59B3BC5B" w14:textId="3340953E" w:rsidR="00566B40" w:rsidRPr="009A0EE6" w:rsidRDefault="00566B40" w:rsidP="00991795">
      <w:pPr>
        <w:contextualSpacing/>
        <w:jc w:val="both"/>
        <w:rPr>
          <w:rFonts w:ascii="Arial" w:hAnsi="Arial" w:cs="Arial"/>
          <w:b/>
          <w:bCs/>
          <w:sz w:val="28"/>
          <w:szCs w:val="28"/>
        </w:rPr>
      </w:pPr>
      <w:r w:rsidRPr="009A0EE6">
        <w:rPr>
          <w:rFonts w:ascii="Arial" w:hAnsi="Arial" w:cs="Arial"/>
          <w:b/>
          <w:bCs/>
          <w:sz w:val="28"/>
          <w:szCs w:val="28"/>
        </w:rPr>
        <w:t>Cervical Screening</w:t>
      </w:r>
    </w:p>
    <w:p w14:paraId="4FAA29CA" w14:textId="77777777" w:rsidR="00566B40" w:rsidRPr="009A0EE6" w:rsidRDefault="00566B40" w:rsidP="00991795">
      <w:pPr>
        <w:contextualSpacing/>
        <w:jc w:val="both"/>
        <w:rPr>
          <w:rFonts w:ascii="Arial" w:hAnsi="Arial" w:cs="Arial"/>
          <w:sz w:val="28"/>
          <w:szCs w:val="28"/>
        </w:rPr>
      </w:pPr>
    </w:p>
    <w:p w14:paraId="58244A88" w14:textId="77777777" w:rsidR="00566B40" w:rsidRPr="009A0EE6" w:rsidRDefault="00991795" w:rsidP="00991795">
      <w:pPr>
        <w:contextualSpacing/>
        <w:jc w:val="both"/>
        <w:rPr>
          <w:rFonts w:ascii="Arial" w:hAnsi="Arial" w:cs="Arial"/>
          <w:b/>
          <w:bCs/>
        </w:rPr>
      </w:pPr>
      <w:r w:rsidRPr="009A0EE6">
        <w:rPr>
          <w:rFonts w:ascii="Arial" w:hAnsi="Arial" w:cs="Arial"/>
        </w:rPr>
        <w:t xml:space="preserve">Women are invited for </w:t>
      </w:r>
      <w:r w:rsidRPr="009A0EE6">
        <w:rPr>
          <w:rFonts w:ascii="Arial" w:hAnsi="Arial" w:cs="Arial"/>
          <w:b/>
          <w:bCs/>
        </w:rPr>
        <w:t>cervical screening (smear test) at aged 25</w:t>
      </w:r>
    </w:p>
    <w:p w14:paraId="23E57422" w14:textId="3E50B4FA" w:rsidR="00566B40" w:rsidRPr="009A0EE6" w:rsidRDefault="008618DA" w:rsidP="00991795">
      <w:pPr>
        <w:contextualSpacing/>
        <w:jc w:val="both"/>
        <w:rPr>
          <w:rFonts w:ascii="Arial" w:hAnsi="Arial" w:cs="Arial"/>
        </w:rPr>
      </w:pPr>
      <w:hyperlink r:id="rId205" w:history="1">
        <w:r w:rsidR="00566B40" w:rsidRPr="009A0EE6">
          <w:rPr>
            <w:rStyle w:val="Hyperlink"/>
            <w:rFonts w:ascii="Arial" w:hAnsi="Arial" w:cs="Arial"/>
          </w:rPr>
          <w:t>Cervical Screening test for people with learning disabilities</w:t>
        </w:r>
      </w:hyperlink>
      <w:r w:rsidR="00991795" w:rsidRPr="009A0EE6">
        <w:rPr>
          <w:rFonts w:ascii="Arial" w:hAnsi="Arial" w:cs="Arial"/>
        </w:rPr>
        <w:t xml:space="preserve"> </w:t>
      </w:r>
    </w:p>
    <w:p w14:paraId="05D88383" w14:textId="348B3A01" w:rsidR="00991795" w:rsidRPr="009A0EE6" w:rsidRDefault="00566B40" w:rsidP="00991795">
      <w:pPr>
        <w:contextualSpacing/>
        <w:jc w:val="both"/>
        <w:rPr>
          <w:rFonts w:ascii="Arial" w:hAnsi="Arial" w:cs="Arial"/>
        </w:rPr>
      </w:pPr>
      <w:r w:rsidRPr="009A0EE6">
        <w:rPr>
          <w:rFonts w:ascii="Arial" w:hAnsi="Arial" w:cs="Arial"/>
        </w:rPr>
        <w:t xml:space="preserve">This video is </w:t>
      </w:r>
      <w:r w:rsidR="00991795" w:rsidRPr="009A0EE6">
        <w:rPr>
          <w:rFonts w:ascii="Arial" w:hAnsi="Arial" w:cs="Arial"/>
        </w:rPr>
        <w:t xml:space="preserve">to help people understand what will happen and why </w:t>
      </w:r>
      <w:r w:rsidRPr="009A0EE6">
        <w:rPr>
          <w:rFonts w:ascii="Arial" w:hAnsi="Arial" w:cs="Arial"/>
        </w:rPr>
        <w:t>the test</w:t>
      </w:r>
      <w:r w:rsidR="00991795" w:rsidRPr="009A0EE6">
        <w:rPr>
          <w:rFonts w:ascii="Arial" w:hAnsi="Arial" w:cs="Arial"/>
        </w:rPr>
        <w:t xml:space="preserve"> is </w:t>
      </w:r>
      <w:r w:rsidR="00972783">
        <w:rPr>
          <w:rFonts w:ascii="Arial" w:hAnsi="Arial" w:cs="Arial"/>
        </w:rPr>
        <w:t>important.</w:t>
      </w:r>
      <w:r w:rsidR="00991795" w:rsidRPr="009A0EE6">
        <w:rPr>
          <w:rFonts w:ascii="Arial" w:hAnsi="Arial" w:cs="Arial"/>
        </w:rPr>
        <w:t xml:space="preserve">t </w:t>
      </w:r>
    </w:p>
    <w:p w14:paraId="5E39F6B4" w14:textId="77777777" w:rsidR="00991795" w:rsidRPr="009A0EE6" w:rsidRDefault="00991795" w:rsidP="00991795">
      <w:pPr>
        <w:contextualSpacing/>
        <w:jc w:val="both"/>
        <w:rPr>
          <w:rFonts w:ascii="Arial" w:hAnsi="Arial" w:cs="Arial"/>
          <w:sz w:val="28"/>
          <w:szCs w:val="28"/>
        </w:rPr>
      </w:pPr>
    </w:p>
    <w:p w14:paraId="70BA477B" w14:textId="4BB289D2" w:rsidR="00991795" w:rsidRPr="009A0EE6" w:rsidRDefault="001F4959" w:rsidP="00991795">
      <w:pPr>
        <w:contextualSpacing/>
        <w:jc w:val="both"/>
        <w:rPr>
          <w:rFonts w:ascii="Arial" w:hAnsi="Arial" w:cs="Arial"/>
          <w:b/>
          <w:bCs/>
          <w:sz w:val="28"/>
          <w:szCs w:val="28"/>
        </w:rPr>
      </w:pPr>
      <w:r w:rsidRPr="009A0EE6">
        <w:rPr>
          <w:rFonts w:ascii="Arial" w:hAnsi="Arial" w:cs="Arial"/>
          <w:b/>
          <w:bCs/>
          <w:sz w:val="28"/>
          <w:szCs w:val="28"/>
        </w:rPr>
        <w:t>Breast Screening</w:t>
      </w:r>
    </w:p>
    <w:p w14:paraId="1B5E23A5" w14:textId="77777777" w:rsidR="001F4959" w:rsidRPr="009A0EE6" w:rsidRDefault="001F4959" w:rsidP="00991795">
      <w:pPr>
        <w:contextualSpacing/>
        <w:jc w:val="both"/>
        <w:rPr>
          <w:rFonts w:ascii="Arial" w:hAnsi="Arial" w:cs="Arial"/>
          <w:sz w:val="28"/>
          <w:szCs w:val="28"/>
        </w:rPr>
      </w:pPr>
    </w:p>
    <w:p w14:paraId="4FCF79BE" w14:textId="77777777" w:rsidR="001F4959" w:rsidRPr="009A0EE6" w:rsidRDefault="00991795" w:rsidP="001F4959">
      <w:pPr>
        <w:contextualSpacing/>
        <w:rPr>
          <w:rFonts w:ascii="Arial" w:hAnsi="Arial" w:cs="Arial"/>
          <w:b/>
          <w:bCs/>
        </w:rPr>
      </w:pPr>
      <w:r w:rsidRPr="009A0EE6">
        <w:rPr>
          <w:rFonts w:ascii="Arial" w:hAnsi="Arial" w:cs="Arial"/>
        </w:rPr>
        <w:t xml:space="preserve">Women are invited for </w:t>
      </w:r>
      <w:r w:rsidRPr="009A0EE6">
        <w:rPr>
          <w:rFonts w:ascii="Arial" w:hAnsi="Arial" w:cs="Arial"/>
          <w:b/>
          <w:bCs/>
        </w:rPr>
        <w:t xml:space="preserve">breast screening at aged 50  </w:t>
      </w:r>
    </w:p>
    <w:p w14:paraId="0EA73719" w14:textId="3B74C898" w:rsidR="00707E0B" w:rsidRPr="00471786" w:rsidRDefault="008618DA" w:rsidP="00707E0B">
      <w:pPr>
        <w:contextualSpacing/>
        <w:rPr>
          <w:rFonts w:ascii="Arial" w:hAnsi="Arial" w:cs="Arial"/>
          <w:color w:val="0000FF"/>
          <w:u w:val="single"/>
        </w:rPr>
      </w:pPr>
      <w:hyperlink r:id="rId206" w:tgtFrame="_blank" w:tooltip="Breast Checking Guide" w:history="1">
        <w:r w:rsidR="00471786">
          <w:rPr>
            <w:rStyle w:val="Hyperlink"/>
            <w:rFonts w:ascii="Arial" w:hAnsi="Arial" w:cs="Arial"/>
          </w:rPr>
          <w:t xml:space="preserve">Breast Checking Guide </w:t>
        </w:r>
      </w:hyperlink>
    </w:p>
    <w:p w14:paraId="35552FB2" w14:textId="5C3D0790" w:rsidR="00991795" w:rsidRPr="009A0EE6" w:rsidRDefault="00991795" w:rsidP="001F4959">
      <w:pPr>
        <w:contextualSpacing/>
        <w:rPr>
          <w:rFonts w:ascii="Arial" w:hAnsi="Arial" w:cs="Arial"/>
          <w:b/>
          <w:bCs/>
        </w:rPr>
      </w:pPr>
      <w:r w:rsidRPr="009A0EE6">
        <w:rPr>
          <w:rFonts w:ascii="Arial" w:hAnsi="Arial" w:cs="Arial"/>
        </w:rPr>
        <w:t>This is an easy</w:t>
      </w:r>
      <w:r w:rsidR="001F4959" w:rsidRPr="009A0EE6">
        <w:rPr>
          <w:rFonts w:ascii="Arial" w:hAnsi="Arial" w:cs="Arial"/>
        </w:rPr>
        <w:t xml:space="preserve"> </w:t>
      </w:r>
      <w:r w:rsidRPr="009A0EE6">
        <w:rPr>
          <w:rFonts w:ascii="Arial" w:hAnsi="Arial" w:cs="Arial"/>
        </w:rPr>
        <w:t>read guide explaining breast screening in Herts</w:t>
      </w:r>
      <w:r w:rsidR="00972783">
        <w:rPr>
          <w:rFonts w:ascii="Arial" w:hAnsi="Arial" w:cs="Arial"/>
        </w:rPr>
        <w:t>.</w:t>
      </w:r>
      <w:r w:rsidRPr="009A0EE6">
        <w:rPr>
          <w:rFonts w:ascii="Arial" w:hAnsi="Arial" w:cs="Arial"/>
        </w:rPr>
        <w:t xml:space="preserve"> </w:t>
      </w:r>
    </w:p>
    <w:p w14:paraId="20139CCD" w14:textId="7210D8D1" w:rsidR="00991795" w:rsidRPr="009A0EE6" w:rsidRDefault="00991795" w:rsidP="00991795">
      <w:pPr>
        <w:contextualSpacing/>
        <w:jc w:val="center"/>
        <w:rPr>
          <w:rFonts w:ascii="Arial" w:eastAsia="Calibri" w:hAnsi="Arial" w:cs="Arial"/>
          <w:b/>
          <w:bCs/>
          <w:noProof/>
          <w:color w:val="FF0000"/>
          <w:lang w:val="en-US"/>
        </w:rPr>
      </w:pPr>
    </w:p>
    <w:p w14:paraId="2B7335D9" w14:textId="3D41CF61" w:rsidR="00991795" w:rsidRPr="009A0EE6" w:rsidRDefault="00991795" w:rsidP="00991795">
      <w:pPr>
        <w:contextualSpacing/>
        <w:jc w:val="center"/>
        <w:rPr>
          <w:rFonts w:ascii="Arial" w:eastAsia="Calibri" w:hAnsi="Arial" w:cs="Arial"/>
          <w:b/>
          <w:bCs/>
          <w:noProof/>
          <w:color w:val="FF0000"/>
          <w:lang w:val="en-US"/>
        </w:rPr>
      </w:pPr>
    </w:p>
    <w:p w14:paraId="09F64F2A" w14:textId="77777777" w:rsidR="00B20066" w:rsidRPr="009A0EE6" w:rsidRDefault="00B20066" w:rsidP="00991795">
      <w:pPr>
        <w:contextualSpacing/>
        <w:jc w:val="center"/>
        <w:rPr>
          <w:rFonts w:ascii="Arial" w:eastAsia="Calibri" w:hAnsi="Arial" w:cs="Arial"/>
          <w:b/>
          <w:bCs/>
          <w:noProof/>
          <w:lang w:val="en-US"/>
        </w:rPr>
      </w:pPr>
    </w:p>
    <w:p w14:paraId="600CB8DD" w14:textId="77777777" w:rsidR="00B20066" w:rsidRDefault="00B20066" w:rsidP="00991795">
      <w:pPr>
        <w:contextualSpacing/>
        <w:jc w:val="center"/>
        <w:rPr>
          <w:rFonts w:ascii="Arial" w:eastAsia="Calibri" w:hAnsi="Arial" w:cs="Arial"/>
          <w:b/>
          <w:bCs/>
          <w:noProof/>
          <w:lang w:val="en-US"/>
        </w:rPr>
      </w:pPr>
    </w:p>
    <w:p w14:paraId="3F5B7BDA" w14:textId="77777777" w:rsidR="00D8051A" w:rsidRDefault="00D8051A" w:rsidP="00991795">
      <w:pPr>
        <w:contextualSpacing/>
        <w:jc w:val="center"/>
        <w:rPr>
          <w:rFonts w:ascii="Arial" w:eastAsia="Calibri" w:hAnsi="Arial" w:cs="Arial"/>
          <w:b/>
          <w:bCs/>
          <w:noProof/>
          <w:lang w:val="en-US"/>
        </w:rPr>
      </w:pPr>
    </w:p>
    <w:p w14:paraId="49965357" w14:textId="77777777" w:rsidR="00D8051A" w:rsidRDefault="00D8051A" w:rsidP="00991795">
      <w:pPr>
        <w:contextualSpacing/>
        <w:jc w:val="center"/>
        <w:rPr>
          <w:rFonts w:ascii="Arial" w:eastAsia="Calibri" w:hAnsi="Arial" w:cs="Arial"/>
          <w:b/>
          <w:bCs/>
          <w:noProof/>
          <w:lang w:val="en-US"/>
        </w:rPr>
      </w:pPr>
    </w:p>
    <w:p w14:paraId="7874A0E1" w14:textId="77777777" w:rsidR="00D8051A" w:rsidRDefault="00D8051A" w:rsidP="00991795">
      <w:pPr>
        <w:contextualSpacing/>
        <w:jc w:val="center"/>
        <w:rPr>
          <w:rFonts w:ascii="Arial" w:eastAsia="Calibri" w:hAnsi="Arial" w:cs="Arial"/>
          <w:b/>
          <w:bCs/>
          <w:noProof/>
          <w:lang w:val="en-US"/>
        </w:rPr>
      </w:pPr>
    </w:p>
    <w:p w14:paraId="769ADA97" w14:textId="77777777" w:rsidR="00D8051A" w:rsidRDefault="00D8051A" w:rsidP="00991795">
      <w:pPr>
        <w:contextualSpacing/>
        <w:jc w:val="center"/>
        <w:rPr>
          <w:rFonts w:ascii="Arial" w:eastAsia="Calibri" w:hAnsi="Arial" w:cs="Arial"/>
          <w:b/>
          <w:bCs/>
          <w:noProof/>
          <w:lang w:val="en-US"/>
        </w:rPr>
      </w:pPr>
    </w:p>
    <w:p w14:paraId="57BBABA6" w14:textId="77777777" w:rsidR="00D8051A" w:rsidRDefault="00D8051A" w:rsidP="00991795">
      <w:pPr>
        <w:contextualSpacing/>
        <w:jc w:val="center"/>
        <w:rPr>
          <w:rFonts w:ascii="Arial" w:eastAsia="Calibri" w:hAnsi="Arial" w:cs="Arial"/>
          <w:b/>
          <w:bCs/>
          <w:noProof/>
          <w:lang w:val="en-US"/>
        </w:rPr>
      </w:pPr>
    </w:p>
    <w:p w14:paraId="172EC447" w14:textId="77777777" w:rsidR="00D8051A" w:rsidRDefault="00D8051A" w:rsidP="00991795">
      <w:pPr>
        <w:contextualSpacing/>
        <w:jc w:val="center"/>
        <w:rPr>
          <w:rFonts w:ascii="Arial" w:eastAsia="Calibri" w:hAnsi="Arial" w:cs="Arial"/>
          <w:b/>
          <w:bCs/>
          <w:noProof/>
          <w:lang w:val="en-US"/>
        </w:rPr>
      </w:pPr>
    </w:p>
    <w:p w14:paraId="62BEE704" w14:textId="77777777" w:rsidR="00D8051A" w:rsidRDefault="00D8051A" w:rsidP="00991795">
      <w:pPr>
        <w:contextualSpacing/>
        <w:jc w:val="center"/>
        <w:rPr>
          <w:rFonts w:ascii="Arial" w:eastAsia="Calibri" w:hAnsi="Arial" w:cs="Arial"/>
          <w:b/>
          <w:bCs/>
          <w:noProof/>
          <w:lang w:val="en-US"/>
        </w:rPr>
      </w:pPr>
    </w:p>
    <w:p w14:paraId="4426FF1E" w14:textId="77777777" w:rsidR="00D8051A" w:rsidRPr="009A0EE6" w:rsidRDefault="00D8051A" w:rsidP="00991795">
      <w:pPr>
        <w:contextualSpacing/>
        <w:jc w:val="center"/>
        <w:rPr>
          <w:rFonts w:ascii="Arial" w:eastAsia="Calibri" w:hAnsi="Arial" w:cs="Arial"/>
          <w:b/>
          <w:bCs/>
          <w:noProof/>
          <w:lang w:val="en-US"/>
        </w:rPr>
      </w:pPr>
    </w:p>
    <w:p w14:paraId="68ECCC0A" w14:textId="5F7E7B08" w:rsidR="00991795" w:rsidRPr="009A0EE6" w:rsidRDefault="00991795" w:rsidP="00B20066">
      <w:pPr>
        <w:contextualSpacing/>
        <w:rPr>
          <w:rFonts w:ascii="Arial" w:eastAsia="Calibri" w:hAnsi="Arial" w:cs="Arial"/>
          <w:noProof/>
          <w:lang w:val="en-US"/>
        </w:rPr>
      </w:pPr>
    </w:p>
    <w:p w14:paraId="5A27203C" w14:textId="05B67823" w:rsidR="001F4959" w:rsidRPr="009A0EE6" w:rsidRDefault="00991795" w:rsidP="001F4959">
      <w:pPr>
        <w:contextualSpacing/>
        <w:jc w:val="center"/>
        <w:rPr>
          <w:rFonts w:ascii="Arial" w:eastAsia="Calibri" w:hAnsi="Arial" w:cs="Arial"/>
          <w:b/>
          <w:bCs/>
          <w:noProof/>
          <w:sz w:val="28"/>
          <w:szCs w:val="28"/>
          <w:lang w:val="en-US"/>
        </w:rPr>
      </w:pPr>
      <w:r w:rsidRPr="009A0EE6">
        <w:rPr>
          <w:rFonts w:ascii="Arial" w:eastAsia="Calibri" w:hAnsi="Arial" w:cs="Arial"/>
          <w:b/>
          <w:bCs/>
          <w:noProof/>
          <w:sz w:val="28"/>
          <w:szCs w:val="28"/>
          <w:lang w:val="en-US"/>
        </w:rPr>
        <w:lastRenderedPageBreak/>
        <w:t>Meet Sarah</w:t>
      </w:r>
    </w:p>
    <w:p w14:paraId="67A72D15" w14:textId="77777777" w:rsidR="001F4959" w:rsidRPr="009A0EE6" w:rsidRDefault="001F4959" w:rsidP="00991795">
      <w:pPr>
        <w:contextualSpacing/>
        <w:rPr>
          <w:rFonts w:ascii="Arial" w:eastAsia="Calibri" w:hAnsi="Arial" w:cs="Arial"/>
          <w:noProof/>
          <w:lang w:val="en-US"/>
        </w:rPr>
      </w:pPr>
    </w:p>
    <w:p w14:paraId="5F5C8C40" w14:textId="052DF2EE" w:rsidR="00991795" w:rsidRPr="009A0EE6" w:rsidRDefault="001F4959" w:rsidP="00991795">
      <w:pPr>
        <w:contextualSpacing/>
        <w:rPr>
          <w:rFonts w:ascii="Arial" w:eastAsia="Calibri" w:hAnsi="Arial" w:cs="Arial"/>
          <w:noProof/>
          <w:lang w:val="en-US"/>
        </w:rPr>
      </w:pPr>
      <w:r w:rsidRPr="009A0EE6">
        <w:rPr>
          <w:rFonts w:ascii="Arial" w:hAnsi="Arial" w:cs="Arial"/>
          <w:noProof/>
        </w:rPr>
        <w:drawing>
          <wp:anchor distT="0" distB="0" distL="114300" distR="114300" simplePos="0" relativeHeight="251658307" behindDoc="1" locked="0" layoutInCell="1" allowOverlap="1" wp14:anchorId="7B526C9E" wp14:editId="5A550FFB">
            <wp:simplePos x="0" y="0"/>
            <wp:positionH relativeFrom="column">
              <wp:posOffset>76152</wp:posOffset>
            </wp:positionH>
            <wp:positionV relativeFrom="line">
              <wp:posOffset>117307</wp:posOffset>
            </wp:positionV>
            <wp:extent cx="2101215" cy="2101215"/>
            <wp:effectExtent l="0" t="0" r="0" b="0"/>
            <wp:wrapSquare wrapText="bothSides"/>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10121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0EE6">
        <w:rPr>
          <w:rFonts w:ascii="Arial" w:eastAsia="Calibri" w:hAnsi="Arial" w:cs="Arial"/>
          <w:noProof/>
          <w:lang w:val="en-US"/>
        </w:rPr>
        <w:t>W</w:t>
      </w:r>
      <w:r w:rsidR="00991795" w:rsidRPr="009A0EE6">
        <w:rPr>
          <w:rFonts w:ascii="Arial" w:eastAsia="Calibri" w:hAnsi="Arial" w:cs="Arial"/>
          <w:noProof/>
          <w:lang w:val="en-US"/>
        </w:rPr>
        <w:t xml:space="preserve">hen Megan contacted the GP practice for a list of ladies with a learning disability who were turning 25 and therefore would be invited for cervical screening for the first time, </w:t>
      </w:r>
      <w:r w:rsidRPr="009A0EE6">
        <w:rPr>
          <w:rFonts w:ascii="Arial" w:eastAsia="Calibri" w:hAnsi="Arial" w:cs="Arial"/>
          <w:noProof/>
          <w:lang w:val="en-US"/>
        </w:rPr>
        <w:t>S</w:t>
      </w:r>
      <w:r w:rsidR="00991795" w:rsidRPr="009A0EE6">
        <w:rPr>
          <w:rFonts w:ascii="Arial" w:eastAsia="Calibri" w:hAnsi="Arial" w:cs="Arial"/>
          <w:noProof/>
          <w:lang w:val="en-US"/>
        </w:rPr>
        <w:t>arah</w:t>
      </w:r>
      <w:r w:rsidRPr="009A0EE6">
        <w:rPr>
          <w:rFonts w:ascii="Arial" w:eastAsia="Calibri" w:hAnsi="Arial" w:cs="Arial"/>
          <w:noProof/>
          <w:lang w:val="en-US"/>
        </w:rPr>
        <w:t>’</w:t>
      </w:r>
      <w:r w:rsidR="00991795" w:rsidRPr="009A0EE6">
        <w:rPr>
          <w:rFonts w:ascii="Arial" w:eastAsia="Calibri" w:hAnsi="Arial" w:cs="Arial"/>
          <w:noProof/>
          <w:lang w:val="en-US"/>
        </w:rPr>
        <w:t>s name was on the list as exemption coded. The practice said that this was at sarah</w:t>
      </w:r>
      <w:r w:rsidRPr="009A0EE6">
        <w:rPr>
          <w:rFonts w:ascii="Arial" w:eastAsia="Calibri" w:hAnsi="Arial" w:cs="Arial"/>
          <w:noProof/>
          <w:lang w:val="en-US"/>
        </w:rPr>
        <w:t>’</w:t>
      </w:r>
      <w:r w:rsidR="00991795" w:rsidRPr="009A0EE6">
        <w:rPr>
          <w:rFonts w:ascii="Arial" w:eastAsia="Calibri" w:hAnsi="Arial" w:cs="Arial"/>
          <w:noProof/>
          <w:lang w:val="en-US"/>
        </w:rPr>
        <w:t xml:space="preserve">s mums request. This is not something that should happen as a parent cannot make a health decision on behalf of their adult child [unless they have LPA for health and Welfare] These decisions must be made as a clinical decision, checking capacity and then making a best interest decision if the person doesn’t have capacity to make this decision themselves. </w:t>
      </w:r>
    </w:p>
    <w:p w14:paraId="4ECD4756" w14:textId="77777777" w:rsidR="001F4959" w:rsidRPr="009A0EE6" w:rsidRDefault="001F4959" w:rsidP="00991795">
      <w:pPr>
        <w:contextualSpacing/>
        <w:rPr>
          <w:rFonts w:ascii="Arial" w:eastAsia="Calibri" w:hAnsi="Arial" w:cs="Arial"/>
          <w:noProof/>
          <w:lang w:val="en-US"/>
        </w:rPr>
      </w:pPr>
    </w:p>
    <w:p w14:paraId="7C7D4D4F" w14:textId="6F5C0D72" w:rsidR="00991795" w:rsidRPr="009A0EE6" w:rsidRDefault="00991795" w:rsidP="00991795">
      <w:pPr>
        <w:contextualSpacing/>
        <w:rPr>
          <w:rFonts w:ascii="Arial" w:eastAsia="Calibri" w:hAnsi="Arial" w:cs="Arial"/>
          <w:noProof/>
          <w:lang w:val="en-US"/>
        </w:rPr>
      </w:pPr>
      <w:r w:rsidRPr="009A0EE6">
        <w:rPr>
          <w:rFonts w:ascii="Arial" w:eastAsia="Calibri" w:hAnsi="Arial" w:cs="Arial"/>
          <w:noProof/>
          <w:lang w:val="en-US"/>
        </w:rPr>
        <w:t xml:space="preserve">Megan therefore contacted the family. Mum again said she didn’t want her daughter put through a smear so </w:t>
      </w:r>
      <w:r w:rsidR="001F4959" w:rsidRPr="009A0EE6">
        <w:rPr>
          <w:rFonts w:ascii="Arial" w:eastAsia="Calibri" w:hAnsi="Arial" w:cs="Arial"/>
          <w:noProof/>
          <w:lang w:val="en-US"/>
        </w:rPr>
        <w:t>M</w:t>
      </w:r>
      <w:r w:rsidRPr="009A0EE6">
        <w:rPr>
          <w:rFonts w:ascii="Arial" w:eastAsia="Calibri" w:hAnsi="Arial" w:cs="Arial"/>
          <w:noProof/>
          <w:lang w:val="en-US"/>
        </w:rPr>
        <w:t>egan explained that she needed to check Sarah’s capacity and if she didn’t have capacity then it would be the doctors decision, but the doctor would consider what mum thought was in Sarah</w:t>
      </w:r>
      <w:r w:rsidR="001F4959" w:rsidRPr="009A0EE6">
        <w:rPr>
          <w:rFonts w:ascii="Arial" w:eastAsia="Calibri" w:hAnsi="Arial" w:cs="Arial"/>
          <w:noProof/>
          <w:lang w:val="en-US"/>
        </w:rPr>
        <w:t>’</w:t>
      </w:r>
      <w:r w:rsidRPr="009A0EE6">
        <w:rPr>
          <w:rFonts w:ascii="Arial" w:eastAsia="Calibri" w:hAnsi="Arial" w:cs="Arial"/>
          <w:noProof/>
          <w:lang w:val="en-US"/>
        </w:rPr>
        <w:t xml:space="preserve">s best interest. </w:t>
      </w:r>
    </w:p>
    <w:p w14:paraId="397CBCB6" w14:textId="77777777" w:rsidR="001F4959" w:rsidRPr="009A0EE6" w:rsidRDefault="001F4959" w:rsidP="00991795">
      <w:pPr>
        <w:contextualSpacing/>
        <w:rPr>
          <w:rFonts w:ascii="Arial" w:eastAsia="Calibri" w:hAnsi="Arial" w:cs="Arial"/>
          <w:noProof/>
          <w:lang w:val="en-US"/>
        </w:rPr>
      </w:pPr>
    </w:p>
    <w:p w14:paraId="6782910F" w14:textId="77777777" w:rsidR="001F4959" w:rsidRPr="009A0EE6" w:rsidRDefault="00991795" w:rsidP="00991795">
      <w:pPr>
        <w:contextualSpacing/>
        <w:rPr>
          <w:rFonts w:ascii="Arial" w:eastAsia="Calibri" w:hAnsi="Arial" w:cs="Arial"/>
          <w:noProof/>
          <w:lang w:val="en-US"/>
        </w:rPr>
      </w:pPr>
      <w:r w:rsidRPr="009A0EE6">
        <w:rPr>
          <w:rFonts w:ascii="Arial" w:eastAsia="Calibri" w:hAnsi="Arial" w:cs="Arial"/>
          <w:noProof/>
          <w:lang w:val="en-US"/>
        </w:rPr>
        <w:t xml:space="preserve">Megan met with sarah, showed her the cervical screening video and model and explained not just what would happen but also </w:t>
      </w:r>
      <w:r w:rsidRPr="009A0EE6">
        <w:rPr>
          <w:rFonts w:ascii="Arial" w:eastAsia="Calibri" w:hAnsi="Arial" w:cs="Arial"/>
          <w:b/>
          <w:bCs/>
          <w:noProof/>
          <w:lang w:val="en-US"/>
        </w:rPr>
        <w:t>WHY</w:t>
      </w:r>
      <w:r w:rsidRPr="009A0EE6">
        <w:rPr>
          <w:rFonts w:ascii="Arial" w:eastAsia="Calibri" w:hAnsi="Arial" w:cs="Arial"/>
          <w:noProof/>
          <w:lang w:val="en-US"/>
        </w:rPr>
        <w:t xml:space="preserve">. Sarah said she didn’t want it because she didn’t want her hair to fall out if she had cancer, so Megan explained that it isnt looking for cancer but is looking for changes that can be sorted before they turn to cancer. When Sarah heard that it is not looking for cancer and having the check can stop you from ever getting cancer she said ‘well im not going to get cancer if I can try and stop it’ and immediately accepted Megan booking her in with the practice nurse for her smear test. </w:t>
      </w:r>
    </w:p>
    <w:p w14:paraId="08F189F8" w14:textId="77777777" w:rsidR="001F4959" w:rsidRPr="009A0EE6" w:rsidRDefault="001F4959" w:rsidP="00991795">
      <w:pPr>
        <w:contextualSpacing/>
        <w:rPr>
          <w:rFonts w:ascii="Arial" w:eastAsia="Calibri" w:hAnsi="Arial" w:cs="Arial"/>
          <w:noProof/>
          <w:lang w:val="en-US"/>
        </w:rPr>
      </w:pPr>
    </w:p>
    <w:p w14:paraId="6E0BDCA3" w14:textId="123233B8" w:rsidR="00991795" w:rsidRPr="009A0EE6" w:rsidRDefault="00991795" w:rsidP="00991795">
      <w:pPr>
        <w:contextualSpacing/>
        <w:rPr>
          <w:rFonts w:ascii="Arial" w:eastAsia="Calibri" w:hAnsi="Arial" w:cs="Arial"/>
          <w:noProof/>
          <w:lang w:val="en-US"/>
        </w:rPr>
      </w:pPr>
      <w:r w:rsidRPr="009A0EE6">
        <w:rPr>
          <w:rFonts w:ascii="Arial" w:eastAsia="Calibri" w:hAnsi="Arial" w:cs="Arial"/>
          <w:noProof/>
          <w:lang w:val="en-US"/>
        </w:rPr>
        <w:t>Without this she would have stayed exemption coded and would never have had the opportunity to protect herself from cer</w:t>
      </w:r>
      <w:r w:rsidR="001F4959" w:rsidRPr="009A0EE6">
        <w:rPr>
          <w:rFonts w:ascii="Arial" w:eastAsia="Calibri" w:hAnsi="Arial" w:cs="Arial"/>
          <w:noProof/>
          <w:lang w:val="en-US"/>
        </w:rPr>
        <w:t>v</w:t>
      </w:r>
      <w:r w:rsidRPr="009A0EE6">
        <w:rPr>
          <w:rFonts w:ascii="Arial" w:eastAsia="Calibri" w:hAnsi="Arial" w:cs="Arial"/>
          <w:noProof/>
          <w:lang w:val="en-US"/>
        </w:rPr>
        <w:t>i</w:t>
      </w:r>
      <w:r w:rsidR="001F4959" w:rsidRPr="009A0EE6">
        <w:rPr>
          <w:rFonts w:ascii="Arial" w:eastAsia="Calibri" w:hAnsi="Arial" w:cs="Arial"/>
          <w:noProof/>
          <w:lang w:val="en-US"/>
        </w:rPr>
        <w:t>c</w:t>
      </w:r>
      <w:r w:rsidRPr="009A0EE6">
        <w:rPr>
          <w:rFonts w:ascii="Arial" w:eastAsia="Calibri" w:hAnsi="Arial" w:cs="Arial"/>
          <w:noProof/>
          <w:lang w:val="en-US"/>
        </w:rPr>
        <w:t xml:space="preserve">al cancer. </w:t>
      </w:r>
    </w:p>
    <w:p w14:paraId="2D76005E" w14:textId="77777777" w:rsidR="001F4959" w:rsidRPr="00D8051A" w:rsidRDefault="001F4959" w:rsidP="00D8051A">
      <w:pPr>
        <w:contextualSpacing/>
        <w:rPr>
          <w:rFonts w:ascii="Arial" w:hAnsi="Arial" w:cs="Arial"/>
          <w:b/>
          <w:bCs/>
          <w:color w:val="7030A0"/>
        </w:rPr>
      </w:pPr>
    </w:p>
    <w:p w14:paraId="0471965D" w14:textId="77777777" w:rsidR="00D8051A" w:rsidRDefault="00D8051A" w:rsidP="00D8051A">
      <w:pPr>
        <w:contextualSpacing/>
        <w:rPr>
          <w:rFonts w:ascii="Arial" w:hAnsi="Arial" w:cs="Arial"/>
          <w:b/>
          <w:bCs/>
          <w:color w:val="7030A0"/>
          <w:sz w:val="28"/>
          <w:szCs w:val="28"/>
        </w:rPr>
      </w:pPr>
    </w:p>
    <w:p w14:paraId="292DECAC" w14:textId="77777777" w:rsidR="00D8051A" w:rsidRDefault="00D8051A" w:rsidP="00D8051A">
      <w:pPr>
        <w:contextualSpacing/>
        <w:rPr>
          <w:rFonts w:ascii="Arial" w:hAnsi="Arial" w:cs="Arial"/>
          <w:b/>
          <w:bCs/>
          <w:color w:val="7030A0"/>
          <w:sz w:val="28"/>
          <w:szCs w:val="28"/>
        </w:rPr>
      </w:pPr>
    </w:p>
    <w:p w14:paraId="003D9B18" w14:textId="77777777" w:rsidR="00D8051A" w:rsidRDefault="00D8051A" w:rsidP="00D8051A">
      <w:pPr>
        <w:contextualSpacing/>
        <w:rPr>
          <w:rFonts w:ascii="Arial" w:hAnsi="Arial" w:cs="Arial"/>
          <w:b/>
          <w:bCs/>
          <w:color w:val="7030A0"/>
          <w:sz w:val="28"/>
          <w:szCs w:val="28"/>
        </w:rPr>
      </w:pPr>
    </w:p>
    <w:p w14:paraId="29B43A42" w14:textId="77777777" w:rsidR="00D8051A" w:rsidRDefault="00D8051A" w:rsidP="00D8051A">
      <w:pPr>
        <w:contextualSpacing/>
        <w:rPr>
          <w:rFonts w:ascii="Arial" w:hAnsi="Arial" w:cs="Arial"/>
          <w:b/>
          <w:bCs/>
          <w:color w:val="7030A0"/>
          <w:sz w:val="28"/>
          <w:szCs w:val="28"/>
        </w:rPr>
      </w:pPr>
    </w:p>
    <w:p w14:paraId="60D9CFC2" w14:textId="77777777" w:rsidR="00D8051A" w:rsidRDefault="00D8051A" w:rsidP="00D8051A">
      <w:pPr>
        <w:contextualSpacing/>
        <w:rPr>
          <w:rFonts w:ascii="Arial" w:hAnsi="Arial" w:cs="Arial"/>
          <w:b/>
          <w:bCs/>
          <w:color w:val="7030A0"/>
          <w:sz w:val="28"/>
          <w:szCs w:val="28"/>
        </w:rPr>
      </w:pPr>
    </w:p>
    <w:p w14:paraId="7EE4300F" w14:textId="77777777" w:rsidR="00D8051A" w:rsidRDefault="00D8051A" w:rsidP="00D8051A">
      <w:pPr>
        <w:contextualSpacing/>
        <w:rPr>
          <w:rFonts w:ascii="Arial" w:hAnsi="Arial" w:cs="Arial"/>
          <w:b/>
          <w:bCs/>
          <w:color w:val="7030A0"/>
          <w:sz w:val="28"/>
          <w:szCs w:val="28"/>
        </w:rPr>
      </w:pPr>
    </w:p>
    <w:p w14:paraId="1B784D48" w14:textId="77777777" w:rsidR="00D8051A" w:rsidRDefault="00D8051A" w:rsidP="00D8051A">
      <w:pPr>
        <w:contextualSpacing/>
        <w:rPr>
          <w:rFonts w:ascii="Arial" w:hAnsi="Arial" w:cs="Arial"/>
          <w:b/>
          <w:bCs/>
          <w:color w:val="7030A0"/>
          <w:sz w:val="28"/>
          <w:szCs w:val="28"/>
        </w:rPr>
      </w:pPr>
    </w:p>
    <w:p w14:paraId="47FB6ED2" w14:textId="77777777" w:rsidR="00D8051A" w:rsidRDefault="00D8051A" w:rsidP="00D8051A">
      <w:pPr>
        <w:contextualSpacing/>
        <w:rPr>
          <w:rFonts w:ascii="Arial" w:hAnsi="Arial" w:cs="Arial"/>
          <w:b/>
          <w:bCs/>
          <w:color w:val="7030A0"/>
          <w:sz w:val="28"/>
          <w:szCs w:val="28"/>
        </w:rPr>
      </w:pPr>
    </w:p>
    <w:p w14:paraId="45082AE2" w14:textId="77777777" w:rsidR="00D8051A" w:rsidRDefault="00D8051A" w:rsidP="00D8051A">
      <w:pPr>
        <w:contextualSpacing/>
        <w:rPr>
          <w:rFonts w:ascii="Arial" w:hAnsi="Arial" w:cs="Arial"/>
          <w:b/>
          <w:bCs/>
          <w:color w:val="7030A0"/>
          <w:sz w:val="28"/>
          <w:szCs w:val="28"/>
        </w:rPr>
      </w:pPr>
    </w:p>
    <w:p w14:paraId="7CB84D75" w14:textId="77777777" w:rsidR="00D8051A" w:rsidRDefault="00D8051A" w:rsidP="00D8051A">
      <w:pPr>
        <w:contextualSpacing/>
        <w:rPr>
          <w:rFonts w:ascii="Arial" w:hAnsi="Arial" w:cs="Arial"/>
          <w:b/>
          <w:bCs/>
          <w:color w:val="7030A0"/>
          <w:sz w:val="28"/>
          <w:szCs w:val="28"/>
        </w:rPr>
      </w:pPr>
    </w:p>
    <w:p w14:paraId="6E758911" w14:textId="77777777" w:rsidR="00D8051A" w:rsidRDefault="00D8051A" w:rsidP="00D8051A">
      <w:pPr>
        <w:contextualSpacing/>
        <w:rPr>
          <w:rFonts w:ascii="Arial" w:hAnsi="Arial" w:cs="Arial"/>
          <w:b/>
          <w:bCs/>
          <w:color w:val="7030A0"/>
          <w:sz w:val="28"/>
          <w:szCs w:val="28"/>
        </w:rPr>
      </w:pPr>
    </w:p>
    <w:p w14:paraId="73FFBE8A" w14:textId="77777777" w:rsidR="00D8051A" w:rsidRDefault="00D8051A" w:rsidP="00D8051A">
      <w:pPr>
        <w:contextualSpacing/>
        <w:rPr>
          <w:rFonts w:ascii="Arial" w:hAnsi="Arial" w:cs="Arial"/>
          <w:b/>
          <w:bCs/>
          <w:color w:val="7030A0"/>
          <w:sz w:val="28"/>
          <w:szCs w:val="28"/>
        </w:rPr>
      </w:pPr>
    </w:p>
    <w:p w14:paraId="1A02C72A" w14:textId="77777777" w:rsidR="00D8051A" w:rsidRDefault="00D8051A" w:rsidP="00D8051A">
      <w:pPr>
        <w:contextualSpacing/>
        <w:rPr>
          <w:rFonts w:ascii="Arial" w:hAnsi="Arial" w:cs="Arial"/>
          <w:b/>
          <w:bCs/>
          <w:color w:val="7030A0"/>
          <w:sz w:val="28"/>
          <w:szCs w:val="28"/>
        </w:rPr>
      </w:pPr>
    </w:p>
    <w:p w14:paraId="35359EF6" w14:textId="77777777" w:rsidR="00D8051A" w:rsidRDefault="00D8051A" w:rsidP="00D8051A">
      <w:pPr>
        <w:contextualSpacing/>
        <w:rPr>
          <w:rFonts w:ascii="Arial" w:hAnsi="Arial" w:cs="Arial"/>
          <w:b/>
          <w:bCs/>
          <w:color w:val="7030A0"/>
          <w:sz w:val="28"/>
          <w:szCs w:val="28"/>
        </w:rPr>
      </w:pPr>
    </w:p>
    <w:p w14:paraId="1A19226E" w14:textId="77777777" w:rsidR="00D8051A" w:rsidRDefault="00D8051A" w:rsidP="00D8051A">
      <w:pPr>
        <w:contextualSpacing/>
        <w:rPr>
          <w:rFonts w:ascii="Arial" w:hAnsi="Arial" w:cs="Arial"/>
          <w:b/>
          <w:bCs/>
          <w:color w:val="7030A0"/>
          <w:sz w:val="28"/>
          <w:szCs w:val="28"/>
        </w:rPr>
      </w:pPr>
    </w:p>
    <w:p w14:paraId="376FB25B" w14:textId="77777777" w:rsidR="00D8051A" w:rsidRDefault="00D8051A" w:rsidP="00D8051A">
      <w:pPr>
        <w:contextualSpacing/>
        <w:rPr>
          <w:rFonts w:ascii="Arial" w:hAnsi="Arial" w:cs="Arial"/>
          <w:b/>
          <w:bCs/>
          <w:color w:val="7030A0"/>
          <w:sz w:val="28"/>
          <w:szCs w:val="28"/>
        </w:rPr>
      </w:pPr>
    </w:p>
    <w:p w14:paraId="2B0E715A" w14:textId="77777777" w:rsidR="00D8051A" w:rsidRDefault="00D8051A" w:rsidP="00D8051A">
      <w:pPr>
        <w:contextualSpacing/>
        <w:rPr>
          <w:rFonts w:ascii="Arial" w:hAnsi="Arial" w:cs="Arial"/>
          <w:b/>
          <w:bCs/>
          <w:color w:val="7030A0"/>
          <w:sz w:val="28"/>
          <w:szCs w:val="28"/>
        </w:rPr>
      </w:pPr>
    </w:p>
    <w:p w14:paraId="216E6523" w14:textId="77777777" w:rsidR="00D8051A" w:rsidRDefault="00D8051A" w:rsidP="00D8051A">
      <w:pPr>
        <w:contextualSpacing/>
        <w:rPr>
          <w:rFonts w:ascii="Arial" w:hAnsi="Arial" w:cs="Arial"/>
          <w:b/>
          <w:bCs/>
          <w:color w:val="7030A0"/>
          <w:sz w:val="28"/>
          <w:szCs w:val="28"/>
        </w:rPr>
      </w:pPr>
    </w:p>
    <w:p w14:paraId="36C614D6" w14:textId="77777777" w:rsidR="00D8051A" w:rsidRDefault="00D8051A" w:rsidP="00D8051A">
      <w:pPr>
        <w:contextualSpacing/>
        <w:rPr>
          <w:rFonts w:ascii="Arial" w:hAnsi="Arial" w:cs="Arial"/>
          <w:b/>
          <w:bCs/>
          <w:color w:val="7030A0"/>
          <w:sz w:val="28"/>
          <w:szCs w:val="28"/>
        </w:rPr>
      </w:pPr>
    </w:p>
    <w:p w14:paraId="7ED0A786" w14:textId="232AA9F0" w:rsidR="00991795" w:rsidRPr="009A0EE6" w:rsidRDefault="00991795" w:rsidP="00D8051A">
      <w:pPr>
        <w:contextualSpacing/>
        <w:rPr>
          <w:rFonts w:ascii="Arial" w:hAnsi="Arial" w:cs="Arial"/>
          <w:b/>
          <w:bCs/>
          <w:color w:val="7030A0"/>
          <w:sz w:val="28"/>
          <w:szCs w:val="28"/>
        </w:rPr>
      </w:pPr>
      <w:r w:rsidRPr="009A0EE6">
        <w:rPr>
          <w:rFonts w:ascii="Arial" w:hAnsi="Arial" w:cs="Arial"/>
          <w:b/>
          <w:bCs/>
          <w:color w:val="7030A0"/>
          <w:sz w:val="28"/>
          <w:szCs w:val="28"/>
        </w:rPr>
        <w:t xml:space="preserve">There are </w:t>
      </w:r>
      <w:r w:rsidR="001F4959" w:rsidRPr="009A0EE6">
        <w:rPr>
          <w:rFonts w:ascii="Arial" w:hAnsi="Arial" w:cs="Arial"/>
          <w:b/>
          <w:bCs/>
          <w:color w:val="7030A0"/>
          <w:sz w:val="28"/>
          <w:szCs w:val="28"/>
        </w:rPr>
        <w:t xml:space="preserve">also </w:t>
      </w:r>
      <w:r w:rsidRPr="009A0EE6">
        <w:rPr>
          <w:rFonts w:ascii="Arial" w:hAnsi="Arial" w:cs="Arial"/>
          <w:b/>
          <w:bCs/>
          <w:color w:val="7030A0"/>
          <w:sz w:val="28"/>
          <w:szCs w:val="28"/>
        </w:rPr>
        <w:t xml:space="preserve">other screenings that </w:t>
      </w:r>
      <w:r w:rsidR="001F4959" w:rsidRPr="009A0EE6">
        <w:rPr>
          <w:rFonts w:ascii="Arial" w:hAnsi="Arial" w:cs="Arial"/>
          <w:b/>
          <w:bCs/>
          <w:color w:val="7030A0"/>
          <w:sz w:val="28"/>
          <w:szCs w:val="28"/>
        </w:rPr>
        <w:t>are</w:t>
      </w:r>
      <w:r w:rsidRPr="009A0EE6">
        <w:rPr>
          <w:rFonts w:ascii="Arial" w:hAnsi="Arial" w:cs="Arial"/>
          <w:b/>
          <w:bCs/>
          <w:color w:val="7030A0"/>
          <w:sz w:val="28"/>
          <w:szCs w:val="28"/>
        </w:rPr>
        <w:t xml:space="preserve"> important to check people aren’t missing out on</w:t>
      </w:r>
      <w:r w:rsidR="001F4959" w:rsidRPr="009A0EE6">
        <w:rPr>
          <w:rFonts w:ascii="Arial" w:hAnsi="Arial" w:cs="Arial"/>
          <w:b/>
          <w:bCs/>
          <w:color w:val="7030A0"/>
          <w:sz w:val="28"/>
          <w:szCs w:val="28"/>
        </w:rPr>
        <w:t>!</w:t>
      </w:r>
    </w:p>
    <w:p w14:paraId="25B7BA57" w14:textId="77777777" w:rsidR="00991795" w:rsidRPr="00D8051A" w:rsidRDefault="00991795" w:rsidP="00991795">
      <w:pPr>
        <w:contextualSpacing/>
        <w:jc w:val="center"/>
        <w:rPr>
          <w:rFonts w:ascii="Arial" w:hAnsi="Arial" w:cs="Arial"/>
          <w:b/>
          <w:bCs/>
          <w:color w:val="7030A0"/>
        </w:rPr>
      </w:pPr>
    </w:p>
    <w:p w14:paraId="4F0A5348" w14:textId="77777777" w:rsidR="00991795" w:rsidRPr="009A0EE6" w:rsidRDefault="00991795" w:rsidP="00991795">
      <w:pPr>
        <w:contextualSpacing/>
        <w:rPr>
          <w:rFonts w:ascii="Arial" w:hAnsi="Arial" w:cs="Arial"/>
          <w:b/>
          <w:bCs/>
          <w:sz w:val="28"/>
          <w:szCs w:val="28"/>
        </w:rPr>
      </w:pPr>
      <w:r w:rsidRPr="009A0EE6">
        <w:rPr>
          <w:rFonts w:ascii="Arial" w:hAnsi="Arial" w:cs="Arial"/>
          <w:b/>
          <w:bCs/>
          <w:sz w:val="28"/>
          <w:szCs w:val="28"/>
        </w:rPr>
        <w:t>Dementia Screening for People with Down Syndrome</w:t>
      </w:r>
    </w:p>
    <w:p w14:paraId="2F669758" w14:textId="77777777" w:rsidR="001F4959" w:rsidRPr="009A0EE6" w:rsidRDefault="00991795" w:rsidP="00991795">
      <w:pPr>
        <w:contextualSpacing/>
        <w:jc w:val="both"/>
        <w:rPr>
          <w:rFonts w:ascii="Arial" w:hAnsi="Arial" w:cs="Arial"/>
        </w:rPr>
      </w:pPr>
      <w:r w:rsidRPr="009A0EE6">
        <w:rPr>
          <w:rFonts w:ascii="Arial" w:hAnsi="Arial" w:cs="Arial"/>
        </w:rPr>
        <w:t>All people with Down syndrome who are aged 30</w:t>
      </w:r>
      <w:r w:rsidR="001F4959" w:rsidRPr="009A0EE6">
        <w:rPr>
          <w:rFonts w:ascii="Arial" w:hAnsi="Arial" w:cs="Arial"/>
        </w:rPr>
        <w:t>,</w:t>
      </w:r>
      <w:r w:rsidRPr="009A0EE6">
        <w:rPr>
          <w:rFonts w:ascii="Arial" w:hAnsi="Arial" w:cs="Arial"/>
        </w:rPr>
        <w:t xml:space="preserve"> should be offered a </w:t>
      </w:r>
      <w:bookmarkStart w:id="39" w:name="_Hlk158291948"/>
      <w:r w:rsidRPr="009A0EE6">
        <w:rPr>
          <w:rFonts w:ascii="Arial" w:hAnsi="Arial" w:cs="Arial"/>
        </w:rPr>
        <w:t xml:space="preserve">DLD (Dementia Learning Disability) Assessment. </w:t>
      </w:r>
    </w:p>
    <w:bookmarkEnd w:id="39"/>
    <w:p w14:paraId="6EFEAADE" w14:textId="77777777" w:rsidR="001F4959" w:rsidRPr="009A0EE6" w:rsidRDefault="001F4959" w:rsidP="00991795">
      <w:pPr>
        <w:contextualSpacing/>
        <w:jc w:val="both"/>
        <w:rPr>
          <w:rFonts w:ascii="Arial" w:hAnsi="Arial" w:cs="Arial"/>
        </w:rPr>
      </w:pPr>
    </w:p>
    <w:p w14:paraId="0F99F31B" w14:textId="328CADB4" w:rsidR="00991795" w:rsidRDefault="00991795" w:rsidP="001F4959">
      <w:pPr>
        <w:contextualSpacing/>
        <w:rPr>
          <w:rFonts w:ascii="Arial" w:hAnsi="Arial" w:cs="Arial"/>
        </w:rPr>
      </w:pPr>
      <w:r w:rsidRPr="009A0EE6">
        <w:rPr>
          <w:rFonts w:ascii="Arial" w:hAnsi="Arial" w:cs="Arial"/>
        </w:rPr>
        <w:t>If there are patients on your register who fit this criteri</w:t>
      </w:r>
      <w:r w:rsidR="00B20066" w:rsidRPr="009A0EE6">
        <w:rPr>
          <w:rFonts w:ascii="Arial" w:hAnsi="Arial" w:cs="Arial"/>
        </w:rPr>
        <w:t>on</w:t>
      </w:r>
      <w:r w:rsidRPr="009A0EE6">
        <w:rPr>
          <w:rFonts w:ascii="Arial" w:hAnsi="Arial" w:cs="Arial"/>
        </w:rPr>
        <w:t xml:space="preserve">, please refer to the Community Learning Disability Nurses (CLDNs) by using the GP </w:t>
      </w:r>
      <w:hyperlink r:id="rId208" w:history="1">
        <w:r w:rsidR="00B20066" w:rsidRPr="009A0EE6">
          <w:rPr>
            <w:rStyle w:val="Hyperlink"/>
            <w:rFonts w:ascii="Arial" w:hAnsi="Arial" w:cs="Arial"/>
          </w:rPr>
          <w:t>referral form</w:t>
        </w:r>
      </w:hyperlink>
      <w:r w:rsidR="00B20066" w:rsidRPr="009A0EE6">
        <w:rPr>
          <w:rFonts w:ascii="Arial" w:hAnsi="Arial" w:cs="Arial"/>
        </w:rPr>
        <w:t xml:space="preserve"> </w:t>
      </w:r>
      <w:r w:rsidRPr="009A0EE6">
        <w:rPr>
          <w:rFonts w:ascii="Arial" w:hAnsi="Arial" w:cs="Arial"/>
        </w:rPr>
        <w:t xml:space="preserve">and send to </w:t>
      </w:r>
      <w:r w:rsidR="009E70D0">
        <w:rPr>
          <w:rFonts w:ascii="Arial" w:hAnsi="Arial" w:cs="Arial"/>
        </w:rPr>
        <w:t>the relevant team [below]</w:t>
      </w:r>
    </w:p>
    <w:p w14:paraId="7B00819B" w14:textId="77777777" w:rsidR="009E70D0" w:rsidRDefault="009E70D0" w:rsidP="001F4959">
      <w:pPr>
        <w:contextualSpacing/>
        <w:rPr>
          <w:rFonts w:ascii="Arial" w:hAnsi="Arial" w:cs="Arial"/>
        </w:rPr>
      </w:pPr>
    </w:p>
    <w:p w14:paraId="3D394C3F" w14:textId="77777777" w:rsidR="009E70D0" w:rsidRPr="009A0EE6" w:rsidRDefault="008618DA" w:rsidP="009E70D0">
      <w:pPr>
        <w:spacing w:line="276" w:lineRule="auto"/>
        <w:rPr>
          <w:rFonts w:ascii="Arial" w:hAnsi="Arial" w:cs="Arial"/>
          <w:kern w:val="24"/>
        </w:rPr>
      </w:pPr>
      <w:hyperlink r:id="rId209" w:history="1">
        <w:r w:rsidR="009E70D0" w:rsidRPr="009A0EE6">
          <w:rPr>
            <w:rStyle w:val="Hyperlink"/>
            <w:rFonts w:ascii="Arial" w:hAnsi="Arial" w:cs="Arial"/>
          </w:rPr>
          <w:t>watfordthreerivers.adt@hertfordshire.gov.uk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9A0EE6">
        <w:rPr>
          <w:rFonts w:ascii="Arial" w:hAnsi="Arial" w:cs="Arial"/>
          <w:kern w:val="24"/>
        </w:rPr>
        <w:t xml:space="preserve">01442 454 343 </w:t>
      </w:r>
    </w:p>
    <w:p w14:paraId="5A2EE500" w14:textId="77777777" w:rsidR="009E70D0" w:rsidRPr="009A0EE6" w:rsidRDefault="008618DA" w:rsidP="009E70D0">
      <w:pPr>
        <w:spacing w:line="276" w:lineRule="auto"/>
        <w:rPr>
          <w:rFonts w:ascii="Arial" w:hAnsi="Arial" w:cs="Arial"/>
        </w:rPr>
      </w:pPr>
      <w:hyperlink r:id="rId210" w:history="1">
        <w:r w:rsidR="009E70D0" w:rsidRPr="009A0EE6">
          <w:rPr>
            <w:rStyle w:val="Hyperlink"/>
            <w:rFonts w:ascii="Arial" w:hAnsi="Arial" w:cs="Arial"/>
          </w:rPr>
          <w:t>stalbans.adt@hertfordshire.gov.uk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205EF5">
        <w:rPr>
          <w:rFonts w:ascii="Arial" w:hAnsi="Arial" w:cs="Arial"/>
        </w:rPr>
        <w:t>01438 843</w:t>
      </w:r>
      <w:r w:rsidR="009E70D0">
        <w:rPr>
          <w:rFonts w:ascii="Arial" w:hAnsi="Arial" w:cs="Arial"/>
        </w:rPr>
        <w:t xml:space="preserve"> </w:t>
      </w:r>
      <w:r w:rsidR="009E70D0" w:rsidRPr="00205EF5">
        <w:rPr>
          <w:rFonts w:ascii="Arial" w:hAnsi="Arial" w:cs="Arial"/>
        </w:rPr>
        <w:t>166</w:t>
      </w:r>
    </w:p>
    <w:p w14:paraId="54142237" w14:textId="77777777" w:rsidR="009E70D0" w:rsidRPr="009A0EE6" w:rsidRDefault="008618DA" w:rsidP="009E70D0">
      <w:pPr>
        <w:spacing w:line="276" w:lineRule="auto"/>
        <w:rPr>
          <w:rFonts w:ascii="Arial" w:hAnsi="Arial" w:cs="Arial"/>
        </w:rPr>
      </w:pPr>
      <w:hyperlink r:id="rId211" w:history="1">
        <w:r w:rsidR="009E70D0" w:rsidRPr="009A0EE6">
          <w:rPr>
            <w:rStyle w:val="Hyperlink"/>
            <w:rFonts w:ascii="Arial" w:hAnsi="Arial" w:cs="Arial"/>
          </w:rPr>
          <w:t>dacorum.adt@hertfordshire.gov.uk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Pr>
          <w:rFonts w:ascii="Arial" w:hAnsi="Arial" w:cs="Arial"/>
        </w:rPr>
        <w:t xml:space="preserve">  </w:t>
      </w:r>
      <w:r w:rsidR="009E70D0" w:rsidRPr="009A0EE6">
        <w:rPr>
          <w:rFonts w:ascii="Arial" w:hAnsi="Arial" w:cs="Arial"/>
        </w:rPr>
        <w:t xml:space="preserve"> </w:t>
      </w:r>
      <w:r w:rsidR="009E70D0" w:rsidRPr="009A0EE6">
        <w:rPr>
          <w:rFonts w:ascii="Arial" w:hAnsi="Arial" w:cs="Arial"/>
          <w:kern w:val="24"/>
          <w:lang w:val="en-US"/>
        </w:rPr>
        <w:t>01442 454 444</w:t>
      </w:r>
    </w:p>
    <w:p w14:paraId="2371836E" w14:textId="77777777" w:rsidR="009E70D0" w:rsidRPr="009A0EE6" w:rsidRDefault="008618DA" w:rsidP="009E70D0">
      <w:pPr>
        <w:spacing w:line="276" w:lineRule="auto"/>
        <w:rPr>
          <w:rFonts w:ascii="Arial" w:hAnsi="Arial" w:cs="Arial"/>
        </w:rPr>
      </w:pPr>
      <w:hyperlink r:id="rId212" w:history="1">
        <w:r w:rsidR="009E70D0" w:rsidRPr="009A0EE6">
          <w:rPr>
            <w:rStyle w:val="Hyperlink"/>
            <w:rFonts w:ascii="Arial" w:hAnsi="Arial" w:cs="Arial"/>
          </w:rPr>
          <w:t>hertsmere.adt@hertfordshire.gov.uk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9A0EE6">
        <w:rPr>
          <w:rFonts w:ascii="Arial" w:hAnsi="Arial" w:cs="Arial"/>
          <w:kern w:val="24"/>
          <w:lang w:val="en-US"/>
        </w:rPr>
        <w:t>01442 454 242</w:t>
      </w:r>
    </w:p>
    <w:p w14:paraId="54CBD892" w14:textId="77777777" w:rsidR="009E70D0" w:rsidRPr="009A0EE6" w:rsidRDefault="008618DA" w:rsidP="009E70D0">
      <w:pPr>
        <w:spacing w:line="276" w:lineRule="auto"/>
        <w:rPr>
          <w:rFonts w:ascii="Arial" w:hAnsi="Arial" w:cs="Arial"/>
        </w:rPr>
      </w:pPr>
      <w:hyperlink r:id="rId213" w:history="1">
        <w:r w:rsidR="009E70D0" w:rsidRPr="009A0EE6">
          <w:rPr>
            <w:rStyle w:val="Hyperlink"/>
            <w:rFonts w:ascii="Arial" w:hAnsi="Arial" w:cs="Arial"/>
          </w:rPr>
          <w:t>welwynhatfield.adt@hertfordshire.gov.uk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9A0EE6">
        <w:rPr>
          <w:rFonts w:ascii="Arial" w:hAnsi="Arial" w:cs="Arial"/>
          <w:kern w:val="24"/>
          <w:lang w:val="en-US"/>
        </w:rPr>
        <w:t>01438 843 600</w:t>
      </w:r>
    </w:p>
    <w:p w14:paraId="2B402910" w14:textId="77777777" w:rsidR="009E70D0" w:rsidRPr="009A0EE6" w:rsidRDefault="008618DA" w:rsidP="009E70D0">
      <w:pPr>
        <w:spacing w:line="276" w:lineRule="auto"/>
        <w:rPr>
          <w:rFonts w:ascii="Arial" w:hAnsi="Arial" w:cs="Arial"/>
          <w:kern w:val="24"/>
          <w:lang w:val="en-US"/>
        </w:rPr>
      </w:pPr>
      <w:hyperlink r:id="rId214" w:history="1">
        <w:r w:rsidR="009E70D0" w:rsidRPr="009A0EE6">
          <w:rPr>
            <w:rStyle w:val="Hyperlink"/>
            <w:rFonts w:ascii="Arial" w:hAnsi="Arial" w:cs="Arial"/>
          </w:rPr>
          <w:t>northherts.adt@hertfordshire.gov.uk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9A0EE6">
        <w:rPr>
          <w:rFonts w:ascii="Arial" w:hAnsi="Arial" w:cs="Arial"/>
          <w:kern w:val="24"/>
          <w:lang w:val="en-US"/>
        </w:rPr>
        <w:t>01438 845 629</w:t>
      </w:r>
    </w:p>
    <w:p w14:paraId="5774245A" w14:textId="77777777" w:rsidR="009E70D0" w:rsidRPr="009A0EE6" w:rsidRDefault="008618DA" w:rsidP="009E70D0">
      <w:pPr>
        <w:spacing w:line="276" w:lineRule="auto"/>
        <w:rPr>
          <w:rFonts w:ascii="Arial" w:hAnsi="Arial" w:cs="Arial"/>
        </w:rPr>
      </w:pPr>
      <w:hyperlink r:id="rId215" w:history="1">
        <w:r w:rsidR="009E70D0" w:rsidRPr="009A0EE6">
          <w:rPr>
            <w:rStyle w:val="Hyperlink"/>
            <w:rFonts w:ascii="Arial" w:hAnsi="Arial" w:cs="Arial"/>
            <w:kern w:val="24"/>
            <w:lang w:val="en-US"/>
          </w:rPr>
          <w:t>Stevenage.adt@hertfordshire.gov.uk</w:t>
        </w:r>
      </w:hyperlink>
      <w:r w:rsidR="009E70D0" w:rsidRPr="009A0EE6">
        <w:rPr>
          <w:rFonts w:ascii="Arial" w:hAnsi="Arial" w:cs="Arial"/>
          <w:kern w:val="24"/>
          <w:lang w:val="en-US"/>
        </w:rPr>
        <w:t xml:space="preserve"> </w:t>
      </w:r>
      <w:r w:rsidR="009E70D0" w:rsidRPr="009A0EE6">
        <w:rPr>
          <w:rFonts w:ascii="Arial" w:hAnsi="Arial" w:cs="Arial"/>
          <w:kern w:val="24"/>
          <w:lang w:val="en-US"/>
        </w:rPr>
        <w:tab/>
      </w:r>
      <w:r w:rsidR="009E70D0" w:rsidRPr="009A0EE6">
        <w:rPr>
          <w:rFonts w:ascii="Arial" w:hAnsi="Arial" w:cs="Arial"/>
          <w:kern w:val="24"/>
          <w:lang w:val="en-US"/>
        </w:rPr>
        <w:tab/>
      </w:r>
      <w:r w:rsidR="009E70D0">
        <w:rPr>
          <w:rFonts w:ascii="Arial" w:hAnsi="Arial" w:cs="Arial"/>
          <w:kern w:val="24"/>
          <w:lang w:val="en-US"/>
        </w:rPr>
        <w:t xml:space="preserve">           </w:t>
      </w:r>
      <w:r w:rsidR="009E70D0" w:rsidRPr="009A0EE6">
        <w:rPr>
          <w:rFonts w:ascii="Arial" w:hAnsi="Arial" w:cs="Arial"/>
          <w:kern w:val="24"/>
          <w:lang w:val="en-US"/>
        </w:rPr>
        <w:t>01438 845 529</w:t>
      </w:r>
    </w:p>
    <w:p w14:paraId="1DA36CDC" w14:textId="77777777" w:rsidR="009E70D0" w:rsidRPr="009A0EE6" w:rsidRDefault="008618DA" w:rsidP="009E70D0">
      <w:pPr>
        <w:spacing w:line="276" w:lineRule="auto"/>
        <w:rPr>
          <w:rFonts w:ascii="Arial" w:hAnsi="Arial" w:cs="Arial"/>
          <w:kern w:val="24"/>
          <w:lang w:val="en-US"/>
        </w:rPr>
      </w:pPr>
      <w:hyperlink r:id="rId216" w:history="1">
        <w:r w:rsidR="009E70D0" w:rsidRPr="009A0EE6">
          <w:rPr>
            <w:rStyle w:val="Hyperlink"/>
            <w:rFonts w:ascii="Arial" w:hAnsi="Arial" w:cs="Arial"/>
          </w:rPr>
          <w:t>eastherts.adt@hertfordshire.gov.uk</w:t>
        </w:r>
      </w:hyperlink>
      <w:r w:rsidR="009E70D0" w:rsidRPr="009A0EE6">
        <w:rPr>
          <w:rStyle w:val="Hyperlink"/>
          <w:rFonts w:ascii="Arial" w:hAnsi="Arial" w:cs="Arial"/>
          <w:color w:val="auto"/>
          <w:u w:val="none"/>
        </w:rPr>
        <w:t xml:space="preserve">  </w:t>
      </w:r>
      <w:r w:rsidR="009E70D0" w:rsidRPr="009A0EE6">
        <w:rPr>
          <w:rFonts w:ascii="Arial" w:hAnsi="Arial" w:cs="Arial"/>
        </w:rPr>
        <w:t xml:space="preserve">                          </w:t>
      </w:r>
      <w:r w:rsidR="009E70D0" w:rsidRPr="009A0EE6">
        <w:rPr>
          <w:rFonts w:ascii="Arial" w:hAnsi="Arial" w:cs="Arial"/>
        </w:rPr>
        <w:tab/>
      </w:r>
      <w:r w:rsidR="009E70D0" w:rsidRPr="009A0EE6">
        <w:rPr>
          <w:rFonts w:ascii="Arial" w:hAnsi="Arial" w:cs="Arial"/>
          <w:kern w:val="24"/>
          <w:lang w:val="en-US"/>
        </w:rPr>
        <w:t>01438 843 111</w:t>
      </w:r>
    </w:p>
    <w:p w14:paraId="2193F76F" w14:textId="77777777" w:rsidR="009E70D0" w:rsidRPr="009A0EE6" w:rsidRDefault="008618DA" w:rsidP="009E70D0">
      <w:pPr>
        <w:spacing w:line="276" w:lineRule="auto"/>
        <w:rPr>
          <w:rFonts w:ascii="Arial" w:hAnsi="Arial" w:cs="Arial"/>
          <w:kern w:val="24"/>
          <w:lang w:val="en-US"/>
        </w:rPr>
      </w:pPr>
      <w:hyperlink r:id="rId217" w:history="1">
        <w:r w:rsidR="009E70D0" w:rsidRPr="009A0EE6">
          <w:rPr>
            <w:rStyle w:val="Hyperlink"/>
            <w:rFonts w:ascii="Arial" w:hAnsi="Arial" w:cs="Arial"/>
            <w:kern w:val="24"/>
            <w:lang w:val="en-US"/>
          </w:rPr>
          <w:t>Broxbourne.adt@hertfordshire.gov.uk</w:t>
        </w:r>
      </w:hyperlink>
      <w:r w:rsidR="009E70D0" w:rsidRPr="009A0EE6">
        <w:rPr>
          <w:rFonts w:ascii="Arial" w:hAnsi="Arial" w:cs="Arial"/>
          <w:kern w:val="24"/>
          <w:lang w:val="en-US"/>
        </w:rPr>
        <w:tab/>
        <w:t xml:space="preserve">            </w:t>
      </w:r>
      <w:r w:rsidR="009E70D0">
        <w:rPr>
          <w:rFonts w:ascii="Arial" w:hAnsi="Arial" w:cs="Arial"/>
          <w:kern w:val="24"/>
          <w:lang w:val="en-US"/>
        </w:rPr>
        <w:t xml:space="preserve">         </w:t>
      </w:r>
      <w:r w:rsidR="009E70D0" w:rsidRPr="009A0EE6">
        <w:rPr>
          <w:rFonts w:ascii="Arial" w:hAnsi="Arial" w:cs="Arial"/>
          <w:kern w:val="24"/>
          <w:lang w:val="en-US"/>
        </w:rPr>
        <w:t xml:space="preserve"> 01438 843 400</w:t>
      </w:r>
    </w:p>
    <w:p w14:paraId="44882A0D" w14:textId="77777777" w:rsidR="009E70D0" w:rsidRPr="009A0EE6" w:rsidRDefault="008618DA" w:rsidP="009E70D0">
      <w:pPr>
        <w:spacing w:line="276" w:lineRule="auto"/>
        <w:rPr>
          <w:rFonts w:ascii="Arial" w:hAnsi="Arial" w:cs="Arial"/>
          <w:kern w:val="24"/>
          <w:lang w:val="en-US"/>
        </w:rPr>
      </w:pPr>
      <w:hyperlink r:id="rId218" w:history="1">
        <w:r w:rsidR="009E70D0" w:rsidRPr="009A0EE6">
          <w:rPr>
            <w:rStyle w:val="Hyperlink"/>
            <w:rFonts w:ascii="Arial" w:hAnsi="Arial" w:cs="Arial"/>
            <w:shd w:val="clear" w:color="auto" w:fill="FFFFFF"/>
          </w:rPr>
          <w:t>0-25_Central@hertfordshire.gov.uk</w:t>
        </w:r>
      </w:hyperlink>
      <w:r w:rsidR="009E70D0" w:rsidRPr="009A0EE6">
        <w:rPr>
          <w:rFonts w:ascii="Arial" w:hAnsi="Arial" w:cs="Arial"/>
          <w:shd w:val="clear" w:color="auto" w:fill="FFFFFF"/>
        </w:rPr>
        <w:t xml:space="preserve">                          </w:t>
      </w:r>
      <w:r w:rsidR="009E70D0">
        <w:rPr>
          <w:rFonts w:ascii="Arial" w:hAnsi="Arial" w:cs="Arial"/>
          <w:shd w:val="clear" w:color="auto" w:fill="FFFFFF"/>
        </w:rPr>
        <w:t xml:space="preserve"> </w:t>
      </w:r>
      <w:r w:rsidR="009E70D0" w:rsidRPr="009A0EE6">
        <w:rPr>
          <w:rFonts w:ascii="Arial" w:hAnsi="Arial" w:cs="Arial"/>
          <w:shd w:val="clear" w:color="auto" w:fill="FFFFFF"/>
        </w:rPr>
        <w:t xml:space="preserve">   01438 845 258</w:t>
      </w:r>
    </w:p>
    <w:p w14:paraId="063D944F" w14:textId="77777777" w:rsidR="009E70D0" w:rsidRDefault="009E70D0" w:rsidP="001F4959">
      <w:pPr>
        <w:contextualSpacing/>
        <w:rPr>
          <w:rFonts w:ascii="Arial" w:hAnsi="Arial" w:cs="Arial"/>
        </w:rPr>
      </w:pPr>
    </w:p>
    <w:p w14:paraId="5F171187" w14:textId="77777777" w:rsidR="009E70D0" w:rsidRDefault="009E70D0" w:rsidP="001F4959">
      <w:pPr>
        <w:contextualSpacing/>
        <w:rPr>
          <w:rFonts w:ascii="Arial" w:hAnsi="Arial" w:cs="Arial"/>
        </w:rPr>
      </w:pPr>
    </w:p>
    <w:p w14:paraId="6F91FA4D" w14:textId="77777777" w:rsidR="009E70D0" w:rsidRDefault="009E70D0" w:rsidP="001F4959">
      <w:pPr>
        <w:contextualSpacing/>
        <w:rPr>
          <w:rFonts w:ascii="Arial" w:hAnsi="Arial" w:cs="Arial"/>
        </w:rPr>
      </w:pPr>
    </w:p>
    <w:p w14:paraId="393F18E8" w14:textId="77777777" w:rsidR="00311BD3" w:rsidRPr="009A0EE6" w:rsidRDefault="00311BD3" w:rsidP="00D8051A">
      <w:pPr>
        <w:jc w:val="both"/>
        <w:rPr>
          <w:rFonts w:ascii="Arial" w:eastAsia="Calibri" w:hAnsi="Arial" w:cs="Arial"/>
          <w:b/>
          <w:bCs/>
          <w:noProof/>
          <w:sz w:val="28"/>
          <w:szCs w:val="28"/>
        </w:rPr>
      </w:pPr>
    </w:p>
    <w:p w14:paraId="11C66CCB" w14:textId="7DE4452F" w:rsidR="00991795" w:rsidRPr="009A0EE6" w:rsidRDefault="00991795" w:rsidP="00991795">
      <w:pPr>
        <w:ind w:left="142"/>
        <w:jc w:val="both"/>
        <w:rPr>
          <w:rFonts w:ascii="Arial" w:eastAsia="Calibri" w:hAnsi="Arial" w:cs="Arial"/>
          <w:b/>
          <w:bCs/>
          <w:noProof/>
          <w:sz w:val="28"/>
          <w:szCs w:val="28"/>
        </w:rPr>
      </w:pPr>
      <w:bookmarkStart w:id="40" w:name="_Hlk158292012"/>
      <w:r w:rsidRPr="009A0EE6">
        <w:rPr>
          <w:rFonts w:ascii="Arial" w:eastAsia="Calibri" w:hAnsi="Arial" w:cs="Arial"/>
          <w:b/>
          <w:bCs/>
          <w:noProof/>
          <w:sz w:val="28"/>
          <w:szCs w:val="28"/>
        </w:rPr>
        <w:t>AAA</w:t>
      </w:r>
      <w:r w:rsidR="00B20066" w:rsidRPr="009A0EE6">
        <w:rPr>
          <w:rFonts w:ascii="Arial" w:eastAsia="Calibri" w:hAnsi="Arial" w:cs="Arial"/>
          <w:b/>
          <w:bCs/>
          <w:noProof/>
          <w:sz w:val="28"/>
          <w:szCs w:val="28"/>
        </w:rPr>
        <w:t xml:space="preserve"> (Abdominal Aortic Aneurysm)</w:t>
      </w:r>
      <w:r w:rsidRPr="009A0EE6">
        <w:rPr>
          <w:rFonts w:ascii="Arial" w:eastAsia="Calibri" w:hAnsi="Arial" w:cs="Arial"/>
          <w:b/>
          <w:bCs/>
          <w:noProof/>
          <w:sz w:val="28"/>
          <w:szCs w:val="28"/>
        </w:rPr>
        <w:t xml:space="preserve"> Screening </w:t>
      </w:r>
    </w:p>
    <w:bookmarkEnd w:id="40"/>
    <w:p w14:paraId="7014F409" w14:textId="77777777" w:rsidR="00B20066" w:rsidRPr="009A0EE6" w:rsidRDefault="00991795" w:rsidP="00991795">
      <w:pPr>
        <w:ind w:left="142"/>
        <w:jc w:val="both"/>
        <w:rPr>
          <w:rFonts w:ascii="Arial" w:eastAsia="Calibri" w:hAnsi="Arial" w:cs="Arial"/>
          <w:b/>
          <w:bCs/>
          <w:noProof/>
        </w:rPr>
      </w:pPr>
      <w:r w:rsidRPr="009A0EE6">
        <w:rPr>
          <w:rFonts w:ascii="Arial" w:eastAsia="Calibri" w:hAnsi="Arial" w:cs="Arial"/>
          <w:noProof/>
        </w:rPr>
        <w:t>This is a</w:t>
      </w:r>
      <w:r w:rsidRPr="009A0EE6">
        <w:rPr>
          <w:rFonts w:ascii="Arial" w:eastAsia="Calibri" w:hAnsi="Arial" w:cs="Arial"/>
          <w:b/>
          <w:bCs/>
          <w:noProof/>
        </w:rPr>
        <w:t xml:space="preserve"> </w:t>
      </w:r>
      <w:r w:rsidRPr="009A0EE6">
        <w:rPr>
          <w:rFonts w:ascii="Arial" w:eastAsia="Calibri" w:hAnsi="Arial" w:cs="Arial"/>
          <w:bCs/>
          <w:noProof/>
        </w:rPr>
        <w:t xml:space="preserve">one off </w:t>
      </w:r>
      <w:r w:rsidR="00B20066" w:rsidRPr="009A0EE6">
        <w:rPr>
          <w:rFonts w:ascii="Arial" w:eastAsia="Calibri" w:hAnsi="Arial" w:cs="Arial"/>
          <w:bCs/>
          <w:noProof/>
        </w:rPr>
        <w:t xml:space="preserve">screening for </w:t>
      </w:r>
      <w:r w:rsidRPr="009A0EE6">
        <w:rPr>
          <w:rFonts w:ascii="Arial" w:eastAsia="Calibri" w:hAnsi="Arial" w:cs="Arial"/>
          <w:bCs/>
          <w:noProof/>
        </w:rPr>
        <w:t xml:space="preserve">men in </w:t>
      </w:r>
      <w:r w:rsidR="00B20066" w:rsidRPr="009A0EE6">
        <w:rPr>
          <w:rFonts w:ascii="Arial" w:eastAsia="Calibri" w:hAnsi="Arial" w:cs="Arial"/>
          <w:bCs/>
          <w:noProof/>
        </w:rPr>
        <w:t xml:space="preserve">their </w:t>
      </w:r>
      <w:r w:rsidRPr="009A0EE6">
        <w:rPr>
          <w:rFonts w:ascii="Arial" w:eastAsia="Calibri" w:hAnsi="Arial" w:cs="Arial"/>
          <w:bCs/>
          <w:noProof/>
        </w:rPr>
        <w:t>65</w:t>
      </w:r>
      <w:r w:rsidRPr="009A0EE6">
        <w:rPr>
          <w:rFonts w:ascii="Arial" w:eastAsia="Calibri" w:hAnsi="Arial" w:cs="Arial"/>
          <w:bCs/>
          <w:noProof/>
          <w:vertAlign w:val="superscript"/>
        </w:rPr>
        <w:t>th</w:t>
      </w:r>
      <w:r w:rsidRPr="009A0EE6">
        <w:rPr>
          <w:rFonts w:ascii="Arial" w:eastAsia="Calibri" w:hAnsi="Arial" w:cs="Arial"/>
          <w:bCs/>
          <w:noProof/>
        </w:rPr>
        <w:t xml:space="preserve"> year - if the individual has not had this go online and look up local AAA screening.</w:t>
      </w:r>
      <w:r w:rsidRPr="009A0EE6">
        <w:rPr>
          <w:rFonts w:ascii="Arial" w:eastAsia="Calibri" w:hAnsi="Arial" w:cs="Arial"/>
          <w:b/>
          <w:bCs/>
          <w:noProof/>
        </w:rPr>
        <w:t xml:space="preserve"> </w:t>
      </w:r>
    </w:p>
    <w:p w14:paraId="132053C8" w14:textId="77777777" w:rsidR="00B20066" w:rsidRPr="009A0EE6" w:rsidRDefault="00B20066" w:rsidP="00991795">
      <w:pPr>
        <w:ind w:left="142"/>
        <w:jc w:val="both"/>
        <w:rPr>
          <w:rFonts w:ascii="Arial" w:eastAsia="Calibri" w:hAnsi="Arial" w:cs="Arial"/>
          <w:b/>
          <w:bCs/>
          <w:noProof/>
        </w:rPr>
      </w:pPr>
    </w:p>
    <w:p w14:paraId="04486172" w14:textId="5A3ADB86" w:rsidR="00991795" w:rsidRPr="009A0EE6" w:rsidRDefault="00991795" w:rsidP="00991795">
      <w:pPr>
        <w:ind w:left="142"/>
        <w:jc w:val="both"/>
        <w:rPr>
          <w:rFonts w:ascii="Arial" w:eastAsia="Calibri" w:hAnsi="Arial" w:cs="Arial"/>
          <w:b/>
          <w:bCs/>
          <w:noProof/>
        </w:rPr>
      </w:pPr>
      <w:r w:rsidRPr="009A0EE6">
        <w:rPr>
          <w:rFonts w:ascii="Arial" w:eastAsia="Calibri" w:hAnsi="Arial" w:cs="Arial"/>
          <w:noProof/>
        </w:rPr>
        <w:t>This service has the Purple Star so are excellent at adjusting their service to help overcome barriers</w:t>
      </w:r>
      <w:r w:rsidR="00B20066" w:rsidRPr="009A0EE6">
        <w:rPr>
          <w:rFonts w:ascii="Arial" w:eastAsia="Calibri" w:hAnsi="Arial" w:cs="Arial"/>
          <w:noProof/>
        </w:rPr>
        <w:t>.</w:t>
      </w:r>
      <w:r w:rsidRPr="009A0EE6">
        <w:rPr>
          <w:rFonts w:ascii="Arial" w:eastAsia="Calibri" w:hAnsi="Arial" w:cs="Arial"/>
          <w:b/>
          <w:bCs/>
          <w:noProof/>
        </w:rPr>
        <w:t xml:space="preserve"> </w:t>
      </w:r>
    </w:p>
    <w:p w14:paraId="67CF00A5" w14:textId="44AB476F" w:rsidR="00991795" w:rsidRPr="009A0EE6" w:rsidRDefault="00991795" w:rsidP="00991795">
      <w:pPr>
        <w:ind w:left="142"/>
        <w:jc w:val="both"/>
        <w:rPr>
          <w:rFonts w:ascii="Arial" w:eastAsia="Calibri" w:hAnsi="Arial" w:cs="Arial"/>
          <w:b/>
          <w:bCs/>
          <w:noProof/>
          <w:sz w:val="28"/>
          <w:szCs w:val="28"/>
        </w:rPr>
      </w:pPr>
    </w:p>
    <w:p w14:paraId="79E04E47" w14:textId="77777777" w:rsidR="00311BD3" w:rsidRPr="009A0EE6" w:rsidRDefault="00311BD3" w:rsidP="00991795">
      <w:pPr>
        <w:ind w:left="142"/>
        <w:jc w:val="both"/>
        <w:rPr>
          <w:rFonts w:ascii="Arial" w:eastAsia="Calibri" w:hAnsi="Arial" w:cs="Arial"/>
          <w:b/>
          <w:bCs/>
          <w:noProof/>
          <w:sz w:val="28"/>
          <w:szCs w:val="28"/>
        </w:rPr>
      </w:pPr>
    </w:p>
    <w:p w14:paraId="0B58968E" w14:textId="77777777" w:rsidR="00991795" w:rsidRPr="009A0EE6" w:rsidRDefault="00991795" w:rsidP="00991795">
      <w:pPr>
        <w:ind w:left="142"/>
        <w:jc w:val="both"/>
        <w:rPr>
          <w:rFonts w:ascii="Arial" w:eastAsia="Calibri" w:hAnsi="Arial" w:cs="Arial"/>
          <w:b/>
          <w:bCs/>
          <w:noProof/>
          <w:sz w:val="28"/>
          <w:szCs w:val="28"/>
        </w:rPr>
      </w:pPr>
      <w:r w:rsidRPr="009A0EE6">
        <w:rPr>
          <w:rFonts w:ascii="Arial" w:eastAsia="Calibri" w:hAnsi="Arial" w:cs="Arial"/>
          <w:b/>
          <w:bCs/>
          <w:noProof/>
          <w:sz w:val="28"/>
          <w:szCs w:val="28"/>
        </w:rPr>
        <w:t xml:space="preserve">Diabetic Eye Screening </w:t>
      </w:r>
    </w:p>
    <w:p w14:paraId="3DE08ADC" w14:textId="77777777" w:rsidR="00991795" w:rsidRPr="009A0EE6" w:rsidRDefault="00991795" w:rsidP="00991795">
      <w:pPr>
        <w:ind w:left="142"/>
        <w:jc w:val="both"/>
        <w:rPr>
          <w:rFonts w:ascii="Arial" w:eastAsia="Calibri" w:hAnsi="Arial" w:cs="Arial"/>
          <w:b/>
          <w:bCs/>
          <w:noProof/>
        </w:rPr>
      </w:pPr>
      <w:r w:rsidRPr="009A0EE6">
        <w:rPr>
          <w:rFonts w:ascii="Arial" w:eastAsia="Calibri" w:hAnsi="Arial" w:cs="Arial"/>
          <w:noProof/>
        </w:rPr>
        <w:t>People are invited</w:t>
      </w:r>
      <w:r w:rsidRPr="009A0EE6">
        <w:rPr>
          <w:rFonts w:ascii="Arial" w:eastAsia="Calibri" w:hAnsi="Arial" w:cs="Arial"/>
          <w:b/>
          <w:bCs/>
          <w:noProof/>
        </w:rPr>
        <w:t xml:space="preserve"> </w:t>
      </w:r>
      <w:r w:rsidRPr="009A0EE6">
        <w:rPr>
          <w:rFonts w:ascii="Arial" w:eastAsia="Calibri" w:hAnsi="Arial" w:cs="Arial"/>
          <w:bCs/>
          <w:noProof/>
        </w:rPr>
        <w:t>annually from diagnosis – they too are a Purple Star service so will be able to make reasonable adjustments to overcome barriers .</w:t>
      </w:r>
      <w:r w:rsidRPr="009A0EE6">
        <w:rPr>
          <w:rFonts w:ascii="Arial" w:eastAsia="Calibri" w:hAnsi="Arial" w:cs="Arial"/>
          <w:b/>
          <w:bCs/>
          <w:noProof/>
        </w:rPr>
        <w:t xml:space="preserve"> </w:t>
      </w:r>
    </w:p>
    <w:p w14:paraId="4DB57BFC" w14:textId="77777777" w:rsidR="009E70D0" w:rsidRDefault="009E70D0" w:rsidP="00991795">
      <w:pPr>
        <w:ind w:left="142"/>
        <w:jc w:val="both"/>
        <w:rPr>
          <w:rFonts w:ascii="Arial" w:eastAsia="Calibri" w:hAnsi="Arial" w:cs="Arial"/>
          <w:b/>
          <w:bCs/>
          <w:noProof/>
        </w:rPr>
      </w:pPr>
    </w:p>
    <w:p w14:paraId="4408046A" w14:textId="77777777" w:rsidR="009E70D0" w:rsidRDefault="009E70D0" w:rsidP="00991795">
      <w:pPr>
        <w:ind w:left="142"/>
        <w:jc w:val="both"/>
        <w:rPr>
          <w:rFonts w:ascii="Arial" w:eastAsia="Calibri" w:hAnsi="Arial" w:cs="Arial"/>
          <w:b/>
          <w:bCs/>
          <w:noProof/>
        </w:rPr>
      </w:pPr>
    </w:p>
    <w:p w14:paraId="07953052" w14:textId="77777777" w:rsidR="009E70D0" w:rsidRDefault="009E70D0" w:rsidP="00991795">
      <w:pPr>
        <w:ind w:left="142"/>
        <w:jc w:val="both"/>
        <w:rPr>
          <w:rFonts w:ascii="Arial" w:eastAsia="Calibri" w:hAnsi="Arial" w:cs="Arial"/>
          <w:b/>
          <w:bCs/>
          <w:noProof/>
        </w:rPr>
      </w:pPr>
    </w:p>
    <w:p w14:paraId="1259E637" w14:textId="77777777" w:rsidR="009E70D0" w:rsidRDefault="009E70D0" w:rsidP="00991795">
      <w:pPr>
        <w:ind w:left="142"/>
        <w:jc w:val="both"/>
        <w:rPr>
          <w:rFonts w:ascii="Arial" w:eastAsia="Calibri" w:hAnsi="Arial" w:cs="Arial"/>
          <w:b/>
          <w:bCs/>
          <w:noProof/>
        </w:rPr>
      </w:pPr>
    </w:p>
    <w:p w14:paraId="705D2BAD" w14:textId="77777777" w:rsidR="009E70D0" w:rsidRDefault="009E70D0" w:rsidP="00991795">
      <w:pPr>
        <w:ind w:left="142"/>
        <w:jc w:val="both"/>
        <w:rPr>
          <w:rFonts w:ascii="Arial" w:eastAsia="Calibri" w:hAnsi="Arial" w:cs="Arial"/>
          <w:b/>
          <w:bCs/>
          <w:noProof/>
        </w:rPr>
      </w:pPr>
    </w:p>
    <w:p w14:paraId="534FC29C" w14:textId="77777777" w:rsidR="009E70D0" w:rsidRDefault="009E70D0" w:rsidP="00991795">
      <w:pPr>
        <w:ind w:left="142"/>
        <w:jc w:val="both"/>
        <w:rPr>
          <w:rFonts w:ascii="Arial" w:eastAsia="Calibri" w:hAnsi="Arial" w:cs="Arial"/>
          <w:b/>
          <w:bCs/>
          <w:noProof/>
        </w:rPr>
      </w:pPr>
    </w:p>
    <w:p w14:paraId="64C9D436" w14:textId="77777777" w:rsidR="009E70D0" w:rsidRDefault="009E70D0" w:rsidP="00991795">
      <w:pPr>
        <w:ind w:left="142"/>
        <w:jc w:val="both"/>
        <w:rPr>
          <w:rFonts w:ascii="Arial" w:eastAsia="Calibri" w:hAnsi="Arial" w:cs="Arial"/>
          <w:b/>
          <w:bCs/>
          <w:noProof/>
        </w:rPr>
      </w:pPr>
    </w:p>
    <w:p w14:paraId="6286011B" w14:textId="77777777" w:rsidR="009E70D0" w:rsidRDefault="009E70D0" w:rsidP="00991795">
      <w:pPr>
        <w:ind w:left="142"/>
        <w:jc w:val="both"/>
        <w:rPr>
          <w:rFonts w:ascii="Arial" w:eastAsia="Calibri" w:hAnsi="Arial" w:cs="Arial"/>
          <w:b/>
          <w:bCs/>
          <w:noProof/>
        </w:rPr>
      </w:pPr>
    </w:p>
    <w:p w14:paraId="7F9319ED" w14:textId="77777777" w:rsidR="009E70D0" w:rsidRDefault="009E70D0" w:rsidP="00991795">
      <w:pPr>
        <w:ind w:left="142"/>
        <w:jc w:val="both"/>
        <w:rPr>
          <w:rFonts w:ascii="Arial" w:eastAsia="Calibri" w:hAnsi="Arial" w:cs="Arial"/>
          <w:b/>
          <w:bCs/>
          <w:noProof/>
        </w:rPr>
      </w:pPr>
    </w:p>
    <w:p w14:paraId="16E87751" w14:textId="77777777" w:rsidR="009E70D0" w:rsidRDefault="009E70D0" w:rsidP="00991795">
      <w:pPr>
        <w:ind w:left="142"/>
        <w:jc w:val="both"/>
        <w:rPr>
          <w:rFonts w:ascii="Arial" w:eastAsia="Calibri" w:hAnsi="Arial" w:cs="Arial"/>
          <w:b/>
          <w:bCs/>
          <w:noProof/>
        </w:rPr>
      </w:pPr>
    </w:p>
    <w:p w14:paraId="08F7B57B" w14:textId="77777777" w:rsidR="009E70D0" w:rsidRDefault="009E70D0" w:rsidP="00991795">
      <w:pPr>
        <w:ind w:left="142"/>
        <w:jc w:val="both"/>
        <w:rPr>
          <w:rFonts w:ascii="Arial" w:eastAsia="Calibri" w:hAnsi="Arial" w:cs="Arial"/>
          <w:b/>
          <w:bCs/>
          <w:noProof/>
        </w:rPr>
      </w:pPr>
    </w:p>
    <w:p w14:paraId="6A3BF602" w14:textId="6F361605" w:rsidR="00991795" w:rsidRPr="009A0EE6" w:rsidRDefault="00311BD3" w:rsidP="00991795">
      <w:pPr>
        <w:ind w:left="142"/>
        <w:jc w:val="both"/>
        <w:rPr>
          <w:rFonts w:ascii="Arial" w:eastAsia="Calibri" w:hAnsi="Arial" w:cs="Arial"/>
          <w:b/>
          <w:bCs/>
          <w:noProof/>
          <w:highlight w:val="yellow"/>
        </w:rPr>
      </w:pPr>
      <w:r w:rsidRPr="009A0EE6">
        <w:rPr>
          <w:rFonts w:ascii="Arial" w:eastAsia="Calibri" w:hAnsi="Arial" w:cs="Arial"/>
          <w:b/>
          <w:bCs/>
          <w:noProof/>
          <w:sz w:val="28"/>
          <w:szCs w:val="28"/>
          <w:lang w:val="en-US"/>
        </w:rPr>
        <mc:AlternateContent>
          <mc:Choice Requires="wps">
            <w:drawing>
              <wp:anchor distT="0" distB="0" distL="114300" distR="114300" simplePos="0" relativeHeight="251658309" behindDoc="1" locked="0" layoutInCell="1" allowOverlap="1" wp14:anchorId="06DFDA2B" wp14:editId="4AFFD53B">
                <wp:simplePos x="0" y="0"/>
                <wp:positionH relativeFrom="column">
                  <wp:posOffset>-256264</wp:posOffset>
                </wp:positionH>
                <wp:positionV relativeFrom="paragraph">
                  <wp:posOffset>190141</wp:posOffset>
                </wp:positionV>
                <wp:extent cx="7142671" cy="2846717"/>
                <wp:effectExtent l="0" t="0" r="39370" b="48895"/>
                <wp:wrapNone/>
                <wp:docPr id="77" name="AutoShap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671" cy="2846717"/>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652A6" id="AutoShape 83" o:spid="_x0000_s1026" alt="&quot;&quot;" style="position:absolute;margin-left:-20.2pt;margin-top:14.95pt;width:562.4pt;height:224.15pt;z-index:-251658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" fillcolor="#ccf" strokecolor="#c9c9c9" strokeweight="1pt">
                <v:fill color2="#dbdbdb" focus="100%" type="gradient"/>
                <v:shadow on="t" color="#525252" opacity=".5" offset="1pt"/>
              </v:roundrect>
            </w:pict>
          </mc:Fallback>
        </mc:AlternateContent>
      </w:r>
    </w:p>
    <w:p w14:paraId="5756CC11" w14:textId="77777777" w:rsidR="00311BD3" w:rsidRPr="009A0EE6" w:rsidRDefault="00311BD3" w:rsidP="00311BD3">
      <w:pPr>
        <w:tabs>
          <w:tab w:val="left" w:pos="2300"/>
        </w:tabs>
        <w:ind w:left="142"/>
        <w:jc w:val="center"/>
        <w:rPr>
          <w:rFonts w:ascii="Arial" w:eastAsia="Calibri" w:hAnsi="Arial" w:cs="Arial"/>
          <w:b/>
          <w:bCs/>
          <w:noProof/>
          <w:color w:val="7030A0"/>
          <w:sz w:val="28"/>
          <w:szCs w:val="28"/>
          <w:lang w:val="en-US"/>
        </w:rPr>
      </w:pPr>
      <w:bookmarkStart w:id="41" w:name="_Hlk98327757"/>
    </w:p>
    <w:p w14:paraId="4CC45EB1" w14:textId="376C787B" w:rsidR="00311BD3" w:rsidRPr="00D32BCA" w:rsidRDefault="00311BD3" w:rsidP="00311BD3">
      <w:pPr>
        <w:tabs>
          <w:tab w:val="left" w:pos="2300"/>
        </w:tabs>
        <w:ind w:left="142"/>
        <w:jc w:val="center"/>
        <w:rPr>
          <w:rFonts w:ascii="Arial" w:eastAsia="Calibri" w:hAnsi="Arial" w:cs="Arial"/>
          <w:b/>
          <w:bCs/>
          <w:noProof/>
          <w:sz w:val="32"/>
          <w:szCs w:val="32"/>
          <w:lang w:val="en-US"/>
        </w:rPr>
      </w:pPr>
      <w:r w:rsidRPr="00D32BCA">
        <w:rPr>
          <w:rFonts w:ascii="Arial" w:eastAsia="Calibri" w:hAnsi="Arial" w:cs="Arial"/>
          <w:b/>
          <w:bCs/>
          <w:noProof/>
          <w:color w:val="7030A0"/>
          <w:sz w:val="32"/>
          <w:szCs w:val="32"/>
          <w:lang w:val="en-US"/>
        </w:rPr>
        <w:t>Talk about and make a pledge – Criteria 12</w:t>
      </w:r>
    </w:p>
    <w:p w14:paraId="24719DAB" w14:textId="77777777" w:rsidR="00311BD3" w:rsidRPr="009A0EE6" w:rsidRDefault="00311BD3" w:rsidP="00311BD3">
      <w:pPr>
        <w:tabs>
          <w:tab w:val="left" w:pos="2300"/>
        </w:tabs>
        <w:ind w:left="142"/>
        <w:jc w:val="both"/>
        <w:rPr>
          <w:rFonts w:ascii="Arial" w:eastAsia="Calibri" w:hAnsi="Arial" w:cs="Arial"/>
          <w:b/>
          <w:bCs/>
          <w:noProof/>
          <w:sz w:val="28"/>
          <w:szCs w:val="28"/>
          <w:lang w:val="en-US"/>
        </w:rPr>
      </w:pPr>
    </w:p>
    <w:p w14:paraId="35BA7C25" w14:textId="77777777" w:rsidR="00311BD3" w:rsidRPr="009A0EE6" w:rsidRDefault="00311BD3" w:rsidP="00311BD3">
      <w:pPr>
        <w:tabs>
          <w:tab w:val="left" w:pos="2300"/>
        </w:tabs>
        <w:ind w:left="142"/>
        <w:jc w:val="both"/>
        <w:rPr>
          <w:rFonts w:ascii="Arial" w:eastAsia="Calibri" w:hAnsi="Arial" w:cs="Arial"/>
          <w:b/>
          <w:bCs/>
          <w:noProof/>
          <w:sz w:val="28"/>
          <w:szCs w:val="28"/>
          <w:lang w:val="en-US"/>
        </w:rPr>
      </w:pPr>
    </w:p>
    <w:p w14:paraId="087759FA" w14:textId="04B3DEED" w:rsidR="00311BD3" w:rsidRPr="009A0EE6" w:rsidRDefault="00311BD3" w:rsidP="00D32BCA">
      <w:pPr>
        <w:tabs>
          <w:tab w:val="left" w:pos="2300"/>
        </w:tabs>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What can your surgery do to check if anyone has not attended / completed any of the screenings they should have?</w:t>
      </w:r>
    </w:p>
    <w:p w14:paraId="65C377F3" w14:textId="77777777" w:rsidR="00311BD3" w:rsidRPr="009A0EE6" w:rsidRDefault="00311BD3" w:rsidP="00D32BCA">
      <w:pPr>
        <w:tabs>
          <w:tab w:val="left" w:pos="2300"/>
        </w:tabs>
        <w:ind w:left="142"/>
        <w:jc w:val="center"/>
        <w:rPr>
          <w:rFonts w:ascii="Arial" w:eastAsia="Calibri" w:hAnsi="Arial" w:cs="Arial"/>
          <w:noProof/>
          <w:color w:val="7030A0"/>
          <w:sz w:val="28"/>
          <w:szCs w:val="28"/>
          <w:lang w:val="en-US"/>
        </w:rPr>
      </w:pPr>
    </w:p>
    <w:p w14:paraId="16DDA4F5" w14:textId="77777777" w:rsidR="00311BD3" w:rsidRPr="009A0EE6" w:rsidRDefault="00311BD3" w:rsidP="00D32BCA">
      <w:pPr>
        <w:tabs>
          <w:tab w:val="left" w:pos="2300"/>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How can you follow up and make sure they understood the risks of not attending?</w:t>
      </w:r>
    </w:p>
    <w:p w14:paraId="500E1243" w14:textId="77777777" w:rsidR="00311BD3" w:rsidRPr="009A0EE6" w:rsidRDefault="00311BD3" w:rsidP="00D32BCA">
      <w:pPr>
        <w:tabs>
          <w:tab w:val="left" w:pos="2300"/>
        </w:tabs>
        <w:ind w:left="142"/>
        <w:jc w:val="center"/>
        <w:rPr>
          <w:rFonts w:ascii="Arial" w:eastAsia="Calibri" w:hAnsi="Arial" w:cs="Arial"/>
          <w:noProof/>
          <w:color w:val="7030A0"/>
          <w:sz w:val="28"/>
          <w:szCs w:val="28"/>
          <w:lang w:val="en-US"/>
        </w:rPr>
      </w:pPr>
    </w:p>
    <w:p w14:paraId="46DF6437" w14:textId="037BCBF8" w:rsidR="00311BD3" w:rsidRPr="009A0EE6" w:rsidRDefault="00311BD3" w:rsidP="00D32BCA">
      <w:pPr>
        <w:tabs>
          <w:tab w:val="left" w:pos="2300"/>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Can you link with the screening nurse for overcoming barriers?</w:t>
      </w:r>
    </w:p>
    <w:p w14:paraId="03145D96" w14:textId="77777777" w:rsidR="00311BD3" w:rsidRPr="009A0EE6" w:rsidRDefault="00311BD3" w:rsidP="00D32BCA">
      <w:pPr>
        <w:tabs>
          <w:tab w:val="left" w:pos="2300"/>
        </w:tabs>
        <w:ind w:left="142"/>
        <w:jc w:val="center"/>
        <w:rPr>
          <w:rFonts w:ascii="Arial" w:eastAsia="Calibri" w:hAnsi="Arial" w:cs="Arial"/>
          <w:noProof/>
          <w:color w:val="7030A0"/>
          <w:sz w:val="28"/>
          <w:szCs w:val="28"/>
          <w:lang w:val="en-US"/>
        </w:rPr>
      </w:pPr>
    </w:p>
    <w:p w14:paraId="3F570188" w14:textId="3F4CA077" w:rsidR="00311BD3" w:rsidRPr="009A0EE6" w:rsidRDefault="00311BD3" w:rsidP="00D32BCA">
      <w:pPr>
        <w:tabs>
          <w:tab w:val="left" w:pos="2300"/>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Can you share the links to the videos to help people know what they need to do and why?</w:t>
      </w:r>
    </w:p>
    <w:bookmarkEnd w:id="41"/>
    <w:p w14:paraId="15F1E340" w14:textId="07E2A789" w:rsidR="00BC4743" w:rsidRPr="009A0EE6" w:rsidRDefault="00BC4743" w:rsidP="00311BD3">
      <w:pPr>
        <w:tabs>
          <w:tab w:val="left" w:pos="1250"/>
          <w:tab w:val="left" w:pos="1345"/>
        </w:tabs>
        <w:ind w:left="142"/>
        <w:jc w:val="both"/>
        <w:rPr>
          <w:rFonts w:ascii="Arial" w:eastAsia="Calibri" w:hAnsi="Arial" w:cs="Arial"/>
          <w:b/>
          <w:bCs/>
          <w:noProof/>
          <w:color w:val="FF0000"/>
          <w:lang w:val="en-US"/>
        </w:rPr>
      </w:pPr>
    </w:p>
    <w:p w14:paraId="7BA7CDB6" w14:textId="77777777" w:rsidR="00BC4743" w:rsidRPr="009A0EE6" w:rsidRDefault="00BC4743" w:rsidP="00A313EA">
      <w:pPr>
        <w:jc w:val="both"/>
        <w:rPr>
          <w:rFonts w:ascii="Arial" w:eastAsia="Calibri" w:hAnsi="Arial" w:cs="Arial"/>
          <w:b/>
          <w:bCs/>
          <w:noProof/>
          <w:color w:val="FF0000"/>
          <w:lang w:val="en-US"/>
        </w:rPr>
      </w:pPr>
    </w:p>
    <w:p w14:paraId="6A3D0FC5" w14:textId="77777777" w:rsidR="00B20066" w:rsidRDefault="00B20066" w:rsidP="00A25B6C">
      <w:pPr>
        <w:ind w:left="142"/>
        <w:jc w:val="center"/>
        <w:rPr>
          <w:rFonts w:ascii="Arial" w:eastAsia="Calibri" w:hAnsi="Arial" w:cs="Arial"/>
          <w:b/>
          <w:bCs/>
          <w:noProof/>
          <w:color w:val="7030A0"/>
          <w:sz w:val="40"/>
          <w:szCs w:val="40"/>
          <w:lang w:val="en-US"/>
        </w:rPr>
      </w:pPr>
    </w:p>
    <w:p w14:paraId="4BB7E5CE" w14:textId="77777777" w:rsidR="00D8051A" w:rsidRDefault="00D8051A" w:rsidP="00A25B6C">
      <w:pPr>
        <w:ind w:left="142"/>
        <w:jc w:val="center"/>
        <w:rPr>
          <w:rFonts w:ascii="Arial" w:eastAsia="Calibri" w:hAnsi="Arial" w:cs="Arial"/>
          <w:b/>
          <w:bCs/>
          <w:noProof/>
          <w:color w:val="7030A0"/>
          <w:sz w:val="40"/>
          <w:szCs w:val="40"/>
          <w:lang w:val="en-US"/>
        </w:rPr>
      </w:pPr>
    </w:p>
    <w:p w14:paraId="0BEE8AF3" w14:textId="77777777" w:rsidR="00D8051A" w:rsidRDefault="00D8051A" w:rsidP="00A25B6C">
      <w:pPr>
        <w:ind w:left="142"/>
        <w:jc w:val="center"/>
        <w:rPr>
          <w:rFonts w:ascii="Arial" w:eastAsia="Calibri" w:hAnsi="Arial" w:cs="Arial"/>
          <w:b/>
          <w:bCs/>
          <w:noProof/>
          <w:color w:val="7030A0"/>
          <w:sz w:val="40"/>
          <w:szCs w:val="40"/>
          <w:lang w:val="en-US"/>
        </w:rPr>
      </w:pPr>
    </w:p>
    <w:p w14:paraId="39CE7A81" w14:textId="77777777" w:rsidR="00D8051A" w:rsidRDefault="00D8051A" w:rsidP="00A25B6C">
      <w:pPr>
        <w:ind w:left="142"/>
        <w:jc w:val="center"/>
        <w:rPr>
          <w:rFonts w:ascii="Arial" w:eastAsia="Calibri" w:hAnsi="Arial" w:cs="Arial"/>
          <w:b/>
          <w:bCs/>
          <w:noProof/>
          <w:color w:val="7030A0"/>
          <w:sz w:val="40"/>
          <w:szCs w:val="40"/>
          <w:lang w:val="en-US"/>
        </w:rPr>
      </w:pPr>
    </w:p>
    <w:p w14:paraId="0B052823" w14:textId="77777777" w:rsidR="009E70D0" w:rsidRDefault="009E70D0" w:rsidP="00A25B6C">
      <w:pPr>
        <w:ind w:left="142"/>
        <w:jc w:val="center"/>
        <w:rPr>
          <w:rFonts w:ascii="Arial" w:eastAsia="Calibri" w:hAnsi="Arial" w:cs="Arial"/>
          <w:b/>
          <w:bCs/>
          <w:noProof/>
          <w:color w:val="7030A0"/>
          <w:sz w:val="40"/>
          <w:szCs w:val="40"/>
          <w:lang w:val="en-US"/>
        </w:rPr>
      </w:pPr>
    </w:p>
    <w:p w14:paraId="6AD6DBEA" w14:textId="77777777" w:rsidR="009E70D0" w:rsidRDefault="009E70D0" w:rsidP="00A25B6C">
      <w:pPr>
        <w:ind w:left="142"/>
        <w:jc w:val="center"/>
        <w:rPr>
          <w:rFonts w:ascii="Arial" w:eastAsia="Calibri" w:hAnsi="Arial" w:cs="Arial"/>
          <w:b/>
          <w:bCs/>
          <w:noProof/>
          <w:color w:val="7030A0"/>
          <w:sz w:val="40"/>
          <w:szCs w:val="40"/>
          <w:lang w:val="en-US"/>
        </w:rPr>
      </w:pPr>
    </w:p>
    <w:p w14:paraId="042A581C" w14:textId="77777777" w:rsidR="009E70D0" w:rsidRDefault="009E70D0" w:rsidP="00A25B6C">
      <w:pPr>
        <w:ind w:left="142"/>
        <w:jc w:val="center"/>
        <w:rPr>
          <w:rFonts w:ascii="Arial" w:eastAsia="Calibri" w:hAnsi="Arial" w:cs="Arial"/>
          <w:b/>
          <w:bCs/>
          <w:noProof/>
          <w:color w:val="7030A0"/>
          <w:sz w:val="40"/>
          <w:szCs w:val="40"/>
          <w:lang w:val="en-US"/>
        </w:rPr>
      </w:pPr>
    </w:p>
    <w:p w14:paraId="24E23F6F" w14:textId="77777777" w:rsidR="009E70D0" w:rsidRDefault="009E70D0" w:rsidP="00A25B6C">
      <w:pPr>
        <w:ind w:left="142"/>
        <w:jc w:val="center"/>
        <w:rPr>
          <w:rFonts w:ascii="Arial" w:eastAsia="Calibri" w:hAnsi="Arial" w:cs="Arial"/>
          <w:b/>
          <w:bCs/>
          <w:noProof/>
          <w:color w:val="7030A0"/>
          <w:sz w:val="40"/>
          <w:szCs w:val="40"/>
          <w:lang w:val="en-US"/>
        </w:rPr>
      </w:pPr>
    </w:p>
    <w:p w14:paraId="4F35FB08" w14:textId="77777777" w:rsidR="009E70D0" w:rsidRDefault="009E70D0" w:rsidP="00A25B6C">
      <w:pPr>
        <w:ind w:left="142"/>
        <w:jc w:val="center"/>
        <w:rPr>
          <w:rFonts w:ascii="Arial" w:eastAsia="Calibri" w:hAnsi="Arial" w:cs="Arial"/>
          <w:b/>
          <w:bCs/>
          <w:noProof/>
          <w:color w:val="7030A0"/>
          <w:sz w:val="40"/>
          <w:szCs w:val="40"/>
          <w:lang w:val="en-US"/>
        </w:rPr>
      </w:pPr>
    </w:p>
    <w:p w14:paraId="5632BAC1" w14:textId="77777777" w:rsidR="009E70D0" w:rsidRDefault="009E70D0" w:rsidP="00A25B6C">
      <w:pPr>
        <w:ind w:left="142"/>
        <w:jc w:val="center"/>
        <w:rPr>
          <w:rFonts w:ascii="Arial" w:eastAsia="Calibri" w:hAnsi="Arial" w:cs="Arial"/>
          <w:b/>
          <w:bCs/>
          <w:noProof/>
          <w:color w:val="7030A0"/>
          <w:sz w:val="40"/>
          <w:szCs w:val="40"/>
          <w:lang w:val="en-US"/>
        </w:rPr>
      </w:pPr>
    </w:p>
    <w:p w14:paraId="171D76A6" w14:textId="77777777" w:rsidR="009E70D0" w:rsidRDefault="009E70D0" w:rsidP="00A25B6C">
      <w:pPr>
        <w:ind w:left="142"/>
        <w:jc w:val="center"/>
        <w:rPr>
          <w:rFonts w:ascii="Arial" w:eastAsia="Calibri" w:hAnsi="Arial" w:cs="Arial"/>
          <w:b/>
          <w:bCs/>
          <w:noProof/>
          <w:color w:val="7030A0"/>
          <w:sz w:val="40"/>
          <w:szCs w:val="40"/>
          <w:lang w:val="en-US"/>
        </w:rPr>
      </w:pPr>
    </w:p>
    <w:p w14:paraId="7B251FDC" w14:textId="77777777" w:rsidR="009E70D0" w:rsidRDefault="009E70D0" w:rsidP="00A25B6C">
      <w:pPr>
        <w:ind w:left="142"/>
        <w:jc w:val="center"/>
        <w:rPr>
          <w:rFonts w:ascii="Arial" w:eastAsia="Calibri" w:hAnsi="Arial" w:cs="Arial"/>
          <w:b/>
          <w:bCs/>
          <w:noProof/>
          <w:color w:val="7030A0"/>
          <w:sz w:val="40"/>
          <w:szCs w:val="40"/>
          <w:lang w:val="en-US"/>
        </w:rPr>
      </w:pPr>
    </w:p>
    <w:p w14:paraId="07100734" w14:textId="77777777" w:rsidR="009E70D0" w:rsidRDefault="009E70D0" w:rsidP="00A25B6C">
      <w:pPr>
        <w:ind w:left="142"/>
        <w:jc w:val="center"/>
        <w:rPr>
          <w:rFonts w:ascii="Arial" w:eastAsia="Calibri" w:hAnsi="Arial" w:cs="Arial"/>
          <w:b/>
          <w:bCs/>
          <w:noProof/>
          <w:color w:val="7030A0"/>
          <w:sz w:val="40"/>
          <w:szCs w:val="40"/>
          <w:lang w:val="en-US"/>
        </w:rPr>
      </w:pPr>
    </w:p>
    <w:p w14:paraId="1546553B" w14:textId="77777777" w:rsidR="009E70D0" w:rsidRDefault="009E70D0" w:rsidP="00A25B6C">
      <w:pPr>
        <w:ind w:left="142"/>
        <w:jc w:val="center"/>
        <w:rPr>
          <w:rFonts w:ascii="Arial" w:eastAsia="Calibri" w:hAnsi="Arial" w:cs="Arial"/>
          <w:b/>
          <w:bCs/>
          <w:noProof/>
          <w:color w:val="7030A0"/>
          <w:sz w:val="40"/>
          <w:szCs w:val="40"/>
          <w:lang w:val="en-US"/>
        </w:rPr>
      </w:pPr>
    </w:p>
    <w:p w14:paraId="304D7D42" w14:textId="77777777" w:rsidR="009E70D0" w:rsidRDefault="009E70D0" w:rsidP="00A25B6C">
      <w:pPr>
        <w:ind w:left="142"/>
        <w:jc w:val="center"/>
        <w:rPr>
          <w:rFonts w:ascii="Arial" w:eastAsia="Calibri" w:hAnsi="Arial" w:cs="Arial"/>
          <w:b/>
          <w:bCs/>
          <w:noProof/>
          <w:color w:val="7030A0"/>
          <w:sz w:val="40"/>
          <w:szCs w:val="40"/>
          <w:lang w:val="en-US"/>
        </w:rPr>
      </w:pPr>
    </w:p>
    <w:p w14:paraId="354FAC1C" w14:textId="77777777" w:rsidR="009E70D0" w:rsidRDefault="009E70D0" w:rsidP="00A25B6C">
      <w:pPr>
        <w:ind w:left="142"/>
        <w:jc w:val="center"/>
        <w:rPr>
          <w:rFonts w:ascii="Arial" w:eastAsia="Calibri" w:hAnsi="Arial" w:cs="Arial"/>
          <w:b/>
          <w:bCs/>
          <w:noProof/>
          <w:color w:val="7030A0"/>
          <w:sz w:val="40"/>
          <w:szCs w:val="40"/>
          <w:lang w:val="en-US"/>
        </w:rPr>
      </w:pPr>
    </w:p>
    <w:p w14:paraId="799F0C1D" w14:textId="77777777" w:rsidR="009E70D0" w:rsidRDefault="009E70D0" w:rsidP="00A25B6C">
      <w:pPr>
        <w:ind w:left="142"/>
        <w:jc w:val="center"/>
        <w:rPr>
          <w:rFonts w:ascii="Arial" w:eastAsia="Calibri" w:hAnsi="Arial" w:cs="Arial"/>
          <w:b/>
          <w:bCs/>
          <w:noProof/>
          <w:color w:val="7030A0"/>
          <w:sz w:val="40"/>
          <w:szCs w:val="40"/>
          <w:lang w:val="en-US"/>
        </w:rPr>
      </w:pPr>
    </w:p>
    <w:p w14:paraId="5E1ACCD2" w14:textId="77777777" w:rsidR="009E70D0" w:rsidRPr="009A0EE6" w:rsidRDefault="009E70D0" w:rsidP="00A25B6C">
      <w:pPr>
        <w:ind w:left="142"/>
        <w:jc w:val="center"/>
        <w:rPr>
          <w:rFonts w:ascii="Arial" w:eastAsia="Calibri" w:hAnsi="Arial" w:cs="Arial"/>
          <w:b/>
          <w:bCs/>
          <w:noProof/>
          <w:color w:val="7030A0"/>
          <w:sz w:val="40"/>
          <w:szCs w:val="40"/>
          <w:lang w:val="en-US"/>
        </w:rPr>
      </w:pPr>
    </w:p>
    <w:p w14:paraId="71EDBA89" w14:textId="77777777" w:rsidR="00311BD3" w:rsidRPr="009A0EE6" w:rsidRDefault="00311BD3" w:rsidP="00A25B6C">
      <w:pPr>
        <w:ind w:left="142"/>
        <w:jc w:val="center"/>
        <w:rPr>
          <w:rFonts w:ascii="Arial" w:eastAsia="Calibri" w:hAnsi="Arial" w:cs="Arial"/>
          <w:b/>
          <w:bCs/>
          <w:noProof/>
          <w:color w:val="7030A0"/>
          <w:sz w:val="40"/>
          <w:szCs w:val="40"/>
          <w:lang w:val="en-US"/>
        </w:rPr>
      </w:pPr>
    </w:p>
    <w:p w14:paraId="6F8BB98C" w14:textId="2D27FBA5" w:rsidR="00A25B6C" w:rsidRPr="009A0EE6" w:rsidRDefault="00135873" w:rsidP="00A25B6C">
      <w:pPr>
        <w:ind w:left="142"/>
        <w:jc w:val="center"/>
        <w:rPr>
          <w:rFonts w:ascii="Arial" w:eastAsia="Calibri" w:hAnsi="Arial" w:cs="Arial"/>
          <w:b/>
          <w:bCs/>
          <w:noProof/>
          <w:sz w:val="28"/>
          <w:szCs w:val="28"/>
          <w:lang w:val="en-US"/>
        </w:rPr>
      </w:pPr>
      <w:r w:rsidRPr="009A0EE6">
        <w:rPr>
          <w:rFonts w:ascii="Arial" w:eastAsia="Calibri" w:hAnsi="Arial" w:cs="Arial"/>
          <w:b/>
          <w:bCs/>
          <w:noProof/>
          <w:color w:val="7030A0"/>
          <w:sz w:val="40"/>
          <w:szCs w:val="40"/>
          <w:lang w:val="en-US"/>
        </w:rPr>
        <w:t>C</w:t>
      </w:r>
      <w:r w:rsidR="00A25B6C" w:rsidRPr="009A0EE6">
        <w:rPr>
          <w:rFonts w:ascii="Arial" w:eastAsia="Calibri" w:hAnsi="Arial" w:cs="Arial"/>
          <w:b/>
          <w:bCs/>
          <w:noProof/>
          <w:color w:val="7030A0"/>
          <w:sz w:val="40"/>
          <w:szCs w:val="40"/>
          <w:lang w:val="en-US"/>
        </w:rPr>
        <w:t>RITERIA</w:t>
      </w:r>
      <w:r w:rsidRPr="009A0EE6">
        <w:rPr>
          <w:rFonts w:ascii="Arial" w:eastAsia="Calibri" w:hAnsi="Arial" w:cs="Arial"/>
          <w:b/>
          <w:bCs/>
          <w:noProof/>
          <w:color w:val="7030A0"/>
          <w:sz w:val="40"/>
          <w:szCs w:val="40"/>
          <w:lang w:val="en-US"/>
        </w:rPr>
        <w:t xml:space="preserve"> 13</w:t>
      </w:r>
    </w:p>
    <w:p w14:paraId="4D37CC0D" w14:textId="77777777" w:rsidR="00B20066" w:rsidRPr="009A0EE6" w:rsidRDefault="00B20066" w:rsidP="00A25B6C">
      <w:pPr>
        <w:ind w:left="142"/>
        <w:jc w:val="center"/>
        <w:rPr>
          <w:rFonts w:ascii="Arial" w:eastAsia="Calibri" w:hAnsi="Arial" w:cs="Arial"/>
          <w:b/>
          <w:bCs/>
          <w:noProof/>
          <w:sz w:val="32"/>
          <w:szCs w:val="32"/>
          <w:lang w:val="en-US"/>
        </w:rPr>
      </w:pPr>
    </w:p>
    <w:p w14:paraId="5E5A2891" w14:textId="674E985B" w:rsidR="00BC4743" w:rsidRPr="009A0EE6" w:rsidRDefault="00BC4743" w:rsidP="00A25B6C">
      <w:pPr>
        <w:ind w:left="142"/>
        <w:jc w:val="center"/>
        <w:rPr>
          <w:rFonts w:ascii="Arial" w:eastAsia="Calibri" w:hAnsi="Arial" w:cs="Arial"/>
          <w:b/>
          <w:bCs/>
          <w:noProof/>
          <w:color w:val="7030A0"/>
          <w:sz w:val="36"/>
          <w:szCs w:val="36"/>
          <w:lang w:val="en-US"/>
        </w:rPr>
      </w:pPr>
      <w:r w:rsidRPr="009A0EE6">
        <w:rPr>
          <w:rFonts w:ascii="Arial" w:eastAsia="Calibri" w:hAnsi="Arial" w:cs="Arial"/>
          <w:b/>
          <w:bCs/>
          <w:noProof/>
          <w:color w:val="7030A0"/>
          <w:sz w:val="36"/>
          <w:szCs w:val="36"/>
          <w:lang w:val="en-US"/>
        </w:rPr>
        <w:t>T</w:t>
      </w:r>
      <w:r w:rsidR="00135873" w:rsidRPr="009A0EE6">
        <w:rPr>
          <w:rFonts w:ascii="Arial" w:eastAsia="Calibri" w:hAnsi="Arial" w:cs="Arial"/>
          <w:b/>
          <w:bCs/>
          <w:noProof/>
          <w:color w:val="7030A0"/>
          <w:sz w:val="36"/>
          <w:szCs w:val="36"/>
          <w:lang w:val="en-US"/>
        </w:rPr>
        <w:t>raining</w:t>
      </w:r>
    </w:p>
    <w:p w14:paraId="43D3347E" w14:textId="77777777" w:rsidR="00BC4743" w:rsidRPr="009A0EE6" w:rsidRDefault="00BC4743" w:rsidP="00135873">
      <w:pPr>
        <w:ind w:left="142"/>
        <w:jc w:val="both"/>
        <w:rPr>
          <w:rFonts w:ascii="Arial" w:eastAsia="Calibri" w:hAnsi="Arial" w:cs="Arial"/>
          <w:b/>
          <w:bCs/>
          <w:noProof/>
          <w:sz w:val="28"/>
          <w:szCs w:val="28"/>
          <w:lang w:val="en-US"/>
        </w:rPr>
      </w:pPr>
    </w:p>
    <w:p w14:paraId="18919C3E" w14:textId="77777777" w:rsidR="00BC4743" w:rsidRPr="009A0EE6" w:rsidRDefault="00BC4743" w:rsidP="00135873">
      <w:pPr>
        <w:ind w:left="142"/>
        <w:jc w:val="both"/>
        <w:rPr>
          <w:rFonts w:ascii="Arial" w:eastAsia="Calibri" w:hAnsi="Arial" w:cs="Arial"/>
          <w:b/>
          <w:bCs/>
          <w:noProof/>
          <w:sz w:val="28"/>
          <w:szCs w:val="28"/>
          <w:lang w:val="en-US"/>
        </w:rPr>
      </w:pPr>
    </w:p>
    <w:p w14:paraId="2523C187" w14:textId="2C57F8EE" w:rsidR="00BC4743" w:rsidRPr="00972783" w:rsidRDefault="00BC4743" w:rsidP="00972783">
      <w:pPr>
        <w:pStyle w:val="ListParagraph"/>
        <w:numPr>
          <w:ilvl w:val="0"/>
          <w:numId w:val="45"/>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What is the practices process to ensure all staff have the core training and understanding of the impact of their role on health inequalities for your patients with a learning disability?</w:t>
      </w:r>
    </w:p>
    <w:p w14:paraId="67C42B10" w14:textId="5C938831" w:rsidR="00BC4743" w:rsidRPr="009A0EE6" w:rsidRDefault="00BC4743" w:rsidP="00972783">
      <w:pPr>
        <w:jc w:val="center"/>
        <w:rPr>
          <w:rFonts w:ascii="Arial" w:eastAsia="Calibri" w:hAnsi="Arial" w:cs="Arial"/>
          <w:noProof/>
          <w:color w:val="7030A0"/>
          <w:sz w:val="28"/>
          <w:szCs w:val="28"/>
          <w:lang w:val="en-US"/>
        </w:rPr>
      </w:pPr>
    </w:p>
    <w:p w14:paraId="22DC97EB" w14:textId="77777777" w:rsidR="00B20066" w:rsidRPr="009A0EE6" w:rsidRDefault="00B20066" w:rsidP="00972783">
      <w:pPr>
        <w:jc w:val="center"/>
        <w:rPr>
          <w:rFonts w:ascii="Arial" w:eastAsia="Calibri" w:hAnsi="Arial" w:cs="Arial"/>
          <w:noProof/>
          <w:color w:val="7030A0"/>
          <w:sz w:val="28"/>
          <w:szCs w:val="28"/>
          <w:lang w:val="en-US"/>
        </w:rPr>
      </w:pPr>
    </w:p>
    <w:p w14:paraId="6BB4E88A" w14:textId="45F57F3A" w:rsidR="00BC4743" w:rsidRPr="00972783" w:rsidRDefault="00BC4743" w:rsidP="00972783">
      <w:pPr>
        <w:pStyle w:val="ListParagraph"/>
        <w:numPr>
          <w:ilvl w:val="0"/>
          <w:numId w:val="45"/>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Have all clinicians involved in Annual Health Checks received the training related to this?</w:t>
      </w:r>
    </w:p>
    <w:p w14:paraId="1649ED46" w14:textId="03BCDD3A" w:rsidR="00BC4743" w:rsidRPr="009A0EE6" w:rsidRDefault="00BC4743" w:rsidP="00972783">
      <w:pPr>
        <w:ind w:left="142"/>
        <w:jc w:val="center"/>
        <w:rPr>
          <w:rFonts w:ascii="Arial" w:eastAsia="Calibri" w:hAnsi="Arial" w:cs="Arial"/>
          <w:noProof/>
          <w:color w:val="7030A0"/>
          <w:sz w:val="28"/>
          <w:szCs w:val="28"/>
          <w:lang w:val="en-US"/>
        </w:rPr>
      </w:pPr>
    </w:p>
    <w:p w14:paraId="7F7FBF27" w14:textId="77777777" w:rsidR="00B20066" w:rsidRPr="009A0EE6" w:rsidRDefault="00B20066" w:rsidP="00972783">
      <w:pPr>
        <w:ind w:left="142"/>
        <w:jc w:val="center"/>
        <w:rPr>
          <w:rFonts w:ascii="Arial" w:eastAsia="Calibri" w:hAnsi="Arial" w:cs="Arial"/>
          <w:noProof/>
          <w:color w:val="7030A0"/>
          <w:sz w:val="28"/>
          <w:szCs w:val="28"/>
          <w:lang w:val="en-US"/>
        </w:rPr>
      </w:pPr>
    </w:p>
    <w:p w14:paraId="2D2042B7" w14:textId="761EB9D2" w:rsidR="00BC4743" w:rsidRPr="00972783" w:rsidRDefault="00BC4743" w:rsidP="00972783">
      <w:pPr>
        <w:pStyle w:val="ListParagraph"/>
        <w:numPr>
          <w:ilvl w:val="0"/>
          <w:numId w:val="45"/>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Have all admin support involved in invitations and linking with your learning disability patients had the training relating to communication and the impact of their role?</w:t>
      </w:r>
    </w:p>
    <w:p w14:paraId="49AC275E" w14:textId="62D52723" w:rsidR="00BC4743" w:rsidRPr="009A0EE6" w:rsidRDefault="00BC4743" w:rsidP="00972783">
      <w:pPr>
        <w:jc w:val="center"/>
        <w:rPr>
          <w:rFonts w:ascii="Arial" w:eastAsia="Calibri" w:hAnsi="Arial" w:cs="Arial"/>
          <w:noProof/>
          <w:color w:val="7030A0"/>
          <w:sz w:val="28"/>
          <w:szCs w:val="28"/>
          <w:lang w:val="en-US"/>
        </w:rPr>
      </w:pPr>
    </w:p>
    <w:p w14:paraId="264B602E" w14:textId="77777777" w:rsidR="00B20066" w:rsidRPr="009A0EE6" w:rsidRDefault="00B20066" w:rsidP="00972783">
      <w:pPr>
        <w:jc w:val="center"/>
        <w:rPr>
          <w:rFonts w:ascii="Arial" w:eastAsia="Calibri" w:hAnsi="Arial" w:cs="Arial"/>
          <w:noProof/>
          <w:color w:val="7030A0"/>
          <w:sz w:val="28"/>
          <w:szCs w:val="28"/>
          <w:lang w:val="en-US"/>
        </w:rPr>
      </w:pPr>
    </w:p>
    <w:p w14:paraId="6C6F2686" w14:textId="13CBA0C2" w:rsidR="00BC4743" w:rsidRPr="00972783" w:rsidRDefault="00BC4743" w:rsidP="00972783">
      <w:pPr>
        <w:pStyle w:val="ListParagraph"/>
        <w:numPr>
          <w:ilvl w:val="0"/>
          <w:numId w:val="45"/>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Have you developed pledges for practice change and recorded these?</w:t>
      </w:r>
    </w:p>
    <w:p w14:paraId="7F25D9AA" w14:textId="34B57EDB" w:rsidR="00BC4743" w:rsidRPr="009A0EE6" w:rsidRDefault="00BC4743" w:rsidP="00972783">
      <w:pPr>
        <w:jc w:val="center"/>
        <w:rPr>
          <w:rFonts w:ascii="Arial" w:eastAsia="Calibri" w:hAnsi="Arial" w:cs="Arial"/>
          <w:noProof/>
          <w:color w:val="7030A0"/>
          <w:sz w:val="28"/>
          <w:szCs w:val="28"/>
          <w:lang w:val="en-US"/>
        </w:rPr>
      </w:pPr>
    </w:p>
    <w:p w14:paraId="31D06F9A" w14:textId="77777777" w:rsidR="00B20066" w:rsidRPr="009A0EE6" w:rsidRDefault="00B20066" w:rsidP="00972783">
      <w:pPr>
        <w:jc w:val="center"/>
        <w:rPr>
          <w:rFonts w:ascii="Arial" w:eastAsia="Calibri" w:hAnsi="Arial" w:cs="Arial"/>
          <w:noProof/>
          <w:color w:val="7030A0"/>
          <w:sz w:val="28"/>
          <w:szCs w:val="28"/>
          <w:lang w:val="en-US"/>
        </w:rPr>
      </w:pPr>
    </w:p>
    <w:p w14:paraId="6A1C39AE" w14:textId="05E2E282" w:rsidR="00BC4743" w:rsidRPr="00972783" w:rsidRDefault="00BC4743" w:rsidP="00972783">
      <w:pPr>
        <w:pStyle w:val="ListParagraph"/>
        <w:numPr>
          <w:ilvl w:val="0"/>
          <w:numId w:val="45"/>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Does the LD champion have governence over enabling these pledges to be monitored and reviewed?</w:t>
      </w:r>
    </w:p>
    <w:p w14:paraId="57DDA9D7" w14:textId="24562AD5" w:rsidR="00A25B6C" w:rsidRPr="009A0EE6" w:rsidRDefault="00A25B6C" w:rsidP="00A25B6C">
      <w:pPr>
        <w:rPr>
          <w:rFonts w:ascii="Arial" w:eastAsia="Calibri" w:hAnsi="Arial" w:cs="Arial"/>
          <w:noProof/>
          <w:color w:val="7030A0"/>
          <w:sz w:val="28"/>
          <w:szCs w:val="28"/>
          <w:lang w:val="en-US"/>
        </w:rPr>
      </w:pPr>
    </w:p>
    <w:p w14:paraId="18B5F696" w14:textId="17C19DBB" w:rsidR="00B20066" w:rsidRPr="009A0EE6" w:rsidRDefault="00B20066" w:rsidP="00A25B6C">
      <w:pPr>
        <w:rPr>
          <w:rFonts w:ascii="Arial" w:eastAsia="Calibri" w:hAnsi="Arial" w:cs="Arial"/>
          <w:noProof/>
          <w:color w:val="7030A0"/>
          <w:sz w:val="28"/>
          <w:szCs w:val="28"/>
          <w:lang w:val="en-US"/>
        </w:rPr>
      </w:pPr>
    </w:p>
    <w:p w14:paraId="79CCBC1D" w14:textId="3E5992AE" w:rsidR="00B20066" w:rsidRPr="009A0EE6" w:rsidRDefault="00B20066" w:rsidP="00A25B6C">
      <w:pPr>
        <w:rPr>
          <w:rFonts w:ascii="Arial" w:eastAsia="Calibri" w:hAnsi="Arial" w:cs="Arial"/>
          <w:noProof/>
          <w:color w:val="7030A0"/>
          <w:sz w:val="28"/>
          <w:szCs w:val="28"/>
          <w:lang w:val="en-US"/>
        </w:rPr>
      </w:pPr>
    </w:p>
    <w:p w14:paraId="0D5CF7A7" w14:textId="42957E5C" w:rsidR="00B20066" w:rsidRPr="009A0EE6" w:rsidRDefault="00B20066" w:rsidP="00A25B6C">
      <w:pPr>
        <w:rPr>
          <w:rFonts w:ascii="Arial" w:eastAsia="Calibri" w:hAnsi="Arial" w:cs="Arial"/>
          <w:noProof/>
          <w:color w:val="7030A0"/>
          <w:sz w:val="28"/>
          <w:szCs w:val="28"/>
          <w:lang w:val="en-US"/>
        </w:rPr>
      </w:pPr>
    </w:p>
    <w:p w14:paraId="7C1D6E34" w14:textId="1019B87B" w:rsidR="00B20066" w:rsidRPr="009A0EE6" w:rsidRDefault="00B20066" w:rsidP="00A25B6C">
      <w:pPr>
        <w:rPr>
          <w:rFonts w:ascii="Arial" w:eastAsia="Calibri" w:hAnsi="Arial" w:cs="Arial"/>
          <w:noProof/>
          <w:color w:val="7030A0"/>
          <w:sz w:val="28"/>
          <w:szCs w:val="28"/>
          <w:lang w:val="en-US"/>
        </w:rPr>
      </w:pPr>
    </w:p>
    <w:p w14:paraId="45C6F643" w14:textId="7CE24F4A" w:rsidR="00B20066" w:rsidRPr="009A0EE6" w:rsidRDefault="00B20066" w:rsidP="00A25B6C">
      <w:pPr>
        <w:rPr>
          <w:rFonts w:ascii="Arial" w:eastAsia="Calibri" w:hAnsi="Arial" w:cs="Arial"/>
          <w:noProof/>
          <w:color w:val="7030A0"/>
          <w:sz w:val="28"/>
          <w:szCs w:val="28"/>
          <w:lang w:val="en-US"/>
        </w:rPr>
      </w:pPr>
    </w:p>
    <w:p w14:paraId="1108B9C1" w14:textId="16CADBEF" w:rsidR="00B20066" w:rsidRPr="009A0EE6" w:rsidRDefault="00B20066" w:rsidP="00A25B6C">
      <w:pPr>
        <w:rPr>
          <w:rFonts w:ascii="Arial" w:eastAsia="Calibri" w:hAnsi="Arial" w:cs="Arial"/>
          <w:noProof/>
          <w:color w:val="7030A0"/>
          <w:sz w:val="28"/>
          <w:szCs w:val="28"/>
          <w:lang w:val="en-US"/>
        </w:rPr>
      </w:pPr>
    </w:p>
    <w:p w14:paraId="7F6429DA" w14:textId="40A67BB8" w:rsidR="00B20066" w:rsidRPr="009A0EE6" w:rsidRDefault="00B20066" w:rsidP="00A25B6C">
      <w:pPr>
        <w:rPr>
          <w:rFonts w:ascii="Arial" w:eastAsia="Calibri" w:hAnsi="Arial" w:cs="Arial"/>
          <w:noProof/>
          <w:color w:val="7030A0"/>
          <w:sz w:val="28"/>
          <w:szCs w:val="28"/>
          <w:lang w:val="en-US"/>
        </w:rPr>
      </w:pPr>
    </w:p>
    <w:p w14:paraId="664FAF84" w14:textId="77777777" w:rsidR="00B20066" w:rsidRDefault="00B20066" w:rsidP="00A25B6C">
      <w:pPr>
        <w:rPr>
          <w:rFonts w:ascii="Arial" w:eastAsia="Calibri" w:hAnsi="Arial" w:cs="Arial"/>
          <w:noProof/>
          <w:color w:val="7030A0"/>
          <w:sz w:val="28"/>
          <w:szCs w:val="28"/>
          <w:lang w:val="en-US"/>
        </w:rPr>
      </w:pPr>
    </w:p>
    <w:p w14:paraId="16F5FE64" w14:textId="77777777" w:rsidR="00D8051A" w:rsidRDefault="00D8051A" w:rsidP="00A25B6C">
      <w:pPr>
        <w:rPr>
          <w:rFonts w:ascii="Arial" w:eastAsia="Calibri" w:hAnsi="Arial" w:cs="Arial"/>
          <w:noProof/>
          <w:color w:val="7030A0"/>
          <w:sz w:val="28"/>
          <w:szCs w:val="28"/>
          <w:lang w:val="en-US"/>
        </w:rPr>
      </w:pPr>
    </w:p>
    <w:p w14:paraId="388512FD" w14:textId="77777777" w:rsidR="00D8051A" w:rsidRDefault="00D8051A" w:rsidP="00A25B6C">
      <w:pPr>
        <w:rPr>
          <w:rFonts w:ascii="Arial" w:eastAsia="Calibri" w:hAnsi="Arial" w:cs="Arial"/>
          <w:noProof/>
          <w:color w:val="7030A0"/>
          <w:sz w:val="28"/>
          <w:szCs w:val="28"/>
          <w:lang w:val="en-US"/>
        </w:rPr>
      </w:pPr>
    </w:p>
    <w:p w14:paraId="1040A839" w14:textId="77777777" w:rsidR="00D8051A" w:rsidRDefault="00D8051A" w:rsidP="00A25B6C">
      <w:pPr>
        <w:rPr>
          <w:rFonts w:ascii="Arial" w:eastAsia="Calibri" w:hAnsi="Arial" w:cs="Arial"/>
          <w:noProof/>
          <w:color w:val="7030A0"/>
          <w:sz w:val="28"/>
          <w:szCs w:val="28"/>
          <w:lang w:val="en-US"/>
        </w:rPr>
      </w:pPr>
    </w:p>
    <w:p w14:paraId="6E611B0A" w14:textId="77777777" w:rsidR="00D8051A" w:rsidRDefault="00D8051A" w:rsidP="00A25B6C">
      <w:pPr>
        <w:rPr>
          <w:rFonts w:ascii="Arial" w:eastAsia="Calibri" w:hAnsi="Arial" w:cs="Arial"/>
          <w:noProof/>
          <w:color w:val="7030A0"/>
          <w:sz w:val="28"/>
          <w:szCs w:val="28"/>
          <w:lang w:val="en-US"/>
        </w:rPr>
      </w:pPr>
    </w:p>
    <w:p w14:paraId="1E967D78" w14:textId="77777777" w:rsidR="004E2CEB" w:rsidRDefault="004E2CEB" w:rsidP="00B20066">
      <w:pPr>
        <w:jc w:val="both"/>
        <w:rPr>
          <w:rFonts w:ascii="Arial" w:eastAsia="Calibri" w:hAnsi="Arial" w:cs="Arial"/>
          <w:b/>
          <w:bCs/>
          <w:i/>
          <w:iCs/>
          <w:noProof/>
          <w:lang w:val="en-US"/>
        </w:rPr>
      </w:pPr>
    </w:p>
    <w:p w14:paraId="69A24288" w14:textId="77777777" w:rsidR="004E2CEB" w:rsidRDefault="004E2CEB" w:rsidP="00B20066">
      <w:pPr>
        <w:jc w:val="both"/>
        <w:rPr>
          <w:rFonts w:ascii="Arial" w:eastAsia="Calibri" w:hAnsi="Arial" w:cs="Arial"/>
          <w:b/>
          <w:bCs/>
          <w:i/>
          <w:iCs/>
          <w:noProof/>
          <w:lang w:val="en-US"/>
        </w:rPr>
      </w:pPr>
    </w:p>
    <w:p w14:paraId="5E7D7E62" w14:textId="77777777" w:rsidR="004E2CEB" w:rsidRDefault="004E2CEB" w:rsidP="00B20066">
      <w:pPr>
        <w:jc w:val="both"/>
        <w:rPr>
          <w:rFonts w:ascii="Arial" w:eastAsia="Calibri" w:hAnsi="Arial" w:cs="Arial"/>
          <w:b/>
          <w:bCs/>
          <w:i/>
          <w:iCs/>
          <w:noProof/>
          <w:lang w:val="en-US"/>
        </w:rPr>
      </w:pPr>
    </w:p>
    <w:p w14:paraId="0A063CBE" w14:textId="10DF383F" w:rsidR="00B20066" w:rsidRPr="00A506ED" w:rsidRDefault="00BC4743" w:rsidP="00B20066">
      <w:pPr>
        <w:jc w:val="both"/>
        <w:rPr>
          <w:rFonts w:ascii="Arial" w:eastAsia="Calibri" w:hAnsi="Arial" w:cs="Arial"/>
          <w:b/>
          <w:bCs/>
          <w:noProof/>
          <w:color w:val="FF0000"/>
          <w:lang w:val="en-US"/>
        </w:rPr>
      </w:pPr>
      <w:r w:rsidRPr="00A506ED">
        <w:rPr>
          <w:rFonts w:ascii="Arial" w:eastAsia="Calibri" w:hAnsi="Arial" w:cs="Arial"/>
          <w:b/>
          <w:bCs/>
          <w:noProof/>
          <w:lang w:val="en-US"/>
        </w:rPr>
        <w:t>This handbook and the embedded videos provides the core information for all staff to be learning disability aware</w:t>
      </w:r>
      <w:r w:rsidR="005974E8" w:rsidRPr="00A506ED">
        <w:rPr>
          <w:rFonts w:ascii="Arial" w:eastAsia="Calibri" w:hAnsi="Arial" w:cs="Arial"/>
          <w:b/>
          <w:bCs/>
          <w:noProof/>
          <w:lang w:val="en-US"/>
        </w:rPr>
        <w:t xml:space="preserve"> </w:t>
      </w:r>
      <w:r w:rsidR="005974E8" w:rsidRPr="00A506ED">
        <w:rPr>
          <w:rFonts w:ascii="Arial" w:eastAsia="Calibri" w:hAnsi="Arial" w:cs="Arial"/>
          <w:b/>
          <w:bCs/>
          <w:noProof/>
          <w:color w:val="FF0000"/>
          <w:lang w:val="en-US"/>
        </w:rPr>
        <w:t>in addition to your mandatory training</w:t>
      </w:r>
      <w:r w:rsidRPr="00A506ED">
        <w:rPr>
          <w:rFonts w:ascii="Arial" w:eastAsia="Calibri" w:hAnsi="Arial" w:cs="Arial"/>
          <w:b/>
          <w:bCs/>
          <w:noProof/>
          <w:lang w:val="en-US"/>
        </w:rPr>
        <w:t>.</w:t>
      </w:r>
      <w:r w:rsidR="00B20066" w:rsidRPr="00A506ED">
        <w:rPr>
          <w:rFonts w:ascii="Arial" w:eastAsia="Calibri" w:hAnsi="Arial" w:cs="Arial"/>
          <w:b/>
          <w:bCs/>
          <w:noProof/>
          <w:lang w:val="en-US"/>
        </w:rPr>
        <w:t xml:space="preserve">  Here are all the videos referred to: </w:t>
      </w:r>
    </w:p>
    <w:p w14:paraId="3767B97A" w14:textId="21434CD3" w:rsidR="00B20066" w:rsidRPr="009A0EE6" w:rsidRDefault="00B20066" w:rsidP="00A25B6C">
      <w:pPr>
        <w:rPr>
          <w:rFonts w:ascii="Arial" w:eastAsia="Calibri" w:hAnsi="Arial" w:cs="Arial"/>
          <w:b/>
          <w:bCs/>
          <w:i/>
          <w:iCs/>
          <w:noProof/>
          <w:lang w:val="en-US"/>
        </w:rPr>
      </w:pPr>
    </w:p>
    <w:tbl>
      <w:tblPr>
        <w:tblStyle w:val="TableGrid1"/>
        <w:tblW w:w="0" w:type="auto"/>
        <w:tblInd w:w="1271" w:type="dxa"/>
        <w:tblLook w:val="04A0" w:firstRow="1" w:lastRow="0" w:firstColumn="1" w:lastColumn="0" w:noHBand="0" w:noVBand="1"/>
      </w:tblPr>
      <w:tblGrid>
        <w:gridCol w:w="7938"/>
      </w:tblGrid>
      <w:tr w:rsidR="00B20066" w:rsidRPr="009A0EE6" w14:paraId="301346C1" w14:textId="77777777" w:rsidTr="00CD2A80">
        <w:tc>
          <w:tcPr>
            <w:tcW w:w="7938" w:type="dxa"/>
          </w:tcPr>
          <w:p w14:paraId="17E7CC46" w14:textId="77777777" w:rsidR="00B20066" w:rsidRPr="009A0EE6" w:rsidRDefault="00B20066" w:rsidP="00CD2A80">
            <w:pPr>
              <w:ind w:left="360"/>
              <w:jc w:val="center"/>
              <w:rPr>
                <w:rFonts w:ascii="Arial" w:hAnsi="Arial" w:cs="Arial"/>
                <w:b/>
                <w:bCs/>
                <w:sz w:val="22"/>
                <w:szCs w:val="22"/>
              </w:rPr>
            </w:pPr>
            <w:r w:rsidRPr="009A0EE6">
              <w:rPr>
                <w:rFonts w:ascii="Arial" w:hAnsi="Arial" w:cs="Arial"/>
                <w:b/>
                <w:bCs/>
                <w:sz w:val="22"/>
                <w:szCs w:val="22"/>
              </w:rPr>
              <w:t>VIDEO LINKS – can all be found here:</w:t>
            </w:r>
          </w:p>
          <w:p w14:paraId="3294687B" w14:textId="77777777" w:rsidR="00B20066" w:rsidRPr="009A0EE6" w:rsidRDefault="00B20066" w:rsidP="00CD2A80">
            <w:pPr>
              <w:ind w:left="360"/>
              <w:jc w:val="center"/>
              <w:rPr>
                <w:rFonts w:ascii="Arial" w:hAnsi="Arial" w:cs="Arial"/>
                <w:b/>
                <w:bCs/>
                <w:sz w:val="22"/>
                <w:szCs w:val="22"/>
              </w:rPr>
            </w:pPr>
            <w:r w:rsidRPr="009A0EE6">
              <w:rPr>
                <w:rFonts w:ascii="Arial" w:hAnsi="Arial" w:cs="Arial"/>
                <w:b/>
                <w:bCs/>
                <w:sz w:val="22"/>
                <w:szCs w:val="22"/>
              </w:rPr>
              <w:t>Please subscribe to our channel</w:t>
            </w:r>
          </w:p>
          <w:p w14:paraId="0279025E" w14:textId="77777777" w:rsidR="00B20066" w:rsidRPr="009A0EE6" w:rsidRDefault="008618DA" w:rsidP="00CD2A80">
            <w:pPr>
              <w:ind w:left="360"/>
              <w:jc w:val="center"/>
              <w:rPr>
                <w:rFonts w:ascii="Arial" w:hAnsi="Arial" w:cs="Arial"/>
                <w:b/>
                <w:bCs/>
                <w:sz w:val="22"/>
                <w:szCs w:val="22"/>
              </w:rPr>
            </w:pPr>
            <w:hyperlink r:id="rId219" w:history="1">
              <w:r w:rsidR="00B20066" w:rsidRPr="009A0EE6">
                <w:rPr>
                  <w:rStyle w:val="Hyperlink"/>
                  <w:rFonts w:ascii="Arial" w:hAnsi="Arial" w:cs="Arial"/>
                  <w:b/>
                  <w:bCs/>
                  <w:sz w:val="22"/>
                  <w:szCs w:val="22"/>
                </w:rPr>
                <w:t>community learning disability nursing service - YouTube</w:t>
              </w:r>
            </w:hyperlink>
          </w:p>
          <w:p w14:paraId="775C6ECB" w14:textId="77777777" w:rsidR="00B20066" w:rsidRPr="009A0EE6" w:rsidRDefault="00B20066" w:rsidP="00CD2A80">
            <w:pPr>
              <w:ind w:left="360"/>
              <w:rPr>
                <w:rFonts w:ascii="Arial" w:hAnsi="Arial" w:cs="Arial"/>
                <w:b/>
                <w:bCs/>
                <w:sz w:val="22"/>
                <w:szCs w:val="22"/>
              </w:rPr>
            </w:pPr>
          </w:p>
        </w:tc>
      </w:tr>
      <w:tr w:rsidR="00B20066" w:rsidRPr="009A0EE6" w14:paraId="7E8871E2" w14:textId="77777777" w:rsidTr="00CD2A80">
        <w:tc>
          <w:tcPr>
            <w:tcW w:w="7938" w:type="dxa"/>
          </w:tcPr>
          <w:p w14:paraId="6E8E1EF8" w14:textId="77777777" w:rsidR="00B20066" w:rsidRPr="00972783" w:rsidRDefault="00B20066" w:rsidP="00972783">
            <w:pPr>
              <w:pStyle w:val="ListParagraph"/>
              <w:numPr>
                <w:ilvl w:val="1"/>
                <w:numId w:val="46"/>
              </w:numPr>
              <w:jc w:val="center"/>
              <w:rPr>
                <w:rFonts w:ascii="Arial" w:hAnsi="Arial" w:cs="Arial"/>
                <w:b/>
                <w:bCs/>
                <w:color w:val="0000FF"/>
              </w:rPr>
            </w:pPr>
            <w:r w:rsidRPr="00972783">
              <w:rPr>
                <w:rFonts w:ascii="Arial" w:hAnsi="Arial" w:cs="Arial"/>
                <w:b/>
                <w:bCs/>
                <w:color w:val="0000FF"/>
              </w:rPr>
              <w:t>BITESIZE LEARNING DISABILITY AWARENESS VIDEOS</w:t>
            </w:r>
          </w:p>
          <w:p w14:paraId="5D470D86" w14:textId="77777777" w:rsidR="00B20066" w:rsidRPr="00972783" w:rsidRDefault="008618DA" w:rsidP="00972783">
            <w:pPr>
              <w:pStyle w:val="ListParagraph"/>
              <w:numPr>
                <w:ilvl w:val="0"/>
                <w:numId w:val="46"/>
              </w:numPr>
              <w:rPr>
                <w:rFonts w:ascii="Arial" w:hAnsi="Arial" w:cs="Arial"/>
                <w:color w:val="0000FF"/>
              </w:rPr>
            </w:pPr>
            <w:hyperlink r:id="rId220" w:history="1">
              <w:r w:rsidR="00B20066" w:rsidRPr="00972783">
                <w:rPr>
                  <w:rStyle w:val="Hyperlink"/>
                  <w:rFonts w:ascii="Arial" w:hAnsi="Arial" w:cs="Arial"/>
                  <w:lang w:val="en-US"/>
                </w:rPr>
                <w:t>Definitions - The Difference between Learning Disability, Learning Difficulty and Autism</w:t>
              </w:r>
            </w:hyperlink>
          </w:p>
          <w:p w14:paraId="09DEAA38" w14:textId="77777777" w:rsidR="00B20066" w:rsidRPr="00972783" w:rsidRDefault="008618DA" w:rsidP="00972783">
            <w:pPr>
              <w:pStyle w:val="ListParagraph"/>
              <w:numPr>
                <w:ilvl w:val="0"/>
                <w:numId w:val="46"/>
              </w:numPr>
              <w:rPr>
                <w:rFonts w:ascii="Arial" w:hAnsi="Arial" w:cs="Arial"/>
                <w:color w:val="0000FF"/>
              </w:rPr>
            </w:pPr>
            <w:hyperlink r:id="rId221" w:history="1">
              <w:r w:rsidR="00B20066" w:rsidRPr="00972783">
                <w:rPr>
                  <w:rStyle w:val="Hyperlink"/>
                  <w:rFonts w:ascii="Arial" w:hAnsi="Arial" w:cs="Arial"/>
                  <w:lang w:val="en-US"/>
                </w:rPr>
                <w:t>Communication Barriers</w:t>
              </w:r>
            </w:hyperlink>
          </w:p>
          <w:p w14:paraId="3E34E655" w14:textId="77777777" w:rsidR="00B20066" w:rsidRPr="00972783" w:rsidRDefault="008618DA" w:rsidP="00972783">
            <w:pPr>
              <w:pStyle w:val="ListParagraph"/>
              <w:numPr>
                <w:ilvl w:val="0"/>
                <w:numId w:val="46"/>
              </w:numPr>
              <w:rPr>
                <w:rFonts w:ascii="Arial" w:hAnsi="Arial" w:cs="Arial"/>
                <w:color w:val="0000FF"/>
              </w:rPr>
            </w:pPr>
            <w:hyperlink r:id="rId222" w:history="1">
              <w:r w:rsidR="00B20066" w:rsidRPr="00972783">
                <w:rPr>
                  <w:rStyle w:val="Hyperlink"/>
                  <w:rFonts w:ascii="Arial" w:hAnsi="Arial" w:cs="Arial"/>
                  <w:lang w:val="en-US"/>
                </w:rPr>
                <w:t>Your communication</w:t>
              </w:r>
            </w:hyperlink>
          </w:p>
          <w:p w14:paraId="0E75295E" w14:textId="77777777" w:rsidR="00B20066" w:rsidRPr="00972783" w:rsidRDefault="008618DA" w:rsidP="00972783">
            <w:pPr>
              <w:pStyle w:val="ListParagraph"/>
              <w:numPr>
                <w:ilvl w:val="0"/>
                <w:numId w:val="46"/>
              </w:numPr>
              <w:rPr>
                <w:rFonts w:ascii="Arial" w:hAnsi="Arial" w:cs="Arial"/>
                <w:color w:val="0000FF"/>
              </w:rPr>
            </w:pPr>
            <w:hyperlink r:id="rId223" w:history="1">
              <w:r w:rsidR="00B20066" w:rsidRPr="00972783">
                <w:rPr>
                  <w:rStyle w:val="Hyperlink"/>
                  <w:rFonts w:ascii="Arial" w:hAnsi="Arial" w:cs="Arial"/>
                  <w:lang w:val="en-US"/>
                </w:rPr>
                <w:t>Reasonable Adjustments – TIME</w:t>
              </w:r>
            </w:hyperlink>
          </w:p>
          <w:p w14:paraId="3FC0B07F" w14:textId="77777777" w:rsidR="00B20066" w:rsidRPr="00972783" w:rsidRDefault="008618DA" w:rsidP="00972783">
            <w:pPr>
              <w:pStyle w:val="ListParagraph"/>
              <w:numPr>
                <w:ilvl w:val="0"/>
                <w:numId w:val="46"/>
              </w:numPr>
              <w:rPr>
                <w:rFonts w:ascii="Arial" w:hAnsi="Arial" w:cs="Arial"/>
                <w:color w:val="0000FF"/>
              </w:rPr>
            </w:pPr>
            <w:hyperlink r:id="rId224" w:history="1">
              <w:r w:rsidR="00B20066" w:rsidRPr="00972783">
                <w:rPr>
                  <w:rStyle w:val="Hyperlink"/>
                  <w:rFonts w:ascii="Arial" w:hAnsi="Arial" w:cs="Arial"/>
                  <w:lang w:val="en-US"/>
                </w:rPr>
                <w:t>Reasonable Adjustments – ENVIRONMENT</w:t>
              </w:r>
            </w:hyperlink>
          </w:p>
          <w:p w14:paraId="5E3FDE90" w14:textId="77777777" w:rsidR="00B20066" w:rsidRPr="00972783" w:rsidRDefault="008618DA" w:rsidP="00972783">
            <w:pPr>
              <w:pStyle w:val="ListParagraph"/>
              <w:numPr>
                <w:ilvl w:val="0"/>
                <w:numId w:val="46"/>
              </w:numPr>
              <w:rPr>
                <w:rFonts w:ascii="Arial" w:hAnsi="Arial" w:cs="Arial"/>
                <w:color w:val="0000FF"/>
              </w:rPr>
            </w:pPr>
            <w:hyperlink r:id="rId225" w:history="1">
              <w:r w:rsidR="00B20066" w:rsidRPr="00972783">
                <w:rPr>
                  <w:rStyle w:val="Hyperlink"/>
                  <w:rFonts w:ascii="Arial" w:hAnsi="Arial" w:cs="Arial"/>
                  <w:lang w:val="en-US"/>
                </w:rPr>
                <w:t>Reasonable Adjustments – ATTITUDE</w:t>
              </w:r>
            </w:hyperlink>
          </w:p>
          <w:p w14:paraId="534A1FC4" w14:textId="77777777" w:rsidR="00B20066" w:rsidRPr="00972783" w:rsidRDefault="008618DA" w:rsidP="00972783">
            <w:pPr>
              <w:pStyle w:val="ListParagraph"/>
              <w:numPr>
                <w:ilvl w:val="0"/>
                <w:numId w:val="46"/>
              </w:numPr>
              <w:rPr>
                <w:rFonts w:ascii="Arial" w:hAnsi="Arial" w:cs="Arial"/>
                <w:color w:val="0000FF"/>
              </w:rPr>
            </w:pPr>
            <w:hyperlink r:id="rId226" w:history="1">
              <w:r w:rsidR="00B20066" w:rsidRPr="00972783">
                <w:rPr>
                  <w:rStyle w:val="Hyperlink"/>
                  <w:rFonts w:ascii="Arial" w:hAnsi="Arial" w:cs="Arial"/>
                  <w:lang w:val="en-US"/>
                </w:rPr>
                <w:t>Reasonable Adjustments – COMMUNICATION</w:t>
              </w:r>
            </w:hyperlink>
          </w:p>
          <w:p w14:paraId="5DB179CB" w14:textId="77777777" w:rsidR="00B20066" w:rsidRPr="00972783" w:rsidRDefault="008618DA" w:rsidP="00972783">
            <w:pPr>
              <w:pStyle w:val="ListParagraph"/>
              <w:numPr>
                <w:ilvl w:val="0"/>
                <w:numId w:val="46"/>
              </w:numPr>
              <w:rPr>
                <w:rFonts w:ascii="Arial" w:hAnsi="Arial" w:cs="Arial"/>
                <w:color w:val="0000FF"/>
              </w:rPr>
            </w:pPr>
            <w:hyperlink r:id="rId227" w:history="1">
              <w:r w:rsidR="00B20066" w:rsidRPr="00972783">
                <w:rPr>
                  <w:rStyle w:val="Hyperlink"/>
                  <w:rFonts w:ascii="Arial" w:hAnsi="Arial" w:cs="Arial"/>
                  <w:lang w:val="en-US"/>
                </w:rPr>
                <w:t>Reasonable Adjustments – HELP</w:t>
              </w:r>
            </w:hyperlink>
          </w:p>
          <w:p w14:paraId="7C9A478B" w14:textId="77777777" w:rsidR="00B20066" w:rsidRPr="00972783" w:rsidRDefault="008618DA" w:rsidP="00972783">
            <w:pPr>
              <w:pStyle w:val="ListParagraph"/>
              <w:numPr>
                <w:ilvl w:val="0"/>
                <w:numId w:val="46"/>
              </w:numPr>
              <w:rPr>
                <w:rFonts w:ascii="Arial" w:hAnsi="Arial" w:cs="Arial"/>
                <w:color w:val="0000FF"/>
              </w:rPr>
            </w:pPr>
            <w:hyperlink r:id="rId228" w:history="1">
              <w:r w:rsidR="00B20066" w:rsidRPr="00972783">
                <w:rPr>
                  <w:rStyle w:val="Hyperlink"/>
                  <w:rFonts w:ascii="Arial" w:hAnsi="Arial" w:cs="Arial"/>
                  <w:lang w:val="en-US"/>
                </w:rPr>
                <w:t>Capacity and Best Interest</w:t>
              </w:r>
            </w:hyperlink>
          </w:p>
          <w:p w14:paraId="45B7A7CA" w14:textId="3756BA62" w:rsidR="00B20066" w:rsidRPr="009E70D0" w:rsidRDefault="008618DA" w:rsidP="00972783">
            <w:pPr>
              <w:pStyle w:val="ListParagraph"/>
              <w:numPr>
                <w:ilvl w:val="0"/>
                <w:numId w:val="46"/>
              </w:numPr>
              <w:rPr>
                <w:rFonts w:ascii="Arial" w:hAnsi="Arial" w:cs="Arial"/>
                <w:color w:val="0000FF"/>
                <w:u w:val="single"/>
              </w:rPr>
            </w:pPr>
            <w:hyperlink r:id="rId229" w:history="1">
              <w:r w:rsidR="00B20066" w:rsidRPr="009E70D0">
                <w:rPr>
                  <w:rStyle w:val="Hyperlink"/>
                  <w:rFonts w:ascii="Arial" w:hAnsi="Arial" w:cs="Arial"/>
                  <w:lang w:val="en-US"/>
                </w:rPr>
                <w:t xml:space="preserve">Helping people be more </w:t>
              </w:r>
              <w:r w:rsidR="00E06D9F" w:rsidRPr="009E70D0">
                <w:rPr>
                  <w:rStyle w:val="Hyperlink"/>
                  <w:rFonts w:ascii="Arial" w:hAnsi="Arial" w:cs="Arial"/>
                  <w:lang w:val="en-US"/>
                </w:rPr>
                <w:t>self-aware</w:t>
              </w:r>
              <w:r w:rsidR="00B20066" w:rsidRPr="009E70D0">
                <w:rPr>
                  <w:rStyle w:val="Hyperlink"/>
                  <w:rFonts w:ascii="Arial" w:hAnsi="Arial" w:cs="Arial"/>
                  <w:lang w:val="en-US"/>
                </w:rPr>
                <w:t xml:space="preserve"> of their health</w:t>
              </w:r>
            </w:hyperlink>
          </w:p>
          <w:p w14:paraId="31ACD9CF" w14:textId="77777777" w:rsidR="00B20066" w:rsidRPr="00972783" w:rsidRDefault="008618DA" w:rsidP="00972783">
            <w:pPr>
              <w:pStyle w:val="ListParagraph"/>
              <w:numPr>
                <w:ilvl w:val="0"/>
                <w:numId w:val="46"/>
              </w:numPr>
              <w:rPr>
                <w:rFonts w:ascii="Arial" w:hAnsi="Arial" w:cs="Arial"/>
                <w:color w:val="0000FF"/>
              </w:rPr>
            </w:pPr>
            <w:hyperlink r:id="rId230" w:history="1">
              <w:r w:rsidR="00B20066" w:rsidRPr="00972783">
                <w:rPr>
                  <w:rStyle w:val="Hyperlink"/>
                  <w:rFonts w:ascii="Arial" w:hAnsi="Arial" w:cs="Arial"/>
                  <w:lang w:val="en-US"/>
                </w:rPr>
                <w:t>Early spotting of possible safeguarding concerns</w:t>
              </w:r>
            </w:hyperlink>
          </w:p>
          <w:p w14:paraId="4F2CA37A" w14:textId="77777777" w:rsidR="00B20066" w:rsidRPr="00972783" w:rsidRDefault="00B20066" w:rsidP="00CD2A80">
            <w:pPr>
              <w:rPr>
                <w:rFonts w:ascii="Arial" w:hAnsi="Arial" w:cs="Arial"/>
                <w:color w:val="0000FF"/>
                <w:sz w:val="22"/>
                <w:szCs w:val="22"/>
              </w:rPr>
            </w:pPr>
          </w:p>
        </w:tc>
      </w:tr>
      <w:tr w:rsidR="00B20066" w:rsidRPr="009A0EE6" w14:paraId="79C0DB29" w14:textId="77777777" w:rsidTr="00CD2A80">
        <w:tc>
          <w:tcPr>
            <w:tcW w:w="7938" w:type="dxa"/>
          </w:tcPr>
          <w:p w14:paraId="5385E0E3" w14:textId="77777777" w:rsidR="00B20066" w:rsidRPr="00972783" w:rsidRDefault="008618DA" w:rsidP="00972783">
            <w:pPr>
              <w:pStyle w:val="ListParagraph"/>
              <w:numPr>
                <w:ilvl w:val="0"/>
                <w:numId w:val="46"/>
              </w:numPr>
              <w:spacing w:line="259" w:lineRule="auto"/>
              <w:rPr>
                <w:rFonts w:ascii="Arial" w:hAnsi="Arial" w:cs="Arial"/>
                <w:color w:val="0000FF"/>
              </w:rPr>
            </w:pPr>
            <w:hyperlink r:id="rId231" w:history="1">
              <w:r w:rsidR="00B20066" w:rsidRPr="00972783">
                <w:rPr>
                  <w:rFonts w:ascii="Arial" w:hAnsi="Arial" w:cs="Arial"/>
                  <w:color w:val="0000FF"/>
                  <w:u w:val="single"/>
                </w:rPr>
                <w:t>Bristol stool chart explained</w:t>
              </w:r>
            </w:hyperlink>
          </w:p>
          <w:p w14:paraId="1FA92ED0" w14:textId="1A7A08BB" w:rsidR="009E70D0" w:rsidRPr="00972783" w:rsidRDefault="008618DA" w:rsidP="00972783">
            <w:pPr>
              <w:pStyle w:val="ListParagraph"/>
              <w:numPr>
                <w:ilvl w:val="0"/>
                <w:numId w:val="46"/>
              </w:numPr>
              <w:spacing w:line="259" w:lineRule="auto"/>
              <w:rPr>
                <w:rFonts w:ascii="Arial" w:hAnsi="Arial" w:cs="Arial"/>
                <w:color w:val="0000FF"/>
              </w:rPr>
            </w:pPr>
            <w:hyperlink r:id="rId232" w:history="1">
              <w:r w:rsidR="009E70D0">
                <w:rPr>
                  <w:rStyle w:val="Hyperlink"/>
                  <w:rFonts w:ascii="Arial" w:hAnsi="Arial" w:cs="Arial"/>
                </w:rPr>
                <w:t>Supporting someone with a learning disability to complete bowel screening</w:t>
              </w:r>
            </w:hyperlink>
            <w:r w:rsidR="009E70D0">
              <w:rPr>
                <w:rFonts w:ascii="Arial" w:hAnsi="Arial" w:cs="Arial"/>
                <w:color w:val="0000FF"/>
              </w:rPr>
              <w:t xml:space="preserve"> </w:t>
            </w:r>
          </w:p>
          <w:p w14:paraId="7DA9644F" w14:textId="77777777" w:rsidR="00B20066" w:rsidRPr="00972783" w:rsidRDefault="008618DA" w:rsidP="00972783">
            <w:pPr>
              <w:pStyle w:val="ListParagraph"/>
              <w:numPr>
                <w:ilvl w:val="0"/>
                <w:numId w:val="46"/>
              </w:numPr>
              <w:jc w:val="both"/>
              <w:rPr>
                <w:rFonts w:ascii="Arial" w:hAnsi="Arial" w:cs="Arial"/>
                <w:bCs/>
                <w:noProof/>
                <w:color w:val="0000FF"/>
              </w:rPr>
            </w:pPr>
            <w:hyperlink r:id="rId233" w:history="1">
              <w:r w:rsidR="00B20066" w:rsidRPr="00972783">
                <w:rPr>
                  <w:rFonts w:ascii="Arial" w:hAnsi="Arial" w:cs="Arial"/>
                  <w:bCs/>
                  <w:noProof/>
                  <w:color w:val="0000FF"/>
                  <w:u w:val="single"/>
                </w:rPr>
                <w:t>Bowel screening for someone with a learning disability</w:t>
              </w:r>
            </w:hyperlink>
          </w:p>
          <w:p w14:paraId="667A37F0" w14:textId="77777777" w:rsidR="00B20066" w:rsidRPr="00972783" w:rsidRDefault="00B20066" w:rsidP="00CD2A80">
            <w:pPr>
              <w:rPr>
                <w:rFonts w:ascii="Arial" w:hAnsi="Arial" w:cs="Arial"/>
                <w:b/>
                <w:bCs/>
                <w:color w:val="0000FF"/>
                <w:sz w:val="22"/>
                <w:szCs w:val="22"/>
              </w:rPr>
            </w:pPr>
          </w:p>
        </w:tc>
      </w:tr>
      <w:tr w:rsidR="00B20066" w:rsidRPr="009A0EE6" w14:paraId="249E7749" w14:textId="77777777" w:rsidTr="00CD2A80">
        <w:tc>
          <w:tcPr>
            <w:tcW w:w="7938" w:type="dxa"/>
          </w:tcPr>
          <w:p w14:paraId="76A4A017" w14:textId="2E930273" w:rsidR="00B20066" w:rsidRPr="00972783" w:rsidRDefault="008618DA" w:rsidP="00972783">
            <w:pPr>
              <w:pStyle w:val="ListParagraph"/>
              <w:numPr>
                <w:ilvl w:val="0"/>
                <w:numId w:val="46"/>
              </w:numPr>
              <w:spacing w:after="160" w:line="259" w:lineRule="auto"/>
              <w:rPr>
                <w:rFonts w:ascii="Arial" w:hAnsi="Arial" w:cs="Arial"/>
                <w:color w:val="0000FF"/>
                <w:u w:val="single"/>
                <w:lang w:val="en"/>
              </w:rPr>
            </w:pPr>
            <w:hyperlink r:id="rId234" w:history="1">
              <w:r w:rsidR="00471786" w:rsidRPr="00972783">
                <w:rPr>
                  <w:rFonts w:ascii="Arial" w:hAnsi="Arial" w:cs="Arial"/>
                  <w:color w:val="0000FF"/>
                  <w:u w:val="single"/>
                  <w:lang w:val="en"/>
                </w:rPr>
                <w:t>what is autism</w:t>
              </w:r>
            </w:hyperlink>
          </w:p>
        </w:tc>
      </w:tr>
      <w:tr w:rsidR="00B20066" w:rsidRPr="009A0EE6" w14:paraId="372633B1" w14:textId="77777777" w:rsidTr="00CD2A80">
        <w:tc>
          <w:tcPr>
            <w:tcW w:w="7938" w:type="dxa"/>
          </w:tcPr>
          <w:p w14:paraId="4078385A" w14:textId="77777777" w:rsidR="00471786" w:rsidRPr="00972783" w:rsidRDefault="008618DA" w:rsidP="00972783">
            <w:pPr>
              <w:pStyle w:val="ListParagraph"/>
              <w:numPr>
                <w:ilvl w:val="0"/>
                <w:numId w:val="46"/>
              </w:numPr>
              <w:spacing w:line="259" w:lineRule="auto"/>
              <w:rPr>
                <w:rFonts w:ascii="Arial" w:hAnsi="Arial" w:cs="Arial"/>
                <w:color w:val="0000FF"/>
              </w:rPr>
            </w:pPr>
            <w:hyperlink r:id="rId235" w:history="1">
              <w:r w:rsidR="00471786" w:rsidRPr="00972783">
                <w:rPr>
                  <w:rStyle w:val="Hyperlink"/>
                  <w:rFonts w:ascii="Arial" w:hAnsi="Arial" w:cs="Arial"/>
                </w:rPr>
                <w:t>Purple Folder Video</w:t>
              </w:r>
            </w:hyperlink>
          </w:p>
          <w:p w14:paraId="001E81D3" w14:textId="27F36BB8" w:rsidR="00B20066" w:rsidRPr="00972783" w:rsidRDefault="008618DA" w:rsidP="00972783">
            <w:pPr>
              <w:pStyle w:val="ListParagraph"/>
              <w:numPr>
                <w:ilvl w:val="0"/>
                <w:numId w:val="46"/>
              </w:numPr>
              <w:spacing w:line="259" w:lineRule="auto"/>
              <w:rPr>
                <w:rFonts w:ascii="Arial" w:hAnsi="Arial" w:cs="Arial"/>
                <w:bCs/>
                <w:color w:val="0000FF"/>
              </w:rPr>
            </w:pPr>
            <w:hyperlink r:id="rId236" w:history="1">
              <w:r w:rsidR="00B20066" w:rsidRPr="00972783">
                <w:rPr>
                  <w:rFonts w:ascii="Arial" w:hAnsi="Arial" w:cs="Arial"/>
                  <w:bCs/>
                  <w:color w:val="0000FF"/>
                  <w:u w:val="single"/>
                </w:rPr>
                <w:t>Me on my best day</w:t>
              </w:r>
            </w:hyperlink>
          </w:p>
          <w:p w14:paraId="2D6730A1" w14:textId="77777777" w:rsidR="00B20066" w:rsidRPr="00972783" w:rsidRDefault="008618DA" w:rsidP="00972783">
            <w:pPr>
              <w:pStyle w:val="ListParagraph"/>
              <w:numPr>
                <w:ilvl w:val="0"/>
                <w:numId w:val="46"/>
              </w:numPr>
              <w:rPr>
                <w:rFonts w:ascii="Arial" w:hAnsi="Arial" w:cs="Arial"/>
                <w:color w:val="0000FF"/>
                <w:lang w:val="en-US"/>
              </w:rPr>
            </w:pPr>
            <w:hyperlink r:id="rId237" w:history="1">
              <w:r w:rsidR="00B20066" w:rsidRPr="00972783">
                <w:rPr>
                  <w:rFonts w:ascii="Arial" w:hAnsi="Arial" w:cs="Arial"/>
                  <w:color w:val="0000FF"/>
                  <w:u w:val="single"/>
                  <w:lang w:val="en-US"/>
                </w:rPr>
                <w:t>Be your own leader</w:t>
              </w:r>
            </w:hyperlink>
          </w:p>
          <w:p w14:paraId="6AC15413" w14:textId="77777777" w:rsidR="00B20066" w:rsidRPr="00972783" w:rsidRDefault="008618DA" w:rsidP="00972783">
            <w:pPr>
              <w:pStyle w:val="ListParagraph"/>
              <w:numPr>
                <w:ilvl w:val="0"/>
                <w:numId w:val="46"/>
              </w:numPr>
              <w:rPr>
                <w:rFonts w:ascii="Arial" w:hAnsi="Arial" w:cs="Arial"/>
                <w:color w:val="0000FF"/>
                <w:u w:val="single"/>
                <w:lang w:val="en-US"/>
              </w:rPr>
            </w:pPr>
            <w:hyperlink r:id="rId238" w:history="1">
              <w:r w:rsidR="00B20066" w:rsidRPr="00972783">
                <w:rPr>
                  <w:rFonts w:ascii="Arial" w:hAnsi="Arial" w:cs="Arial"/>
                  <w:color w:val="0000FF"/>
                  <w:u w:val="single"/>
                  <w:lang w:val="en-US"/>
                </w:rPr>
                <w:t>Through our eyes</w:t>
              </w:r>
            </w:hyperlink>
          </w:p>
          <w:p w14:paraId="15C33EFD" w14:textId="77777777" w:rsidR="00B20066" w:rsidRPr="00972783" w:rsidRDefault="008618DA" w:rsidP="00972783">
            <w:pPr>
              <w:pStyle w:val="ListParagraph"/>
              <w:numPr>
                <w:ilvl w:val="0"/>
                <w:numId w:val="46"/>
              </w:numPr>
              <w:rPr>
                <w:rFonts w:ascii="Arial" w:hAnsi="Arial" w:cs="Arial"/>
                <w:color w:val="0000FF"/>
                <w:lang w:val="en-US"/>
              </w:rPr>
            </w:pPr>
            <w:hyperlink r:id="rId239" w:history="1">
              <w:r w:rsidR="00B20066" w:rsidRPr="00972783">
                <w:rPr>
                  <w:rFonts w:ascii="Arial" w:hAnsi="Arial" w:cs="Arial"/>
                  <w:color w:val="0000FF"/>
                  <w:u w:val="single"/>
                  <w:lang w:val="en-US"/>
                </w:rPr>
                <w:t>TEACH rap</w:t>
              </w:r>
            </w:hyperlink>
          </w:p>
          <w:p w14:paraId="7E541A77" w14:textId="77777777" w:rsidR="00B20066" w:rsidRPr="00972783" w:rsidRDefault="008618DA" w:rsidP="00972783">
            <w:pPr>
              <w:pStyle w:val="ListParagraph"/>
              <w:numPr>
                <w:ilvl w:val="0"/>
                <w:numId w:val="46"/>
              </w:numPr>
              <w:spacing w:line="259" w:lineRule="auto"/>
              <w:rPr>
                <w:rFonts w:ascii="Arial" w:hAnsi="Arial" w:cs="Arial"/>
                <w:bCs/>
                <w:color w:val="0000FF"/>
              </w:rPr>
            </w:pPr>
            <w:hyperlink r:id="rId240" w:history="1">
              <w:r w:rsidR="00B20066" w:rsidRPr="00972783">
                <w:rPr>
                  <w:rFonts w:ascii="Arial" w:hAnsi="Arial" w:cs="Arial"/>
                  <w:color w:val="0000FF"/>
                  <w:u w:val="single"/>
                </w:rPr>
                <w:t>The handwashing rap</w:t>
              </w:r>
            </w:hyperlink>
          </w:p>
          <w:p w14:paraId="7B884E06" w14:textId="77777777" w:rsidR="00B20066" w:rsidRPr="00972783" w:rsidRDefault="00B20066" w:rsidP="00CD2A80">
            <w:pPr>
              <w:rPr>
                <w:rFonts w:ascii="Arial" w:hAnsi="Arial" w:cs="Arial"/>
                <w:color w:val="0000FF"/>
                <w:sz w:val="22"/>
                <w:szCs w:val="22"/>
              </w:rPr>
            </w:pPr>
          </w:p>
        </w:tc>
      </w:tr>
      <w:tr w:rsidR="00B20066" w:rsidRPr="009A0EE6" w14:paraId="15910BE3" w14:textId="77777777" w:rsidTr="00CD2A80">
        <w:tc>
          <w:tcPr>
            <w:tcW w:w="7938" w:type="dxa"/>
          </w:tcPr>
          <w:p w14:paraId="4F99DC59" w14:textId="77777777" w:rsidR="00B20066" w:rsidRPr="00972783" w:rsidRDefault="008618DA" w:rsidP="00972783">
            <w:pPr>
              <w:pStyle w:val="ListParagraph"/>
              <w:numPr>
                <w:ilvl w:val="0"/>
                <w:numId w:val="46"/>
              </w:numPr>
              <w:rPr>
                <w:rFonts w:ascii="Arial" w:hAnsi="Arial" w:cs="Arial"/>
                <w:color w:val="0000FF"/>
                <w:kern w:val="24"/>
                <w:u w:val="single"/>
                <w:lang w:val="en-US"/>
              </w:rPr>
            </w:pPr>
            <w:hyperlink r:id="rId241" w:history="1">
              <w:r w:rsidR="00B20066" w:rsidRPr="00972783">
                <w:rPr>
                  <w:rFonts w:ascii="Arial" w:hAnsi="Arial" w:cs="Arial"/>
                  <w:color w:val="0000FF"/>
                  <w:u w:val="single"/>
                </w:rPr>
                <w:t>Annual health check preparation tool</w:t>
              </w:r>
            </w:hyperlink>
          </w:p>
          <w:p w14:paraId="5CA7345F" w14:textId="77777777" w:rsidR="00B20066" w:rsidRPr="00972783" w:rsidRDefault="008618DA" w:rsidP="00972783">
            <w:pPr>
              <w:pStyle w:val="ListParagraph"/>
              <w:numPr>
                <w:ilvl w:val="0"/>
                <w:numId w:val="46"/>
              </w:numPr>
              <w:spacing w:after="160"/>
              <w:rPr>
                <w:rFonts w:ascii="Arial" w:hAnsi="Arial" w:cs="Arial"/>
                <w:color w:val="0000FF"/>
                <w:u w:val="single"/>
              </w:rPr>
            </w:pPr>
            <w:hyperlink r:id="rId242" w:history="1">
              <w:r w:rsidR="00B20066" w:rsidRPr="00972783">
                <w:rPr>
                  <w:rFonts w:ascii="Arial" w:hAnsi="Arial" w:cs="Arial"/>
                  <w:color w:val="0000FF"/>
                  <w:u w:val="single"/>
                </w:rPr>
                <w:t>How to do a good annual health check</w:t>
              </w:r>
            </w:hyperlink>
          </w:p>
        </w:tc>
      </w:tr>
      <w:tr w:rsidR="00B20066" w:rsidRPr="009A0EE6" w14:paraId="4E0E76A0" w14:textId="77777777" w:rsidTr="00CD2A80">
        <w:tc>
          <w:tcPr>
            <w:tcW w:w="7938" w:type="dxa"/>
          </w:tcPr>
          <w:p w14:paraId="7881C21A"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3" w:history="1">
              <w:r w:rsidR="00B20066" w:rsidRPr="00972783">
                <w:rPr>
                  <w:rFonts w:ascii="Arial" w:hAnsi="Arial" w:cs="Arial"/>
                  <w:bCs/>
                  <w:color w:val="0000FF"/>
                  <w:u w:val="single"/>
                  <w:lang w:val="en"/>
                </w:rPr>
                <w:t>Preparing for healthy adulthood - chapter 1</w:t>
              </w:r>
            </w:hyperlink>
          </w:p>
          <w:p w14:paraId="250059F4"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4" w:history="1">
              <w:r w:rsidR="00B20066" w:rsidRPr="00972783">
                <w:rPr>
                  <w:rFonts w:ascii="Arial" w:hAnsi="Arial" w:cs="Arial"/>
                  <w:bCs/>
                  <w:color w:val="0000FF"/>
                  <w:u w:val="single"/>
                  <w:lang w:val="en"/>
                </w:rPr>
                <w:t>Preparing for healthy adulthood - chapter 2</w:t>
              </w:r>
            </w:hyperlink>
          </w:p>
          <w:p w14:paraId="1987BEE2"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5" w:history="1">
              <w:r w:rsidR="00B20066" w:rsidRPr="00972783">
                <w:rPr>
                  <w:rFonts w:ascii="Arial" w:hAnsi="Arial" w:cs="Arial"/>
                  <w:bCs/>
                  <w:color w:val="0000FF"/>
                  <w:u w:val="single"/>
                  <w:lang w:val="en"/>
                </w:rPr>
                <w:t>Preparing for healthy adulthood - chapter 3</w:t>
              </w:r>
            </w:hyperlink>
          </w:p>
          <w:p w14:paraId="07B2A465"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6" w:history="1">
              <w:r w:rsidR="00B20066" w:rsidRPr="00972783">
                <w:rPr>
                  <w:rFonts w:ascii="Arial" w:hAnsi="Arial" w:cs="Arial"/>
                  <w:bCs/>
                  <w:color w:val="0000FF"/>
                  <w:u w:val="single"/>
                  <w:lang w:val="en"/>
                </w:rPr>
                <w:t>Preparing for healthy adulthood - chapter 4</w:t>
              </w:r>
            </w:hyperlink>
          </w:p>
          <w:p w14:paraId="6B596452"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7" w:history="1">
              <w:r w:rsidR="00B20066" w:rsidRPr="00972783">
                <w:rPr>
                  <w:rFonts w:ascii="Arial" w:hAnsi="Arial" w:cs="Arial"/>
                  <w:bCs/>
                  <w:color w:val="0000FF"/>
                  <w:u w:val="single"/>
                  <w:lang w:val="en"/>
                </w:rPr>
                <w:t>Preparing for healthy adulthood - chapter 5</w:t>
              </w:r>
            </w:hyperlink>
          </w:p>
          <w:p w14:paraId="5F6A8F61" w14:textId="77777777" w:rsidR="00B20066" w:rsidRPr="00972783" w:rsidRDefault="008618DA" w:rsidP="00972783">
            <w:pPr>
              <w:pStyle w:val="ListParagraph"/>
              <w:numPr>
                <w:ilvl w:val="0"/>
                <w:numId w:val="46"/>
              </w:numPr>
              <w:rPr>
                <w:rFonts w:ascii="Arial" w:hAnsi="Arial" w:cs="Arial"/>
                <w:bCs/>
                <w:color w:val="0000FF"/>
                <w:u w:val="single"/>
                <w:lang w:val="en"/>
              </w:rPr>
            </w:pPr>
            <w:hyperlink r:id="rId248" w:history="1">
              <w:r w:rsidR="00B20066" w:rsidRPr="00972783">
                <w:rPr>
                  <w:rFonts w:ascii="Arial" w:hAnsi="Arial" w:cs="Arial"/>
                  <w:bCs/>
                  <w:color w:val="0000FF"/>
                  <w:u w:val="single"/>
                  <w:lang w:val="en"/>
                </w:rPr>
                <w:t>Preparing for healthy adulthood - chapter 6</w:t>
              </w:r>
            </w:hyperlink>
            <w:r w:rsidR="00B20066" w:rsidRPr="00972783">
              <w:rPr>
                <w:rFonts w:ascii="Arial" w:hAnsi="Arial" w:cs="Arial"/>
                <w:bCs/>
                <w:color w:val="0000FF"/>
                <w:u w:val="single"/>
                <w:lang w:val="en"/>
              </w:rPr>
              <w:t xml:space="preserve"> </w:t>
            </w:r>
          </w:p>
          <w:p w14:paraId="160B642B" w14:textId="77777777" w:rsidR="00B20066" w:rsidRPr="00972783" w:rsidRDefault="00B20066" w:rsidP="00CD2A80">
            <w:pPr>
              <w:rPr>
                <w:rFonts w:ascii="Arial" w:hAnsi="Arial" w:cs="Arial"/>
                <w:b/>
                <w:bCs/>
                <w:color w:val="0000FF"/>
                <w:sz w:val="22"/>
                <w:szCs w:val="22"/>
              </w:rPr>
            </w:pPr>
          </w:p>
        </w:tc>
      </w:tr>
      <w:tr w:rsidR="00B20066" w:rsidRPr="009A0EE6" w14:paraId="6E2C701C" w14:textId="77777777" w:rsidTr="00CD2A80">
        <w:tc>
          <w:tcPr>
            <w:tcW w:w="7938" w:type="dxa"/>
          </w:tcPr>
          <w:p w14:paraId="1BE9AA06" w14:textId="77777777" w:rsidR="00B20066" w:rsidRPr="00972783" w:rsidRDefault="008618DA" w:rsidP="00972783">
            <w:pPr>
              <w:pStyle w:val="ListParagraph"/>
              <w:numPr>
                <w:ilvl w:val="0"/>
                <w:numId w:val="46"/>
              </w:numPr>
              <w:spacing w:before="100" w:beforeAutospacing="1" w:after="100" w:afterAutospacing="1"/>
              <w:rPr>
                <w:rFonts w:ascii="Arial" w:hAnsi="Arial" w:cs="Arial"/>
                <w:bCs/>
                <w:color w:val="0000FF"/>
                <w:u w:val="single"/>
                <w:lang w:val="en"/>
              </w:rPr>
            </w:pPr>
            <w:hyperlink r:id="rId249" w:history="1">
              <w:r w:rsidR="00B20066" w:rsidRPr="00972783">
                <w:rPr>
                  <w:rFonts w:ascii="Arial" w:hAnsi="Arial" w:cs="Arial"/>
                  <w:bCs/>
                  <w:color w:val="0000FF"/>
                  <w:u w:val="single"/>
                  <w:lang w:val="en"/>
                </w:rPr>
                <w:t>Gavin says 'Get your Covid-19 vaccination'</w:t>
              </w:r>
            </w:hyperlink>
          </w:p>
        </w:tc>
      </w:tr>
      <w:tr w:rsidR="00B20066" w:rsidRPr="009A0EE6" w14:paraId="59C27801" w14:textId="77777777" w:rsidTr="00CD2A80">
        <w:tc>
          <w:tcPr>
            <w:tcW w:w="7938" w:type="dxa"/>
          </w:tcPr>
          <w:p w14:paraId="39D5CA66" w14:textId="77777777" w:rsidR="00B20066" w:rsidRPr="00972783" w:rsidRDefault="008618DA" w:rsidP="00972783">
            <w:pPr>
              <w:pStyle w:val="ListParagraph"/>
              <w:numPr>
                <w:ilvl w:val="0"/>
                <w:numId w:val="46"/>
              </w:numPr>
              <w:spacing w:before="100" w:beforeAutospacing="1" w:after="100" w:afterAutospacing="1"/>
              <w:rPr>
                <w:rFonts w:ascii="Arial" w:hAnsi="Arial" w:cs="Arial"/>
                <w:color w:val="0000FF"/>
              </w:rPr>
            </w:pPr>
            <w:hyperlink r:id="rId250" w:history="1">
              <w:r w:rsidR="00B20066" w:rsidRPr="00972783">
                <w:rPr>
                  <w:rFonts w:ascii="Arial" w:hAnsi="Arial" w:cs="Arial"/>
                  <w:color w:val="0000FF"/>
                  <w:u w:val="single"/>
                </w:rPr>
                <w:t>Safeguarding</w:t>
              </w:r>
            </w:hyperlink>
          </w:p>
        </w:tc>
      </w:tr>
      <w:tr w:rsidR="00B20066" w:rsidRPr="009A0EE6" w14:paraId="7437D07A" w14:textId="77777777" w:rsidTr="00CD2A80">
        <w:trPr>
          <w:trHeight w:val="384"/>
        </w:trPr>
        <w:tc>
          <w:tcPr>
            <w:tcW w:w="7938" w:type="dxa"/>
          </w:tcPr>
          <w:p w14:paraId="1482AD1C" w14:textId="77777777" w:rsidR="00B20066" w:rsidRPr="00972783" w:rsidRDefault="008618DA" w:rsidP="00972783">
            <w:pPr>
              <w:pStyle w:val="ListParagraph"/>
              <w:numPr>
                <w:ilvl w:val="0"/>
                <w:numId w:val="47"/>
              </w:numPr>
              <w:rPr>
                <w:rFonts w:ascii="Arial" w:hAnsi="Arial" w:cs="Arial"/>
                <w:noProof/>
                <w:color w:val="0000FF"/>
                <w:sz w:val="24"/>
                <w:szCs w:val="24"/>
              </w:rPr>
            </w:pPr>
            <w:hyperlink r:id="rId251" w:history="1">
              <w:r w:rsidR="00B20066" w:rsidRPr="00972783">
                <w:rPr>
                  <w:rStyle w:val="Hyperlink"/>
                  <w:rFonts w:ascii="Arial" w:hAnsi="Arial" w:cs="Arial"/>
                  <w:noProof/>
                  <w:sz w:val="24"/>
                  <w:szCs w:val="24"/>
                </w:rPr>
                <w:t>Reasonable Adjustments</w:t>
              </w:r>
            </w:hyperlink>
          </w:p>
        </w:tc>
      </w:tr>
    </w:tbl>
    <w:p w14:paraId="450F6AB8" w14:textId="77777777" w:rsidR="00F20344" w:rsidRPr="009A0EE6" w:rsidRDefault="00F20344" w:rsidP="00135873">
      <w:pPr>
        <w:ind w:left="142"/>
        <w:jc w:val="both"/>
        <w:rPr>
          <w:rFonts w:ascii="Arial" w:eastAsia="Calibri" w:hAnsi="Arial" w:cs="Arial"/>
          <w:noProof/>
          <w:lang w:val="en-US"/>
        </w:rPr>
      </w:pPr>
    </w:p>
    <w:p w14:paraId="7B7DE038" w14:textId="77777777" w:rsidR="00F20344" w:rsidRPr="009A0EE6" w:rsidRDefault="00F20344" w:rsidP="00135873">
      <w:pPr>
        <w:ind w:left="142"/>
        <w:jc w:val="both"/>
        <w:rPr>
          <w:rFonts w:ascii="Arial" w:eastAsia="Calibri" w:hAnsi="Arial" w:cs="Arial"/>
          <w:b/>
          <w:bCs/>
          <w:noProof/>
          <w:color w:val="FF0000"/>
          <w:lang w:val="en-US"/>
        </w:rPr>
      </w:pPr>
    </w:p>
    <w:p w14:paraId="270FBA35" w14:textId="77777777" w:rsidR="00A25B6C" w:rsidRPr="009A0EE6" w:rsidRDefault="008618DA" w:rsidP="00A25B6C">
      <w:pPr>
        <w:ind w:left="142"/>
        <w:jc w:val="center"/>
        <w:rPr>
          <w:rFonts w:ascii="Arial" w:eastAsia="Calibri" w:hAnsi="Arial" w:cs="Arial"/>
          <w:noProof/>
          <w:sz w:val="28"/>
          <w:szCs w:val="28"/>
          <w:lang w:val="en-US"/>
        </w:rPr>
      </w:pPr>
      <w:hyperlink r:id="rId252" w:history="1">
        <w:r w:rsidR="002511AA" w:rsidRPr="009A0EE6">
          <w:rPr>
            <w:rStyle w:val="Hyperlink"/>
            <w:rFonts w:ascii="Arial" w:eastAsia="Calibri" w:hAnsi="Arial" w:cs="Arial"/>
            <w:b/>
            <w:bCs/>
            <w:noProof/>
            <w:sz w:val="28"/>
            <w:szCs w:val="28"/>
            <w:lang w:val="en-US"/>
          </w:rPr>
          <w:t>hertfordshire.gov.uk/ldprofessionals</w:t>
        </w:r>
      </w:hyperlink>
    </w:p>
    <w:p w14:paraId="21675275" w14:textId="77777777" w:rsidR="00F20344" w:rsidRPr="009A0EE6" w:rsidRDefault="00F20344" w:rsidP="00A25B6C">
      <w:pPr>
        <w:ind w:left="142"/>
        <w:jc w:val="center"/>
        <w:rPr>
          <w:rFonts w:ascii="Arial" w:eastAsia="Calibri" w:hAnsi="Arial" w:cs="Arial"/>
          <w:noProof/>
          <w:sz w:val="28"/>
          <w:szCs w:val="28"/>
          <w:lang w:val="en-US"/>
        </w:rPr>
      </w:pPr>
      <w:r w:rsidRPr="009A0EE6">
        <w:rPr>
          <w:rFonts w:ascii="Arial" w:eastAsia="Calibri" w:hAnsi="Arial" w:cs="Arial"/>
          <w:noProof/>
          <w:sz w:val="28"/>
          <w:szCs w:val="28"/>
          <w:lang w:val="en-US"/>
        </w:rPr>
        <w:t>all new tools and information for GP practice</w:t>
      </w:r>
      <w:r w:rsidR="002511AA" w:rsidRPr="009A0EE6">
        <w:rPr>
          <w:rFonts w:ascii="Arial" w:eastAsia="Calibri" w:hAnsi="Arial" w:cs="Arial"/>
          <w:noProof/>
          <w:sz w:val="28"/>
          <w:szCs w:val="28"/>
          <w:lang w:val="en-US"/>
        </w:rPr>
        <w:t>s</w:t>
      </w:r>
      <w:r w:rsidRPr="009A0EE6">
        <w:rPr>
          <w:rFonts w:ascii="Arial" w:eastAsia="Calibri" w:hAnsi="Arial" w:cs="Arial"/>
          <w:noProof/>
          <w:sz w:val="28"/>
          <w:szCs w:val="28"/>
          <w:lang w:val="en-US"/>
        </w:rPr>
        <w:t xml:space="preserve"> </w:t>
      </w:r>
      <w:r w:rsidR="002511AA" w:rsidRPr="009A0EE6">
        <w:rPr>
          <w:rFonts w:ascii="Arial" w:eastAsia="Calibri" w:hAnsi="Arial" w:cs="Arial"/>
          <w:noProof/>
          <w:sz w:val="28"/>
          <w:szCs w:val="28"/>
          <w:lang w:val="en-US"/>
        </w:rPr>
        <w:t>are</w:t>
      </w:r>
      <w:r w:rsidRPr="009A0EE6">
        <w:rPr>
          <w:rFonts w:ascii="Arial" w:eastAsia="Calibri" w:hAnsi="Arial" w:cs="Arial"/>
          <w:noProof/>
          <w:sz w:val="28"/>
          <w:szCs w:val="28"/>
          <w:lang w:val="en-US"/>
        </w:rPr>
        <w:t xml:space="preserve"> stored here</w:t>
      </w:r>
    </w:p>
    <w:p w14:paraId="13D305C2" w14:textId="77777777" w:rsidR="00F20344" w:rsidRPr="009A0EE6" w:rsidRDefault="00F20344" w:rsidP="00A25B6C">
      <w:pPr>
        <w:ind w:left="142"/>
        <w:jc w:val="center"/>
        <w:rPr>
          <w:rFonts w:ascii="Arial" w:eastAsia="Calibri" w:hAnsi="Arial" w:cs="Arial"/>
          <w:b/>
          <w:bCs/>
          <w:noProof/>
          <w:color w:val="FF0000"/>
          <w:sz w:val="28"/>
          <w:szCs w:val="28"/>
          <w:lang w:val="en-US"/>
        </w:rPr>
      </w:pPr>
    </w:p>
    <w:p w14:paraId="2190A03F" w14:textId="77777777" w:rsidR="00A25B6C" w:rsidRPr="009A0EE6" w:rsidRDefault="008618DA" w:rsidP="00A25B6C">
      <w:pPr>
        <w:ind w:left="142"/>
        <w:jc w:val="center"/>
        <w:rPr>
          <w:rFonts w:ascii="Arial" w:eastAsia="Calibri" w:hAnsi="Arial" w:cs="Arial"/>
          <w:b/>
          <w:bCs/>
          <w:noProof/>
          <w:sz w:val="28"/>
          <w:szCs w:val="28"/>
          <w:lang w:val="en-US"/>
        </w:rPr>
      </w:pPr>
      <w:hyperlink r:id="rId253" w:history="1">
        <w:r w:rsidR="00F20344" w:rsidRPr="009A0EE6">
          <w:rPr>
            <w:rStyle w:val="Hyperlink"/>
            <w:rFonts w:ascii="Arial" w:eastAsia="Calibri" w:hAnsi="Arial" w:cs="Arial"/>
            <w:b/>
            <w:bCs/>
            <w:noProof/>
            <w:sz w:val="28"/>
            <w:szCs w:val="28"/>
            <w:lang w:val="en-US"/>
          </w:rPr>
          <w:t>www.hertfordshire.gov.uk/ldmyhealth</w:t>
        </w:r>
      </w:hyperlink>
    </w:p>
    <w:p w14:paraId="44605047" w14:textId="77777777" w:rsidR="00F20344" w:rsidRPr="009A0EE6" w:rsidRDefault="00F20344" w:rsidP="00A25B6C">
      <w:pPr>
        <w:ind w:left="142"/>
        <w:jc w:val="center"/>
        <w:rPr>
          <w:rFonts w:ascii="Arial" w:eastAsia="Calibri" w:hAnsi="Arial" w:cs="Arial"/>
          <w:b/>
          <w:bCs/>
          <w:noProof/>
          <w:sz w:val="28"/>
          <w:szCs w:val="28"/>
          <w:lang w:val="en-US"/>
        </w:rPr>
      </w:pPr>
      <w:r w:rsidRPr="009A0EE6">
        <w:rPr>
          <w:rFonts w:ascii="Arial" w:eastAsia="Calibri" w:hAnsi="Arial" w:cs="Arial"/>
          <w:noProof/>
          <w:sz w:val="28"/>
          <w:szCs w:val="28"/>
          <w:lang w:val="en-US"/>
        </w:rPr>
        <w:t>all information for people with a learning disability and the people that support them relating to health and learning disability nursing is stored here</w:t>
      </w:r>
    </w:p>
    <w:p w14:paraId="3DF480E5" w14:textId="77777777" w:rsidR="00F20344" w:rsidRPr="009A0EE6" w:rsidRDefault="00F20344" w:rsidP="00135873">
      <w:pPr>
        <w:ind w:left="142"/>
        <w:jc w:val="both"/>
        <w:rPr>
          <w:rFonts w:ascii="Arial" w:eastAsia="Calibri" w:hAnsi="Arial" w:cs="Arial"/>
          <w:b/>
          <w:bCs/>
          <w:noProof/>
          <w:color w:val="FF0000"/>
          <w:lang w:val="en-US"/>
        </w:rPr>
      </w:pPr>
    </w:p>
    <w:p w14:paraId="6801A782" w14:textId="77777777" w:rsidR="00F20344" w:rsidRPr="009A0EE6" w:rsidRDefault="00F20344" w:rsidP="00135873">
      <w:pPr>
        <w:ind w:left="142"/>
        <w:jc w:val="both"/>
        <w:rPr>
          <w:rFonts w:ascii="Arial" w:eastAsia="Calibri" w:hAnsi="Arial" w:cs="Arial"/>
          <w:b/>
          <w:bCs/>
          <w:noProof/>
          <w:color w:val="FF0000"/>
          <w:lang w:val="en-US"/>
        </w:rPr>
      </w:pPr>
    </w:p>
    <w:p w14:paraId="228409A9" w14:textId="77777777" w:rsidR="00F20344" w:rsidRPr="009A0EE6" w:rsidRDefault="00F20344" w:rsidP="00135873">
      <w:pPr>
        <w:ind w:left="142"/>
        <w:jc w:val="both"/>
        <w:rPr>
          <w:rFonts w:ascii="Arial" w:eastAsia="Calibri" w:hAnsi="Arial" w:cs="Arial"/>
          <w:b/>
          <w:bCs/>
          <w:noProof/>
          <w:color w:val="FF0000"/>
          <w:lang w:val="en-US"/>
        </w:rPr>
      </w:pPr>
    </w:p>
    <w:p w14:paraId="66FC05F0" w14:textId="77777777" w:rsidR="004E2CEB" w:rsidRDefault="004E2CEB" w:rsidP="00135873">
      <w:pPr>
        <w:ind w:left="142"/>
        <w:jc w:val="both"/>
        <w:rPr>
          <w:rFonts w:ascii="Arial" w:eastAsia="Calibri" w:hAnsi="Arial" w:cs="Arial"/>
          <w:b/>
          <w:bCs/>
          <w:noProof/>
          <w:color w:val="FF0000"/>
          <w:lang w:val="en-US"/>
        </w:rPr>
      </w:pPr>
    </w:p>
    <w:p w14:paraId="66E6F896" w14:textId="77777777" w:rsidR="004E2CEB" w:rsidRDefault="004E2CEB" w:rsidP="00135873">
      <w:pPr>
        <w:ind w:left="142"/>
        <w:jc w:val="both"/>
        <w:rPr>
          <w:rFonts w:ascii="Arial" w:eastAsia="Calibri" w:hAnsi="Arial" w:cs="Arial"/>
          <w:b/>
          <w:bCs/>
          <w:noProof/>
          <w:color w:val="FF0000"/>
          <w:lang w:val="en-US"/>
        </w:rPr>
      </w:pPr>
    </w:p>
    <w:p w14:paraId="0EA6C13E" w14:textId="77777777" w:rsidR="004E2CEB" w:rsidRDefault="004E2CEB" w:rsidP="00135873">
      <w:pPr>
        <w:ind w:left="142"/>
        <w:jc w:val="both"/>
        <w:rPr>
          <w:rFonts w:ascii="Arial" w:eastAsia="Calibri" w:hAnsi="Arial" w:cs="Arial"/>
          <w:b/>
          <w:bCs/>
          <w:noProof/>
          <w:color w:val="FF0000"/>
          <w:lang w:val="en-US"/>
        </w:rPr>
      </w:pPr>
    </w:p>
    <w:p w14:paraId="539E4FDC" w14:textId="77777777" w:rsidR="004E2CEB" w:rsidRDefault="004E2CEB" w:rsidP="00135873">
      <w:pPr>
        <w:ind w:left="142"/>
        <w:jc w:val="both"/>
        <w:rPr>
          <w:rFonts w:ascii="Arial" w:eastAsia="Calibri" w:hAnsi="Arial" w:cs="Arial"/>
          <w:b/>
          <w:bCs/>
          <w:noProof/>
          <w:color w:val="FF0000"/>
          <w:lang w:val="en-US"/>
        </w:rPr>
      </w:pPr>
    </w:p>
    <w:p w14:paraId="40967CF6" w14:textId="77777777" w:rsidR="004E2CEB" w:rsidRDefault="004E2CEB" w:rsidP="00135873">
      <w:pPr>
        <w:ind w:left="142"/>
        <w:jc w:val="both"/>
        <w:rPr>
          <w:rFonts w:ascii="Arial" w:eastAsia="Calibri" w:hAnsi="Arial" w:cs="Arial"/>
          <w:b/>
          <w:bCs/>
          <w:noProof/>
          <w:color w:val="FF0000"/>
          <w:lang w:val="en-US"/>
        </w:rPr>
      </w:pPr>
    </w:p>
    <w:p w14:paraId="2F4CAD96" w14:textId="77777777" w:rsidR="004E2CEB" w:rsidRDefault="004E2CEB" w:rsidP="00135873">
      <w:pPr>
        <w:ind w:left="142"/>
        <w:jc w:val="both"/>
        <w:rPr>
          <w:rFonts w:ascii="Arial" w:eastAsia="Calibri" w:hAnsi="Arial" w:cs="Arial"/>
          <w:b/>
          <w:bCs/>
          <w:noProof/>
          <w:color w:val="FF0000"/>
          <w:lang w:val="en-US"/>
        </w:rPr>
      </w:pPr>
    </w:p>
    <w:p w14:paraId="0365D4D2" w14:textId="77777777" w:rsidR="004E2CEB" w:rsidRDefault="004E2CEB" w:rsidP="00135873">
      <w:pPr>
        <w:ind w:left="142"/>
        <w:jc w:val="both"/>
        <w:rPr>
          <w:rFonts w:ascii="Arial" w:eastAsia="Calibri" w:hAnsi="Arial" w:cs="Arial"/>
          <w:b/>
          <w:bCs/>
          <w:noProof/>
          <w:color w:val="FF0000"/>
          <w:lang w:val="en-US"/>
        </w:rPr>
      </w:pPr>
    </w:p>
    <w:p w14:paraId="0AADDF4C" w14:textId="77777777" w:rsidR="004E2CEB" w:rsidRDefault="004E2CEB" w:rsidP="00135873">
      <w:pPr>
        <w:ind w:left="142"/>
        <w:jc w:val="both"/>
        <w:rPr>
          <w:rFonts w:ascii="Arial" w:eastAsia="Calibri" w:hAnsi="Arial" w:cs="Arial"/>
          <w:b/>
          <w:bCs/>
          <w:noProof/>
          <w:color w:val="FF0000"/>
          <w:lang w:val="en-US"/>
        </w:rPr>
      </w:pPr>
    </w:p>
    <w:p w14:paraId="26089F2F" w14:textId="77777777" w:rsidR="004E2CEB" w:rsidRDefault="004E2CEB" w:rsidP="00135873">
      <w:pPr>
        <w:ind w:left="142"/>
        <w:jc w:val="both"/>
        <w:rPr>
          <w:rFonts w:ascii="Arial" w:eastAsia="Calibri" w:hAnsi="Arial" w:cs="Arial"/>
          <w:b/>
          <w:bCs/>
          <w:noProof/>
          <w:color w:val="FF0000"/>
          <w:lang w:val="en-US"/>
        </w:rPr>
      </w:pPr>
    </w:p>
    <w:p w14:paraId="3FB755B3" w14:textId="77777777" w:rsidR="004E2CEB" w:rsidRDefault="004E2CEB" w:rsidP="00135873">
      <w:pPr>
        <w:ind w:left="142"/>
        <w:jc w:val="both"/>
        <w:rPr>
          <w:rFonts w:ascii="Arial" w:eastAsia="Calibri" w:hAnsi="Arial" w:cs="Arial"/>
          <w:b/>
          <w:bCs/>
          <w:noProof/>
          <w:color w:val="FF0000"/>
          <w:lang w:val="en-US"/>
        </w:rPr>
      </w:pPr>
    </w:p>
    <w:p w14:paraId="25CCE69A" w14:textId="77777777" w:rsidR="004E2CEB" w:rsidRDefault="004E2CEB" w:rsidP="00135873">
      <w:pPr>
        <w:ind w:left="142"/>
        <w:jc w:val="both"/>
        <w:rPr>
          <w:rFonts w:ascii="Arial" w:eastAsia="Calibri" w:hAnsi="Arial" w:cs="Arial"/>
          <w:b/>
          <w:bCs/>
          <w:noProof/>
          <w:color w:val="FF0000"/>
          <w:lang w:val="en-US"/>
        </w:rPr>
      </w:pPr>
    </w:p>
    <w:p w14:paraId="5637CC2E" w14:textId="77777777" w:rsidR="004E2CEB" w:rsidRDefault="004E2CEB" w:rsidP="00135873">
      <w:pPr>
        <w:ind w:left="142"/>
        <w:jc w:val="both"/>
        <w:rPr>
          <w:rFonts w:ascii="Arial" w:eastAsia="Calibri" w:hAnsi="Arial" w:cs="Arial"/>
          <w:b/>
          <w:bCs/>
          <w:noProof/>
          <w:color w:val="FF0000"/>
          <w:lang w:val="en-US"/>
        </w:rPr>
      </w:pPr>
    </w:p>
    <w:p w14:paraId="7696E8C5" w14:textId="77777777" w:rsidR="004E2CEB" w:rsidRDefault="004E2CEB" w:rsidP="00135873">
      <w:pPr>
        <w:ind w:left="142"/>
        <w:jc w:val="both"/>
        <w:rPr>
          <w:rFonts w:ascii="Arial" w:eastAsia="Calibri" w:hAnsi="Arial" w:cs="Arial"/>
          <w:b/>
          <w:bCs/>
          <w:noProof/>
          <w:color w:val="FF0000"/>
          <w:lang w:val="en-US"/>
        </w:rPr>
      </w:pPr>
    </w:p>
    <w:p w14:paraId="68554258" w14:textId="77777777" w:rsidR="004E2CEB" w:rsidRDefault="004E2CEB" w:rsidP="00135873">
      <w:pPr>
        <w:ind w:left="142"/>
        <w:jc w:val="both"/>
        <w:rPr>
          <w:rFonts w:ascii="Arial" w:eastAsia="Calibri" w:hAnsi="Arial" w:cs="Arial"/>
          <w:b/>
          <w:bCs/>
          <w:noProof/>
          <w:color w:val="FF0000"/>
          <w:lang w:val="en-US"/>
        </w:rPr>
      </w:pPr>
    </w:p>
    <w:p w14:paraId="6EE6683C" w14:textId="77777777" w:rsidR="004E2CEB" w:rsidRDefault="004E2CEB" w:rsidP="00135873">
      <w:pPr>
        <w:ind w:left="142"/>
        <w:jc w:val="both"/>
        <w:rPr>
          <w:rFonts w:ascii="Arial" w:eastAsia="Calibri" w:hAnsi="Arial" w:cs="Arial"/>
          <w:b/>
          <w:bCs/>
          <w:noProof/>
          <w:color w:val="FF0000"/>
          <w:lang w:val="en-US"/>
        </w:rPr>
      </w:pPr>
    </w:p>
    <w:p w14:paraId="79DE31A5" w14:textId="77777777" w:rsidR="004E2CEB" w:rsidRDefault="004E2CEB" w:rsidP="00135873">
      <w:pPr>
        <w:ind w:left="142"/>
        <w:jc w:val="both"/>
        <w:rPr>
          <w:rFonts w:ascii="Arial" w:eastAsia="Calibri" w:hAnsi="Arial" w:cs="Arial"/>
          <w:b/>
          <w:bCs/>
          <w:noProof/>
          <w:color w:val="FF0000"/>
          <w:lang w:val="en-US"/>
        </w:rPr>
      </w:pPr>
    </w:p>
    <w:p w14:paraId="598E8D90" w14:textId="77777777" w:rsidR="004E2CEB" w:rsidRDefault="004E2CEB" w:rsidP="00135873">
      <w:pPr>
        <w:ind w:left="142"/>
        <w:jc w:val="both"/>
        <w:rPr>
          <w:rFonts w:ascii="Arial" w:eastAsia="Calibri" w:hAnsi="Arial" w:cs="Arial"/>
          <w:b/>
          <w:bCs/>
          <w:noProof/>
          <w:color w:val="FF0000"/>
          <w:lang w:val="en-US"/>
        </w:rPr>
      </w:pPr>
    </w:p>
    <w:p w14:paraId="5946C2CA" w14:textId="77777777" w:rsidR="004E2CEB" w:rsidRDefault="004E2CEB" w:rsidP="00135873">
      <w:pPr>
        <w:ind w:left="142"/>
        <w:jc w:val="both"/>
        <w:rPr>
          <w:rFonts w:ascii="Arial" w:eastAsia="Calibri" w:hAnsi="Arial" w:cs="Arial"/>
          <w:b/>
          <w:bCs/>
          <w:noProof/>
          <w:color w:val="FF0000"/>
          <w:lang w:val="en-US"/>
        </w:rPr>
      </w:pPr>
    </w:p>
    <w:p w14:paraId="768635D4" w14:textId="77777777" w:rsidR="004E2CEB" w:rsidRDefault="004E2CEB" w:rsidP="00135873">
      <w:pPr>
        <w:ind w:left="142"/>
        <w:jc w:val="both"/>
        <w:rPr>
          <w:rFonts w:ascii="Arial" w:eastAsia="Calibri" w:hAnsi="Arial" w:cs="Arial"/>
          <w:b/>
          <w:bCs/>
          <w:noProof/>
          <w:color w:val="FF0000"/>
          <w:lang w:val="en-US"/>
        </w:rPr>
      </w:pPr>
    </w:p>
    <w:p w14:paraId="4FB57D0D" w14:textId="77777777" w:rsidR="004E2CEB" w:rsidRDefault="004E2CEB" w:rsidP="00135873">
      <w:pPr>
        <w:ind w:left="142"/>
        <w:jc w:val="both"/>
        <w:rPr>
          <w:rFonts w:ascii="Arial" w:eastAsia="Calibri" w:hAnsi="Arial" w:cs="Arial"/>
          <w:b/>
          <w:bCs/>
          <w:noProof/>
          <w:color w:val="FF0000"/>
          <w:lang w:val="en-US"/>
        </w:rPr>
      </w:pPr>
    </w:p>
    <w:p w14:paraId="7A1F29A0" w14:textId="77777777" w:rsidR="004E2CEB" w:rsidRDefault="004E2CEB" w:rsidP="00135873">
      <w:pPr>
        <w:ind w:left="142"/>
        <w:jc w:val="both"/>
        <w:rPr>
          <w:rFonts w:ascii="Arial" w:eastAsia="Calibri" w:hAnsi="Arial" w:cs="Arial"/>
          <w:b/>
          <w:bCs/>
          <w:noProof/>
          <w:color w:val="FF0000"/>
          <w:lang w:val="en-US"/>
        </w:rPr>
      </w:pPr>
    </w:p>
    <w:p w14:paraId="6D18F0FA" w14:textId="77777777" w:rsidR="004E2CEB" w:rsidRDefault="004E2CEB" w:rsidP="00135873">
      <w:pPr>
        <w:ind w:left="142"/>
        <w:jc w:val="both"/>
        <w:rPr>
          <w:rFonts w:ascii="Arial" w:eastAsia="Calibri" w:hAnsi="Arial" w:cs="Arial"/>
          <w:b/>
          <w:bCs/>
          <w:noProof/>
          <w:color w:val="FF0000"/>
          <w:lang w:val="en-US"/>
        </w:rPr>
      </w:pPr>
    </w:p>
    <w:p w14:paraId="1A7B523E" w14:textId="77777777" w:rsidR="004E2CEB" w:rsidRDefault="004E2CEB" w:rsidP="00135873">
      <w:pPr>
        <w:ind w:left="142"/>
        <w:jc w:val="both"/>
        <w:rPr>
          <w:rFonts w:ascii="Arial" w:eastAsia="Calibri" w:hAnsi="Arial" w:cs="Arial"/>
          <w:b/>
          <w:bCs/>
          <w:noProof/>
          <w:color w:val="FF0000"/>
          <w:lang w:val="en-US"/>
        </w:rPr>
      </w:pPr>
    </w:p>
    <w:p w14:paraId="3E8DC676" w14:textId="77777777" w:rsidR="004E2CEB" w:rsidRDefault="004E2CEB" w:rsidP="00135873">
      <w:pPr>
        <w:ind w:left="142"/>
        <w:jc w:val="both"/>
        <w:rPr>
          <w:rFonts w:ascii="Arial" w:eastAsia="Calibri" w:hAnsi="Arial" w:cs="Arial"/>
          <w:b/>
          <w:bCs/>
          <w:noProof/>
          <w:color w:val="FF0000"/>
          <w:lang w:val="en-US"/>
        </w:rPr>
      </w:pPr>
    </w:p>
    <w:p w14:paraId="7CC333E4" w14:textId="77777777" w:rsidR="004E2CEB" w:rsidRDefault="004E2CEB" w:rsidP="00135873">
      <w:pPr>
        <w:ind w:left="142"/>
        <w:jc w:val="both"/>
        <w:rPr>
          <w:rFonts w:ascii="Arial" w:eastAsia="Calibri" w:hAnsi="Arial" w:cs="Arial"/>
          <w:b/>
          <w:bCs/>
          <w:noProof/>
          <w:color w:val="FF0000"/>
          <w:lang w:val="en-US"/>
        </w:rPr>
      </w:pPr>
    </w:p>
    <w:p w14:paraId="1C1A9C08" w14:textId="77777777" w:rsidR="004E2CEB" w:rsidRDefault="004E2CEB" w:rsidP="00135873">
      <w:pPr>
        <w:ind w:left="142"/>
        <w:jc w:val="both"/>
        <w:rPr>
          <w:rFonts w:ascii="Arial" w:eastAsia="Calibri" w:hAnsi="Arial" w:cs="Arial"/>
          <w:b/>
          <w:bCs/>
          <w:noProof/>
          <w:color w:val="FF0000"/>
          <w:lang w:val="en-US"/>
        </w:rPr>
      </w:pPr>
    </w:p>
    <w:p w14:paraId="1D647CD9" w14:textId="77777777" w:rsidR="004E2CEB" w:rsidRDefault="004E2CEB" w:rsidP="00135873">
      <w:pPr>
        <w:ind w:left="142"/>
        <w:jc w:val="both"/>
        <w:rPr>
          <w:rFonts w:ascii="Arial" w:eastAsia="Calibri" w:hAnsi="Arial" w:cs="Arial"/>
          <w:b/>
          <w:bCs/>
          <w:noProof/>
          <w:color w:val="FF0000"/>
          <w:lang w:val="en-US"/>
        </w:rPr>
      </w:pPr>
    </w:p>
    <w:p w14:paraId="7AB7204E" w14:textId="77777777" w:rsidR="004E2CEB" w:rsidRDefault="004E2CEB" w:rsidP="00135873">
      <w:pPr>
        <w:ind w:left="142"/>
        <w:jc w:val="both"/>
        <w:rPr>
          <w:rFonts w:ascii="Arial" w:eastAsia="Calibri" w:hAnsi="Arial" w:cs="Arial"/>
          <w:b/>
          <w:bCs/>
          <w:noProof/>
          <w:color w:val="FF0000"/>
          <w:lang w:val="en-US"/>
        </w:rPr>
      </w:pPr>
    </w:p>
    <w:p w14:paraId="07C7454C" w14:textId="77777777" w:rsidR="004E2CEB" w:rsidRDefault="004E2CEB" w:rsidP="00135873">
      <w:pPr>
        <w:ind w:left="142"/>
        <w:jc w:val="both"/>
        <w:rPr>
          <w:rFonts w:ascii="Arial" w:eastAsia="Calibri" w:hAnsi="Arial" w:cs="Arial"/>
          <w:b/>
          <w:bCs/>
          <w:noProof/>
          <w:color w:val="FF0000"/>
          <w:lang w:val="en-US"/>
        </w:rPr>
      </w:pPr>
    </w:p>
    <w:p w14:paraId="3B10C09F" w14:textId="77777777" w:rsidR="004E2CEB" w:rsidRDefault="004E2CEB" w:rsidP="00135873">
      <w:pPr>
        <w:ind w:left="142"/>
        <w:jc w:val="both"/>
        <w:rPr>
          <w:rFonts w:ascii="Arial" w:eastAsia="Calibri" w:hAnsi="Arial" w:cs="Arial"/>
          <w:b/>
          <w:bCs/>
          <w:noProof/>
          <w:color w:val="FF0000"/>
          <w:lang w:val="en-US"/>
        </w:rPr>
      </w:pPr>
    </w:p>
    <w:p w14:paraId="65E382F0" w14:textId="77777777" w:rsidR="004E2CEB" w:rsidRDefault="004E2CEB" w:rsidP="00135873">
      <w:pPr>
        <w:ind w:left="142"/>
        <w:jc w:val="both"/>
        <w:rPr>
          <w:rFonts w:ascii="Arial" w:eastAsia="Calibri" w:hAnsi="Arial" w:cs="Arial"/>
          <w:b/>
          <w:bCs/>
          <w:noProof/>
          <w:color w:val="FF0000"/>
          <w:lang w:val="en-US"/>
        </w:rPr>
      </w:pPr>
    </w:p>
    <w:p w14:paraId="3354DF7F" w14:textId="77777777" w:rsidR="00BD7745" w:rsidRDefault="00BD7745" w:rsidP="00135873">
      <w:pPr>
        <w:ind w:left="142"/>
        <w:jc w:val="both"/>
        <w:rPr>
          <w:rFonts w:ascii="Arial" w:eastAsia="Calibri" w:hAnsi="Arial" w:cs="Arial"/>
          <w:b/>
          <w:bCs/>
          <w:noProof/>
          <w:color w:val="FF0000"/>
          <w:lang w:val="en-US"/>
        </w:rPr>
      </w:pPr>
    </w:p>
    <w:p w14:paraId="047C6A26" w14:textId="77777777" w:rsidR="00BD7745" w:rsidRDefault="00BD7745" w:rsidP="00135873">
      <w:pPr>
        <w:ind w:left="142"/>
        <w:jc w:val="both"/>
        <w:rPr>
          <w:rFonts w:ascii="Arial" w:eastAsia="Calibri" w:hAnsi="Arial" w:cs="Arial"/>
          <w:b/>
          <w:bCs/>
          <w:noProof/>
          <w:color w:val="FF0000"/>
          <w:lang w:val="en-US"/>
        </w:rPr>
      </w:pPr>
    </w:p>
    <w:p w14:paraId="212E6CE9" w14:textId="77777777" w:rsidR="00BD7745" w:rsidRDefault="00BD7745" w:rsidP="00135873">
      <w:pPr>
        <w:ind w:left="142"/>
        <w:jc w:val="both"/>
        <w:rPr>
          <w:rFonts w:ascii="Arial" w:eastAsia="Calibri" w:hAnsi="Arial" w:cs="Arial"/>
          <w:b/>
          <w:bCs/>
          <w:noProof/>
          <w:color w:val="FF0000"/>
          <w:lang w:val="en-US"/>
        </w:rPr>
      </w:pPr>
    </w:p>
    <w:p w14:paraId="74374679" w14:textId="77777777" w:rsidR="00BD7745" w:rsidRDefault="00BD7745" w:rsidP="00135873">
      <w:pPr>
        <w:ind w:left="142"/>
        <w:jc w:val="both"/>
        <w:rPr>
          <w:rFonts w:ascii="Arial" w:eastAsia="Calibri" w:hAnsi="Arial" w:cs="Arial"/>
          <w:b/>
          <w:bCs/>
          <w:noProof/>
          <w:color w:val="FF0000"/>
          <w:lang w:val="en-US"/>
        </w:rPr>
      </w:pPr>
    </w:p>
    <w:p w14:paraId="5C34AA0F" w14:textId="77777777" w:rsidR="00BD7745" w:rsidRDefault="00BD7745" w:rsidP="00135873">
      <w:pPr>
        <w:ind w:left="142"/>
        <w:jc w:val="both"/>
        <w:rPr>
          <w:rFonts w:ascii="Arial" w:eastAsia="Calibri" w:hAnsi="Arial" w:cs="Arial"/>
          <w:b/>
          <w:bCs/>
          <w:noProof/>
          <w:color w:val="FF0000"/>
          <w:lang w:val="en-US"/>
        </w:rPr>
      </w:pPr>
    </w:p>
    <w:p w14:paraId="49819EED" w14:textId="77777777" w:rsidR="00BD7745" w:rsidRDefault="00BD7745" w:rsidP="00135873">
      <w:pPr>
        <w:ind w:left="142"/>
        <w:jc w:val="both"/>
        <w:rPr>
          <w:rFonts w:ascii="Arial" w:eastAsia="Calibri" w:hAnsi="Arial" w:cs="Arial"/>
          <w:b/>
          <w:bCs/>
          <w:noProof/>
          <w:color w:val="FF0000"/>
          <w:lang w:val="en-US"/>
        </w:rPr>
      </w:pPr>
    </w:p>
    <w:p w14:paraId="74A2585B" w14:textId="77777777" w:rsidR="00BD7745" w:rsidRDefault="00BD7745" w:rsidP="00135873">
      <w:pPr>
        <w:ind w:left="142"/>
        <w:jc w:val="both"/>
        <w:rPr>
          <w:rFonts w:ascii="Arial" w:eastAsia="Calibri" w:hAnsi="Arial" w:cs="Arial"/>
          <w:b/>
          <w:bCs/>
          <w:noProof/>
          <w:color w:val="FF0000"/>
          <w:lang w:val="en-US"/>
        </w:rPr>
      </w:pPr>
    </w:p>
    <w:p w14:paraId="75241316" w14:textId="77777777" w:rsidR="004E2CEB" w:rsidRDefault="004E2CEB" w:rsidP="00BD7745">
      <w:pPr>
        <w:jc w:val="both"/>
        <w:rPr>
          <w:rFonts w:ascii="Arial" w:eastAsia="Calibri" w:hAnsi="Arial" w:cs="Arial"/>
          <w:b/>
          <w:bCs/>
          <w:noProof/>
          <w:color w:val="FF0000"/>
          <w:lang w:val="en-US"/>
        </w:rPr>
      </w:pPr>
    </w:p>
    <w:p w14:paraId="3E734D4B" w14:textId="09E018CC" w:rsidR="00F20344" w:rsidRPr="009A0EE6" w:rsidRDefault="00670189" w:rsidP="00135873">
      <w:pPr>
        <w:ind w:left="142"/>
        <w:jc w:val="both"/>
        <w:rPr>
          <w:rFonts w:ascii="Arial" w:eastAsia="Calibri" w:hAnsi="Arial" w:cs="Arial"/>
          <w:b/>
          <w:bCs/>
          <w:noProof/>
          <w:color w:val="FF0000"/>
          <w:lang w:val="en-US"/>
        </w:rPr>
      </w:pPr>
      <w:r w:rsidRPr="009A0EE6">
        <w:rPr>
          <w:rFonts w:ascii="Arial" w:eastAsia="Calibri" w:hAnsi="Arial" w:cs="Arial"/>
          <w:b/>
          <w:bCs/>
          <w:noProof/>
          <w:color w:val="FF0000"/>
          <w:lang w:val="en-US"/>
        </w:rPr>
        <mc:AlternateContent>
          <mc:Choice Requires="wps">
            <w:drawing>
              <wp:anchor distT="0" distB="0" distL="114300" distR="114300" simplePos="0" relativeHeight="251658269" behindDoc="1" locked="0" layoutInCell="1" allowOverlap="1" wp14:anchorId="2B9D9F40" wp14:editId="6E6B119A">
                <wp:simplePos x="0" y="0"/>
                <wp:positionH relativeFrom="column">
                  <wp:posOffset>-68748</wp:posOffset>
                </wp:positionH>
                <wp:positionV relativeFrom="paragraph">
                  <wp:posOffset>226683</wp:posOffset>
                </wp:positionV>
                <wp:extent cx="6800850" cy="2092780"/>
                <wp:effectExtent l="0" t="0" r="38100" b="60325"/>
                <wp:wrapNone/>
                <wp:docPr id="25" name="AutoShap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2092780"/>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94CCD03">
              <v:roundrect id="AutoShape 87" style="position:absolute;margin-left:-5.4pt;margin-top:17.85pt;width:535.5pt;height:164.8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ccf" strokecolor="#c9c9c9" strokeweight="1pt" arcsize="10923f" w14:anchorId="6B9E4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">
                <v:fill type="gradient" color2="#dbdbdb" focus="100%"/>
                <v:shadow on="t" color="#525252" opacity=".5" offset="1pt"/>
              </v:roundrect>
            </w:pict>
          </mc:Fallback>
        </mc:AlternateContent>
      </w:r>
    </w:p>
    <w:p w14:paraId="68691939" w14:textId="77777777" w:rsidR="00F20344" w:rsidRPr="009A0EE6" w:rsidRDefault="00F20344" w:rsidP="00135873">
      <w:pPr>
        <w:ind w:left="142"/>
        <w:jc w:val="both"/>
        <w:rPr>
          <w:rFonts w:ascii="Arial" w:eastAsia="Calibri" w:hAnsi="Arial" w:cs="Arial"/>
          <w:b/>
          <w:bCs/>
          <w:noProof/>
          <w:color w:val="FF0000"/>
          <w:lang w:val="en-US"/>
        </w:rPr>
      </w:pPr>
    </w:p>
    <w:p w14:paraId="22F99DE3" w14:textId="6210A33D" w:rsidR="00F20344" w:rsidRPr="00D32BCA" w:rsidRDefault="00A313EA" w:rsidP="00B066F2">
      <w:pPr>
        <w:tabs>
          <w:tab w:val="left" w:pos="2469"/>
        </w:tabs>
        <w:ind w:left="142"/>
        <w:jc w:val="center"/>
        <w:rPr>
          <w:rFonts w:ascii="Arial" w:eastAsia="Calibri" w:hAnsi="Arial" w:cs="Arial"/>
          <w:b/>
          <w:bCs/>
          <w:noProof/>
          <w:color w:val="7030A0"/>
          <w:sz w:val="32"/>
          <w:szCs w:val="32"/>
          <w:lang w:val="en-US"/>
        </w:rPr>
      </w:pPr>
      <w:r w:rsidRPr="00D32BCA">
        <w:rPr>
          <w:rFonts w:ascii="Arial" w:eastAsia="Calibri" w:hAnsi="Arial" w:cs="Arial"/>
          <w:b/>
          <w:bCs/>
          <w:noProof/>
          <w:color w:val="7030A0"/>
          <w:sz w:val="32"/>
          <w:szCs w:val="32"/>
          <w:lang w:val="en-US"/>
        </w:rPr>
        <w:t xml:space="preserve">Talk about and make a pedge – </w:t>
      </w:r>
      <w:r w:rsidR="004E2CEB" w:rsidRPr="00D32BCA">
        <w:rPr>
          <w:rFonts w:ascii="Arial" w:eastAsia="Calibri" w:hAnsi="Arial" w:cs="Arial"/>
          <w:b/>
          <w:bCs/>
          <w:noProof/>
          <w:color w:val="7030A0"/>
          <w:sz w:val="32"/>
          <w:szCs w:val="32"/>
          <w:lang w:val="en-US"/>
        </w:rPr>
        <w:t>C</w:t>
      </w:r>
      <w:r w:rsidRPr="00D32BCA">
        <w:rPr>
          <w:rFonts w:ascii="Arial" w:eastAsia="Calibri" w:hAnsi="Arial" w:cs="Arial"/>
          <w:b/>
          <w:bCs/>
          <w:noProof/>
          <w:color w:val="7030A0"/>
          <w:sz w:val="32"/>
          <w:szCs w:val="32"/>
          <w:lang w:val="en-US"/>
        </w:rPr>
        <w:t>riteria 13</w:t>
      </w:r>
    </w:p>
    <w:p w14:paraId="5D2AE2CF" w14:textId="77777777" w:rsidR="00B066F2" w:rsidRPr="009A0EE6" w:rsidRDefault="00B066F2" w:rsidP="00B066F2">
      <w:pPr>
        <w:tabs>
          <w:tab w:val="left" w:pos="2469"/>
        </w:tabs>
        <w:ind w:left="142"/>
        <w:jc w:val="center"/>
        <w:rPr>
          <w:rFonts w:ascii="Arial" w:eastAsia="Calibri" w:hAnsi="Arial" w:cs="Arial"/>
          <w:b/>
          <w:bCs/>
          <w:noProof/>
          <w:color w:val="7030A0"/>
          <w:sz w:val="28"/>
          <w:szCs w:val="28"/>
          <w:lang w:val="en-US"/>
        </w:rPr>
      </w:pPr>
    </w:p>
    <w:p w14:paraId="514BF4C4" w14:textId="033AD70D" w:rsidR="00A313EA" w:rsidRPr="009A0EE6" w:rsidRDefault="00A313EA" w:rsidP="00B066F2">
      <w:pPr>
        <w:tabs>
          <w:tab w:val="left" w:pos="2469"/>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What is your process for ensuring all staff are kept up to date?</w:t>
      </w:r>
    </w:p>
    <w:p w14:paraId="0358B045" w14:textId="77777777" w:rsidR="00311BD3" w:rsidRPr="009A0EE6" w:rsidRDefault="00311BD3" w:rsidP="00B066F2">
      <w:pPr>
        <w:tabs>
          <w:tab w:val="left" w:pos="2469"/>
        </w:tabs>
        <w:ind w:left="142"/>
        <w:jc w:val="center"/>
        <w:rPr>
          <w:rFonts w:ascii="Arial" w:eastAsia="Calibri" w:hAnsi="Arial" w:cs="Arial"/>
          <w:noProof/>
          <w:color w:val="7030A0"/>
          <w:sz w:val="28"/>
          <w:szCs w:val="28"/>
          <w:lang w:val="en-US"/>
        </w:rPr>
      </w:pPr>
    </w:p>
    <w:p w14:paraId="69F9EDAD" w14:textId="7C6EF06D" w:rsidR="00A313EA" w:rsidRPr="009A0EE6" w:rsidRDefault="00A313EA" w:rsidP="00B066F2">
      <w:pPr>
        <w:tabs>
          <w:tab w:val="left" w:pos="2469"/>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How are your pledges and training monitored / overseen?</w:t>
      </w:r>
    </w:p>
    <w:p w14:paraId="470A809F" w14:textId="77777777" w:rsidR="00311BD3" w:rsidRPr="009A0EE6" w:rsidRDefault="00311BD3" w:rsidP="00B066F2">
      <w:pPr>
        <w:tabs>
          <w:tab w:val="left" w:pos="2469"/>
        </w:tabs>
        <w:ind w:left="142"/>
        <w:jc w:val="center"/>
        <w:rPr>
          <w:rFonts w:ascii="Arial" w:eastAsia="Calibri" w:hAnsi="Arial" w:cs="Arial"/>
          <w:noProof/>
          <w:color w:val="7030A0"/>
          <w:sz w:val="28"/>
          <w:szCs w:val="28"/>
          <w:lang w:val="en-US"/>
        </w:rPr>
      </w:pPr>
    </w:p>
    <w:p w14:paraId="341FE3F5" w14:textId="77777777" w:rsidR="00A313EA" w:rsidRPr="009A0EE6" w:rsidRDefault="00A313EA" w:rsidP="00B066F2">
      <w:pPr>
        <w:tabs>
          <w:tab w:val="left" w:pos="2469"/>
        </w:tabs>
        <w:ind w:left="142"/>
        <w:jc w:val="center"/>
        <w:rPr>
          <w:rFonts w:ascii="Arial" w:eastAsia="Calibri" w:hAnsi="Arial" w:cs="Arial"/>
          <w:noProof/>
          <w:color w:val="7030A0"/>
          <w:sz w:val="28"/>
          <w:szCs w:val="28"/>
          <w:lang w:val="en-US"/>
        </w:rPr>
      </w:pPr>
      <w:r w:rsidRPr="009A0EE6">
        <w:rPr>
          <w:rFonts w:ascii="Arial" w:eastAsia="Calibri" w:hAnsi="Arial" w:cs="Arial"/>
          <w:noProof/>
          <w:color w:val="7030A0"/>
          <w:sz w:val="28"/>
          <w:szCs w:val="28"/>
          <w:lang w:val="en-US"/>
        </w:rPr>
        <w:t>Is there anything you feel you can raise to your team on how this could be improved?</w:t>
      </w:r>
    </w:p>
    <w:p w14:paraId="46790D3D" w14:textId="77777777" w:rsidR="00F20344" w:rsidRPr="009A0EE6" w:rsidRDefault="00F20344" w:rsidP="00135873">
      <w:pPr>
        <w:ind w:left="142"/>
        <w:jc w:val="both"/>
        <w:rPr>
          <w:rFonts w:ascii="Arial" w:eastAsia="Calibri" w:hAnsi="Arial" w:cs="Arial"/>
          <w:b/>
          <w:bCs/>
          <w:noProof/>
          <w:color w:val="FF0000"/>
          <w:lang w:val="en-US"/>
        </w:rPr>
      </w:pPr>
    </w:p>
    <w:p w14:paraId="2CFDB1D5" w14:textId="77777777" w:rsidR="00F20344" w:rsidRPr="009A0EE6" w:rsidRDefault="00F20344" w:rsidP="00135873">
      <w:pPr>
        <w:ind w:left="142"/>
        <w:jc w:val="both"/>
        <w:rPr>
          <w:rFonts w:ascii="Arial" w:eastAsia="Calibri" w:hAnsi="Arial" w:cs="Arial"/>
          <w:b/>
          <w:bCs/>
          <w:noProof/>
          <w:color w:val="FF0000"/>
          <w:lang w:val="en-US"/>
        </w:rPr>
      </w:pPr>
    </w:p>
    <w:p w14:paraId="1B9BF599" w14:textId="77777777" w:rsidR="00F20344" w:rsidRPr="009A0EE6" w:rsidRDefault="00F20344" w:rsidP="00135873">
      <w:pPr>
        <w:ind w:left="142"/>
        <w:jc w:val="both"/>
        <w:rPr>
          <w:rFonts w:ascii="Arial" w:eastAsia="Calibri" w:hAnsi="Arial" w:cs="Arial"/>
          <w:b/>
          <w:bCs/>
          <w:noProof/>
          <w:color w:val="FF0000"/>
          <w:lang w:val="en-US"/>
        </w:rPr>
      </w:pPr>
    </w:p>
    <w:p w14:paraId="4929B16B" w14:textId="77777777" w:rsidR="00A313EA" w:rsidRPr="009A0EE6" w:rsidRDefault="00A313EA" w:rsidP="00B066F2">
      <w:pPr>
        <w:jc w:val="both"/>
        <w:rPr>
          <w:rFonts w:ascii="Arial" w:eastAsia="Calibri" w:hAnsi="Arial" w:cs="Arial"/>
          <w:b/>
          <w:bCs/>
          <w:noProof/>
          <w:color w:val="FF0000"/>
          <w:lang w:val="en-US"/>
        </w:rPr>
      </w:pPr>
    </w:p>
    <w:p w14:paraId="5F88309C" w14:textId="77777777" w:rsidR="00B066F2" w:rsidRPr="009A0EE6" w:rsidRDefault="00B066F2" w:rsidP="00B066F2">
      <w:pPr>
        <w:jc w:val="both"/>
        <w:rPr>
          <w:rFonts w:ascii="Arial" w:eastAsia="Calibri" w:hAnsi="Arial" w:cs="Arial"/>
          <w:b/>
          <w:bCs/>
          <w:noProof/>
          <w:color w:val="FF0000"/>
          <w:lang w:val="en-US"/>
        </w:rPr>
      </w:pPr>
    </w:p>
    <w:p w14:paraId="06BDA93E" w14:textId="77777777" w:rsidR="00B066F2" w:rsidRPr="009A0EE6" w:rsidRDefault="00B066F2" w:rsidP="00B066F2">
      <w:pPr>
        <w:jc w:val="both"/>
        <w:rPr>
          <w:rFonts w:ascii="Arial" w:eastAsia="Calibri" w:hAnsi="Arial" w:cs="Arial"/>
          <w:b/>
          <w:bCs/>
          <w:noProof/>
          <w:color w:val="FF0000"/>
          <w:lang w:val="en-US"/>
        </w:rPr>
      </w:pPr>
    </w:p>
    <w:p w14:paraId="35125776" w14:textId="77777777" w:rsidR="007D6337" w:rsidRPr="009A0EE6" w:rsidRDefault="007D6337" w:rsidP="00A25B6C">
      <w:pPr>
        <w:jc w:val="center"/>
        <w:rPr>
          <w:rFonts w:ascii="Arial" w:eastAsia="Calibri" w:hAnsi="Arial" w:cs="Arial"/>
          <w:b/>
          <w:bCs/>
          <w:noProof/>
          <w:color w:val="7030A0"/>
          <w:sz w:val="40"/>
          <w:szCs w:val="40"/>
          <w:lang w:val="en-US"/>
        </w:rPr>
      </w:pPr>
    </w:p>
    <w:p w14:paraId="1BB21C97" w14:textId="77777777" w:rsidR="007D6337" w:rsidRPr="009A0EE6" w:rsidRDefault="007D6337" w:rsidP="00A25B6C">
      <w:pPr>
        <w:jc w:val="center"/>
        <w:rPr>
          <w:rFonts w:ascii="Arial" w:eastAsia="Calibri" w:hAnsi="Arial" w:cs="Arial"/>
          <w:b/>
          <w:bCs/>
          <w:noProof/>
          <w:color w:val="7030A0"/>
          <w:sz w:val="40"/>
          <w:szCs w:val="40"/>
          <w:lang w:val="en-US"/>
        </w:rPr>
      </w:pPr>
    </w:p>
    <w:p w14:paraId="1AFF94B7" w14:textId="77777777" w:rsidR="007D6337" w:rsidRPr="009A0EE6" w:rsidRDefault="007D6337" w:rsidP="00A25B6C">
      <w:pPr>
        <w:jc w:val="center"/>
        <w:rPr>
          <w:rFonts w:ascii="Arial" w:eastAsia="Calibri" w:hAnsi="Arial" w:cs="Arial"/>
          <w:b/>
          <w:bCs/>
          <w:noProof/>
          <w:color w:val="7030A0"/>
          <w:sz w:val="40"/>
          <w:szCs w:val="40"/>
          <w:lang w:val="en-US"/>
        </w:rPr>
      </w:pPr>
    </w:p>
    <w:p w14:paraId="59F8EB5F" w14:textId="77777777" w:rsidR="007D6337" w:rsidRPr="009A0EE6" w:rsidRDefault="007D6337" w:rsidP="00A25B6C">
      <w:pPr>
        <w:jc w:val="center"/>
        <w:rPr>
          <w:rFonts w:ascii="Arial" w:eastAsia="Calibri" w:hAnsi="Arial" w:cs="Arial"/>
          <w:b/>
          <w:bCs/>
          <w:noProof/>
          <w:color w:val="7030A0"/>
          <w:sz w:val="40"/>
          <w:szCs w:val="40"/>
          <w:lang w:val="en-US"/>
        </w:rPr>
      </w:pPr>
    </w:p>
    <w:p w14:paraId="3D6A92DF" w14:textId="77777777" w:rsidR="007D6337" w:rsidRPr="009A0EE6" w:rsidRDefault="007D6337" w:rsidP="00A25B6C">
      <w:pPr>
        <w:jc w:val="center"/>
        <w:rPr>
          <w:rFonts w:ascii="Arial" w:eastAsia="Calibri" w:hAnsi="Arial" w:cs="Arial"/>
          <w:b/>
          <w:bCs/>
          <w:noProof/>
          <w:color w:val="7030A0"/>
          <w:sz w:val="40"/>
          <w:szCs w:val="40"/>
          <w:lang w:val="en-US"/>
        </w:rPr>
      </w:pPr>
    </w:p>
    <w:p w14:paraId="3C915C6A" w14:textId="77777777" w:rsidR="007D6337" w:rsidRPr="009A0EE6" w:rsidRDefault="007D6337" w:rsidP="00A25B6C">
      <w:pPr>
        <w:jc w:val="center"/>
        <w:rPr>
          <w:rFonts w:ascii="Arial" w:eastAsia="Calibri" w:hAnsi="Arial" w:cs="Arial"/>
          <w:b/>
          <w:bCs/>
          <w:noProof/>
          <w:color w:val="7030A0"/>
          <w:sz w:val="40"/>
          <w:szCs w:val="40"/>
          <w:lang w:val="en-US"/>
        </w:rPr>
      </w:pPr>
    </w:p>
    <w:p w14:paraId="2F931B76" w14:textId="77777777" w:rsidR="007D6337" w:rsidRPr="009A0EE6" w:rsidRDefault="007D6337" w:rsidP="00A25B6C">
      <w:pPr>
        <w:jc w:val="center"/>
        <w:rPr>
          <w:rFonts w:ascii="Arial" w:eastAsia="Calibri" w:hAnsi="Arial" w:cs="Arial"/>
          <w:b/>
          <w:bCs/>
          <w:noProof/>
          <w:color w:val="7030A0"/>
          <w:sz w:val="40"/>
          <w:szCs w:val="40"/>
          <w:lang w:val="en-US"/>
        </w:rPr>
      </w:pPr>
    </w:p>
    <w:p w14:paraId="39914640" w14:textId="77777777" w:rsidR="007D6337" w:rsidRPr="009A0EE6" w:rsidRDefault="007D6337" w:rsidP="00A25B6C">
      <w:pPr>
        <w:jc w:val="center"/>
        <w:rPr>
          <w:rFonts w:ascii="Arial" w:eastAsia="Calibri" w:hAnsi="Arial" w:cs="Arial"/>
          <w:b/>
          <w:bCs/>
          <w:noProof/>
          <w:color w:val="7030A0"/>
          <w:sz w:val="40"/>
          <w:szCs w:val="40"/>
          <w:lang w:val="en-US"/>
        </w:rPr>
      </w:pPr>
    </w:p>
    <w:p w14:paraId="3CD4B6CC" w14:textId="77777777" w:rsidR="00311BD3" w:rsidRDefault="00311BD3" w:rsidP="00A25B6C">
      <w:pPr>
        <w:jc w:val="center"/>
        <w:rPr>
          <w:rFonts w:ascii="Arial" w:eastAsia="Calibri" w:hAnsi="Arial" w:cs="Arial"/>
          <w:b/>
          <w:bCs/>
          <w:noProof/>
          <w:color w:val="7030A0"/>
          <w:sz w:val="40"/>
          <w:szCs w:val="40"/>
          <w:lang w:val="en-US"/>
        </w:rPr>
      </w:pPr>
    </w:p>
    <w:p w14:paraId="67141EF0" w14:textId="77777777" w:rsidR="00D8051A" w:rsidRDefault="00D8051A" w:rsidP="00A25B6C">
      <w:pPr>
        <w:jc w:val="center"/>
        <w:rPr>
          <w:rFonts w:ascii="Arial" w:eastAsia="Calibri" w:hAnsi="Arial" w:cs="Arial"/>
          <w:b/>
          <w:bCs/>
          <w:noProof/>
          <w:color w:val="7030A0"/>
          <w:sz w:val="40"/>
          <w:szCs w:val="40"/>
          <w:lang w:val="en-US"/>
        </w:rPr>
      </w:pPr>
    </w:p>
    <w:p w14:paraId="67B132DE" w14:textId="77777777" w:rsidR="00D8051A" w:rsidRDefault="00D8051A" w:rsidP="00A25B6C">
      <w:pPr>
        <w:jc w:val="center"/>
        <w:rPr>
          <w:rFonts w:ascii="Arial" w:eastAsia="Calibri" w:hAnsi="Arial" w:cs="Arial"/>
          <w:b/>
          <w:bCs/>
          <w:noProof/>
          <w:color w:val="7030A0"/>
          <w:sz w:val="40"/>
          <w:szCs w:val="40"/>
          <w:lang w:val="en-US"/>
        </w:rPr>
      </w:pPr>
    </w:p>
    <w:p w14:paraId="5F7B1CC4" w14:textId="77777777" w:rsidR="00D8051A" w:rsidRDefault="00D8051A" w:rsidP="00A25B6C">
      <w:pPr>
        <w:jc w:val="center"/>
        <w:rPr>
          <w:rFonts w:ascii="Arial" w:eastAsia="Calibri" w:hAnsi="Arial" w:cs="Arial"/>
          <w:b/>
          <w:bCs/>
          <w:noProof/>
          <w:color w:val="7030A0"/>
          <w:sz w:val="40"/>
          <w:szCs w:val="40"/>
          <w:lang w:val="en-US"/>
        </w:rPr>
      </w:pPr>
    </w:p>
    <w:p w14:paraId="1DF837B5" w14:textId="77777777" w:rsidR="00BD7745" w:rsidRDefault="00BD7745" w:rsidP="00972783">
      <w:pPr>
        <w:rPr>
          <w:rFonts w:ascii="Arial" w:eastAsia="Calibri" w:hAnsi="Arial" w:cs="Arial"/>
          <w:b/>
          <w:bCs/>
          <w:noProof/>
          <w:color w:val="7030A0"/>
          <w:sz w:val="40"/>
          <w:szCs w:val="40"/>
          <w:lang w:val="en-US"/>
        </w:rPr>
      </w:pPr>
    </w:p>
    <w:p w14:paraId="7D00BB1F" w14:textId="77777777" w:rsidR="00BD7745" w:rsidRDefault="00BD7745" w:rsidP="00972783">
      <w:pPr>
        <w:rPr>
          <w:rFonts w:ascii="Arial" w:eastAsia="Calibri" w:hAnsi="Arial" w:cs="Arial"/>
          <w:b/>
          <w:bCs/>
          <w:noProof/>
          <w:color w:val="7030A0"/>
          <w:sz w:val="40"/>
          <w:szCs w:val="40"/>
          <w:lang w:val="en-US"/>
        </w:rPr>
      </w:pPr>
    </w:p>
    <w:p w14:paraId="40B92CCE" w14:textId="77777777" w:rsidR="00BD7745" w:rsidRDefault="00BD7745" w:rsidP="00972783">
      <w:pPr>
        <w:rPr>
          <w:rFonts w:ascii="Arial" w:eastAsia="Calibri" w:hAnsi="Arial" w:cs="Arial"/>
          <w:b/>
          <w:bCs/>
          <w:noProof/>
          <w:color w:val="7030A0"/>
          <w:sz w:val="40"/>
          <w:szCs w:val="40"/>
          <w:lang w:val="en-US"/>
        </w:rPr>
      </w:pPr>
    </w:p>
    <w:p w14:paraId="307FA0D4" w14:textId="77777777" w:rsidR="004E2CEB" w:rsidRDefault="004E2CEB" w:rsidP="00A25B6C">
      <w:pPr>
        <w:jc w:val="center"/>
        <w:rPr>
          <w:rFonts w:ascii="Arial" w:eastAsia="Calibri" w:hAnsi="Arial" w:cs="Arial"/>
          <w:b/>
          <w:bCs/>
          <w:noProof/>
          <w:color w:val="7030A0"/>
          <w:sz w:val="40"/>
          <w:szCs w:val="40"/>
          <w:lang w:val="en-US"/>
        </w:rPr>
      </w:pPr>
    </w:p>
    <w:p w14:paraId="1540CA90" w14:textId="404EF7A7" w:rsidR="00A25B6C" w:rsidRPr="009A0EE6" w:rsidRDefault="00135873" w:rsidP="00A25B6C">
      <w:pPr>
        <w:jc w:val="center"/>
        <w:rPr>
          <w:rFonts w:ascii="Arial" w:eastAsia="Calibri" w:hAnsi="Arial" w:cs="Arial"/>
          <w:b/>
          <w:bCs/>
          <w:noProof/>
          <w:color w:val="7030A0"/>
          <w:sz w:val="40"/>
          <w:szCs w:val="40"/>
          <w:lang w:val="en-US"/>
        </w:rPr>
      </w:pPr>
      <w:r w:rsidRPr="009A0EE6">
        <w:rPr>
          <w:rFonts w:ascii="Arial" w:eastAsia="Calibri" w:hAnsi="Arial" w:cs="Arial"/>
          <w:b/>
          <w:bCs/>
          <w:noProof/>
          <w:color w:val="7030A0"/>
          <w:sz w:val="40"/>
          <w:szCs w:val="40"/>
          <w:lang w:val="en-US"/>
        </w:rPr>
        <w:t>C</w:t>
      </w:r>
      <w:r w:rsidR="00A25B6C" w:rsidRPr="009A0EE6">
        <w:rPr>
          <w:rFonts w:ascii="Arial" w:eastAsia="Calibri" w:hAnsi="Arial" w:cs="Arial"/>
          <w:b/>
          <w:bCs/>
          <w:noProof/>
          <w:color w:val="7030A0"/>
          <w:sz w:val="40"/>
          <w:szCs w:val="40"/>
          <w:lang w:val="en-US"/>
        </w:rPr>
        <w:t>RITERIA</w:t>
      </w:r>
      <w:r w:rsidRPr="009A0EE6">
        <w:rPr>
          <w:rFonts w:ascii="Arial" w:eastAsia="Calibri" w:hAnsi="Arial" w:cs="Arial"/>
          <w:b/>
          <w:bCs/>
          <w:noProof/>
          <w:color w:val="7030A0"/>
          <w:sz w:val="40"/>
          <w:szCs w:val="40"/>
          <w:lang w:val="en-US"/>
        </w:rPr>
        <w:t xml:space="preserve"> 14</w:t>
      </w:r>
    </w:p>
    <w:p w14:paraId="519310A5" w14:textId="77777777" w:rsidR="00311BD3" w:rsidRPr="009A0EE6" w:rsidRDefault="00311BD3" w:rsidP="00A25B6C">
      <w:pPr>
        <w:jc w:val="center"/>
        <w:rPr>
          <w:rFonts w:ascii="Arial" w:eastAsia="Calibri" w:hAnsi="Arial" w:cs="Arial"/>
          <w:b/>
          <w:bCs/>
          <w:noProof/>
          <w:sz w:val="28"/>
          <w:szCs w:val="28"/>
          <w:lang w:val="en-US"/>
        </w:rPr>
      </w:pPr>
    </w:p>
    <w:p w14:paraId="71A7AA76" w14:textId="77777777" w:rsidR="00D1775B" w:rsidRPr="009A0EE6" w:rsidRDefault="00135873" w:rsidP="00A25B6C">
      <w:pPr>
        <w:jc w:val="center"/>
        <w:rPr>
          <w:rFonts w:ascii="Arial" w:eastAsia="Calibri" w:hAnsi="Arial" w:cs="Arial"/>
          <w:b/>
          <w:bCs/>
          <w:noProof/>
          <w:color w:val="7030A0"/>
          <w:sz w:val="36"/>
          <w:szCs w:val="36"/>
          <w:lang w:val="en-US"/>
        </w:rPr>
      </w:pPr>
      <w:r w:rsidRPr="009A0EE6">
        <w:rPr>
          <w:rFonts w:ascii="Arial" w:eastAsia="Calibri" w:hAnsi="Arial" w:cs="Arial"/>
          <w:b/>
          <w:bCs/>
          <w:noProof/>
          <w:color w:val="7030A0"/>
          <w:sz w:val="36"/>
          <w:szCs w:val="36"/>
          <w:lang w:val="en-US"/>
        </w:rPr>
        <w:t xml:space="preserve">GP Link </w:t>
      </w:r>
      <w:r w:rsidR="00A313EA" w:rsidRPr="009A0EE6">
        <w:rPr>
          <w:rFonts w:ascii="Arial" w:eastAsia="Calibri" w:hAnsi="Arial" w:cs="Arial"/>
          <w:b/>
          <w:bCs/>
          <w:noProof/>
          <w:color w:val="7030A0"/>
          <w:sz w:val="36"/>
          <w:szCs w:val="36"/>
          <w:lang w:val="en-US"/>
        </w:rPr>
        <w:t>with learning disability nursing and specialist services</w:t>
      </w:r>
    </w:p>
    <w:p w14:paraId="48435AE4" w14:textId="77777777" w:rsidR="00D1775B" w:rsidRPr="009A0EE6" w:rsidRDefault="00D1775B" w:rsidP="00135873">
      <w:pPr>
        <w:ind w:left="142"/>
        <w:jc w:val="both"/>
        <w:rPr>
          <w:rFonts w:ascii="Arial" w:eastAsia="Calibri" w:hAnsi="Arial" w:cs="Arial"/>
          <w:b/>
          <w:bCs/>
          <w:noProof/>
          <w:color w:val="7030A0"/>
          <w:lang w:val="en-US"/>
        </w:rPr>
      </w:pPr>
    </w:p>
    <w:p w14:paraId="5B02B791" w14:textId="77777777" w:rsidR="00D1775B" w:rsidRPr="009A0EE6" w:rsidRDefault="00D1775B" w:rsidP="00972783">
      <w:pPr>
        <w:ind w:left="142"/>
        <w:jc w:val="center"/>
        <w:rPr>
          <w:rFonts w:ascii="Arial" w:eastAsia="Calibri" w:hAnsi="Arial" w:cs="Arial"/>
          <w:b/>
          <w:bCs/>
          <w:noProof/>
          <w:color w:val="7030A0"/>
          <w:lang w:val="en-US"/>
        </w:rPr>
      </w:pPr>
    </w:p>
    <w:p w14:paraId="12490E3E" w14:textId="42630605" w:rsidR="00A313EA" w:rsidRPr="00972783" w:rsidRDefault="00151A75" w:rsidP="00972783">
      <w:pPr>
        <w:pStyle w:val="ListParagraph"/>
        <w:numPr>
          <w:ilvl w:val="0"/>
          <w:numId w:val="48"/>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 the team know who they can contact for support and advice relating to your patients with a learning disability?</w:t>
      </w:r>
    </w:p>
    <w:p w14:paraId="17B42ED4" w14:textId="0626DEF4" w:rsidR="00151A75" w:rsidRPr="009A0EE6" w:rsidRDefault="00151A75" w:rsidP="00972783">
      <w:pPr>
        <w:ind w:left="142"/>
        <w:jc w:val="center"/>
        <w:rPr>
          <w:rFonts w:ascii="Arial" w:eastAsia="Calibri" w:hAnsi="Arial" w:cs="Arial"/>
          <w:noProof/>
          <w:color w:val="7030A0"/>
          <w:sz w:val="28"/>
          <w:szCs w:val="28"/>
          <w:lang w:val="en-US"/>
        </w:rPr>
      </w:pPr>
    </w:p>
    <w:p w14:paraId="1C43D9A2" w14:textId="77777777" w:rsidR="00311BD3" w:rsidRPr="009A0EE6" w:rsidRDefault="00311BD3" w:rsidP="00972783">
      <w:pPr>
        <w:ind w:left="142"/>
        <w:jc w:val="center"/>
        <w:rPr>
          <w:rFonts w:ascii="Arial" w:eastAsia="Calibri" w:hAnsi="Arial" w:cs="Arial"/>
          <w:noProof/>
          <w:color w:val="7030A0"/>
          <w:sz w:val="28"/>
          <w:szCs w:val="28"/>
          <w:lang w:val="en-US"/>
        </w:rPr>
      </w:pPr>
    </w:p>
    <w:p w14:paraId="7675275F" w14:textId="6BEAD298" w:rsidR="00151A75" w:rsidRPr="00972783" w:rsidRDefault="00151A75" w:rsidP="00972783">
      <w:pPr>
        <w:pStyle w:val="ListParagraph"/>
        <w:numPr>
          <w:ilvl w:val="0"/>
          <w:numId w:val="48"/>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 the team know the difference between the role of the specialist learning disability service in HPFT and the Community Learning Disability ursing Service in Adult Care Services?</w:t>
      </w:r>
    </w:p>
    <w:p w14:paraId="077455BC" w14:textId="7200EF05" w:rsidR="00151A75" w:rsidRPr="009A0EE6" w:rsidRDefault="00151A75" w:rsidP="00972783">
      <w:pPr>
        <w:ind w:left="142"/>
        <w:jc w:val="center"/>
        <w:rPr>
          <w:rFonts w:ascii="Arial" w:eastAsia="Calibri" w:hAnsi="Arial" w:cs="Arial"/>
          <w:noProof/>
          <w:color w:val="7030A0"/>
          <w:sz w:val="28"/>
          <w:szCs w:val="28"/>
          <w:lang w:val="en-US"/>
        </w:rPr>
      </w:pPr>
    </w:p>
    <w:p w14:paraId="28DE847C" w14:textId="77777777" w:rsidR="00311BD3" w:rsidRPr="009A0EE6" w:rsidRDefault="00311BD3" w:rsidP="00972783">
      <w:pPr>
        <w:ind w:left="142"/>
        <w:jc w:val="center"/>
        <w:rPr>
          <w:rFonts w:ascii="Arial" w:eastAsia="Calibri" w:hAnsi="Arial" w:cs="Arial"/>
          <w:noProof/>
          <w:color w:val="7030A0"/>
          <w:sz w:val="28"/>
          <w:szCs w:val="28"/>
          <w:lang w:val="en-US"/>
        </w:rPr>
      </w:pPr>
    </w:p>
    <w:p w14:paraId="1509C845" w14:textId="2A9DF6D3" w:rsidR="00151A75" w:rsidRPr="00972783" w:rsidRDefault="00151A75" w:rsidP="00972783">
      <w:pPr>
        <w:pStyle w:val="ListParagraph"/>
        <w:numPr>
          <w:ilvl w:val="0"/>
          <w:numId w:val="48"/>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 they know how to make a referral?</w:t>
      </w:r>
    </w:p>
    <w:p w14:paraId="3354B0AC" w14:textId="7B8D51A6" w:rsidR="00151A75" w:rsidRPr="009A0EE6" w:rsidRDefault="00151A75" w:rsidP="00972783">
      <w:pPr>
        <w:ind w:left="142"/>
        <w:jc w:val="center"/>
        <w:rPr>
          <w:rFonts w:ascii="Arial" w:eastAsia="Calibri" w:hAnsi="Arial" w:cs="Arial"/>
          <w:noProof/>
          <w:color w:val="7030A0"/>
          <w:sz w:val="28"/>
          <w:szCs w:val="28"/>
          <w:lang w:val="en-US"/>
        </w:rPr>
      </w:pPr>
    </w:p>
    <w:p w14:paraId="77824DE1" w14:textId="77777777" w:rsidR="00311BD3" w:rsidRPr="009A0EE6" w:rsidRDefault="00311BD3" w:rsidP="00972783">
      <w:pPr>
        <w:ind w:left="142"/>
        <w:jc w:val="center"/>
        <w:rPr>
          <w:rFonts w:ascii="Arial" w:eastAsia="Calibri" w:hAnsi="Arial" w:cs="Arial"/>
          <w:noProof/>
          <w:color w:val="7030A0"/>
          <w:sz w:val="28"/>
          <w:szCs w:val="28"/>
          <w:lang w:val="en-US"/>
        </w:rPr>
      </w:pPr>
    </w:p>
    <w:p w14:paraId="530A7366" w14:textId="0912BBD2" w:rsidR="00151A75" w:rsidRPr="00972783" w:rsidRDefault="00151A75" w:rsidP="00972783">
      <w:pPr>
        <w:pStyle w:val="ListParagraph"/>
        <w:numPr>
          <w:ilvl w:val="0"/>
          <w:numId w:val="48"/>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Who does what to help you with your learning disability patients?</w:t>
      </w:r>
    </w:p>
    <w:p w14:paraId="52FA03BE" w14:textId="77777777" w:rsidR="00151A75" w:rsidRPr="009A0EE6" w:rsidRDefault="00151A75" w:rsidP="00972783">
      <w:pPr>
        <w:ind w:left="142"/>
        <w:jc w:val="center"/>
        <w:rPr>
          <w:rFonts w:ascii="Arial" w:eastAsia="Calibri" w:hAnsi="Arial" w:cs="Arial"/>
          <w:b/>
          <w:bCs/>
          <w:noProof/>
          <w:lang w:val="en-US"/>
        </w:rPr>
      </w:pPr>
    </w:p>
    <w:p w14:paraId="63BA7378" w14:textId="77777777" w:rsidR="00311BD3" w:rsidRPr="009A0EE6" w:rsidRDefault="00311BD3" w:rsidP="00151A75">
      <w:pPr>
        <w:ind w:left="142"/>
        <w:jc w:val="both"/>
        <w:rPr>
          <w:rFonts w:ascii="Arial" w:eastAsia="Calibri" w:hAnsi="Arial" w:cs="Arial"/>
          <w:noProof/>
          <w:lang w:val="en-US"/>
        </w:rPr>
      </w:pPr>
    </w:p>
    <w:p w14:paraId="4F8F8291" w14:textId="77777777" w:rsidR="00311BD3" w:rsidRPr="009A0EE6" w:rsidRDefault="00311BD3" w:rsidP="00151A75">
      <w:pPr>
        <w:ind w:left="142"/>
        <w:jc w:val="both"/>
        <w:rPr>
          <w:rFonts w:ascii="Arial" w:eastAsia="Calibri" w:hAnsi="Arial" w:cs="Arial"/>
          <w:noProof/>
          <w:lang w:val="en-US"/>
        </w:rPr>
      </w:pPr>
    </w:p>
    <w:p w14:paraId="0118E917" w14:textId="77777777" w:rsidR="00311BD3" w:rsidRPr="009A0EE6" w:rsidRDefault="00311BD3" w:rsidP="00151A75">
      <w:pPr>
        <w:ind w:left="142"/>
        <w:jc w:val="both"/>
        <w:rPr>
          <w:rFonts w:ascii="Arial" w:eastAsia="Calibri" w:hAnsi="Arial" w:cs="Arial"/>
          <w:noProof/>
          <w:lang w:val="en-US"/>
        </w:rPr>
      </w:pPr>
    </w:p>
    <w:p w14:paraId="6BEB6CC2" w14:textId="77777777" w:rsidR="00311BD3" w:rsidRPr="009A0EE6" w:rsidRDefault="00311BD3" w:rsidP="00151A75">
      <w:pPr>
        <w:ind w:left="142"/>
        <w:jc w:val="both"/>
        <w:rPr>
          <w:rFonts w:ascii="Arial" w:eastAsia="Calibri" w:hAnsi="Arial" w:cs="Arial"/>
          <w:noProof/>
          <w:lang w:val="en-US"/>
        </w:rPr>
      </w:pPr>
    </w:p>
    <w:p w14:paraId="54D0A087" w14:textId="77777777" w:rsidR="00311BD3" w:rsidRPr="009A0EE6" w:rsidRDefault="00311BD3" w:rsidP="00151A75">
      <w:pPr>
        <w:ind w:left="142"/>
        <w:jc w:val="both"/>
        <w:rPr>
          <w:rFonts w:ascii="Arial" w:eastAsia="Calibri" w:hAnsi="Arial" w:cs="Arial"/>
          <w:noProof/>
          <w:lang w:val="en-US"/>
        </w:rPr>
      </w:pPr>
    </w:p>
    <w:p w14:paraId="5DF02A13" w14:textId="77777777" w:rsidR="00311BD3" w:rsidRPr="009A0EE6" w:rsidRDefault="00311BD3" w:rsidP="00151A75">
      <w:pPr>
        <w:ind w:left="142"/>
        <w:jc w:val="both"/>
        <w:rPr>
          <w:rFonts w:ascii="Arial" w:eastAsia="Calibri" w:hAnsi="Arial" w:cs="Arial"/>
          <w:noProof/>
          <w:lang w:val="en-US"/>
        </w:rPr>
      </w:pPr>
    </w:p>
    <w:p w14:paraId="2A775339" w14:textId="77777777" w:rsidR="00311BD3" w:rsidRPr="009A0EE6" w:rsidRDefault="00311BD3" w:rsidP="00151A75">
      <w:pPr>
        <w:ind w:left="142"/>
        <w:jc w:val="both"/>
        <w:rPr>
          <w:rFonts w:ascii="Arial" w:eastAsia="Calibri" w:hAnsi="Arial" w:cs="Arial"/>
          <w:noProof/>
          <w:lang w:val="en-US"/>
        </w:rPr>
      </w:pPr>
    </w:p>
    <w:p w14:paraId="7A437C36" w14:textId="77777777" w:rsidR="00311BD3" w:rsidRPr="009A0EE6" w:rsidRDefault="00311BD3" w:rsidP="00151A75">
      <w:pPr>
        <w:ind w:left="142"/>
        <w:jc w:val="both"/>
        <w:rPr>
          <w:rFonts w:ascii="Arial" w:eastAsia="Calibri" w:hAnsi="Arial" w:cs="Arial"/>
          <w:noProof/>
          <w:lang w:val="en-US"/>
        </w:rPr>
      </w:pPr>
    </w:p>
    <w:p w14:paraId="67E4EB2D" w14:textId="77777777" w:rsidR="00311BD3" w:rsidRPr="009A0EE6" w:rsidRDefault="00311BD3" w:rsidP="00151A75">
      <w:pPr>
        <w:ind w:left="142"/>
        <w:jc w:val="both"/>
        <w:rPr>
          <w:rFonts w:ascii="Arial" w:eastAsia="Calibri" w:hAnsi="Arial" w:cs="Arial"/>
          <w:noProof/>
          <w:lang w:val="en-US"/>
        </w:rPr>
      </w:pPr>
    </w:p>
    <w:p w14:paraId="45B83EAF" w14:textId="77777777" w:rsidR="00311BD3" w:rsidRPr="009A0EE6" w:rsidRDefault="00311BD3" w:rsidP="00151A75">
      <w:pPr>
        <w:ind w:left="142"/>
        <w:jc w:val="both"/>
        <w:rPr>
          <w:rFonts w:ascii="Arial" w:eastAsia="Calibri" w:hAnsi="Arial" w:cs="Arial"/>
          <w:noProof/>
          <w:lang w:val="en-US"/>
        </w:rPr>
      </w:pPr>
    </w:p>
    <w:p w14:paraId="49E5B0CF" w14:textId="77777777" w:rsidR="00311BD3" w:rsidRPr="009A0EE6" w:rsidRDefault="00311BD3" w:rsidP="00151A75">
      <w:pPr>
        <w:ind w:left="142"/>
        <w:jc w:val="both"/>
        <w:rPr>
          <w:rFonts w:ascii="Arial" w:eastAsia="Calibri" w:hAnsi="Arial" w:cs="Arial"/>
          <w:noProof/>
          <w:lang w:val="en-US"/>
        </w:rPr>
      </w:pPr>
    </w:p>
    <w:p w14:paraId="673F8EB5" w14:textId="77777777" w:rsidR="00311BD3" w:rsidRPr="009A0EE6" w:rsidRDefault="00311BD3" w:rsidP="00151A75">
      <w:pPr>
        <w:ind w:left="142"/>
        <w:jc w:val="both"/>
        <w:rPr>
          <w:rFonts w:ascii="Arial" w:eastAsia="Calibri" w:hAnsi="Arial" w:cs="Arial"/>
          <w:noProof/>
          <w:lang w:val="en-US"/>
        </w:rPr>
      </w:pPr>
    </w:p>
    <w:p w14:paraId="56A368A8" w14:textId="77777777" w:rsidR="00311BD3" w:rsidRPr="009A0EE6" w:rsidRDefault="00311BD3" w:rsidP="00151A75">
      <w:pPr>
        <w:ind w:left="142"/>
        <w:jc w:val="both"/>
        <w:rPr>
          <w:rFonts w:ascii="Arial" w:eastAsia="Calibri" w:hAnsi="Arial" w:cs="Arial"/>
          <w:noProof/>
          <w:lang w:val="en-US"/>
        </w:rPr>
      </w:pPr>
    </w:p>
    <w:p w14:paraId="60B49EA3" w14:textId="77777777" w:rsidR="00311BD3" w:rsidRPr="009A0EE6" w:rsidRDefault="00311BD3" w:rsidP="00151A75">
      <w:pPr>
        <w:ind w:left="142"/>
        <w:jc w:val="both"/>
        <w:rPr>
          <w:rFonts w:ascii="Arial" w:eastAsia="Calibri" w:hAnsi="Arial" w:cs="Arial"/>
          <w:noProof/>
          <w:lang w:val="en-US"/>
        </w:rPr>
      </w:pPr>
    </w:p>
    <w:p w14:paraId="2A8B0D63" w14:textId="77777777" w:rsidR="00311BD3" w:rsidRPr="009A0EE6" w:rsidRDefault="00311BD3" w:rsidP="00151A75">
      <w:pPr>
        <w:ind w:left="142"/>
        <w:jc w:val="both"/>
        <w:rPr>
          <w:rFonts w:ascii="Arial" w:eastAsia="Calibri" w:hAnsi="Arial" w:cs="Arial"/>
          <w:noProof/>
          <w:lang w:val="en-US"/>
        </w:rPr>
      </w:pPr>
    </w:p>
    <w:p w14:paraId="4F8DBFF4" w14:textId="77777777" w:rsidR="00311BD3" w:rsidRDefault="00311BD3" w:rsidP="00151A75">
      <w:pPr>
        <w:ind w:left="142"/>
        <w:jc w:val="both"/>
        <w:rPr>
          <w:rFonts w:ascii="Arial" w:eastAsia="Calibri" w:hAnsi="Arial" w:cs="Arial"/>
          <w:noProof/>
          <w:lang w:val="en-US"/>
        </w:rPr>
      </w:pPr>
    </w:p>
    <w:p w14:paraId="51372880" w14:textId="77777777" w:rsidR="00D8051A" w:rsidRDefault="00D8051A" w:rsidP="00151A75">
      <w:pPr>
        <w:ind w:left="142"/>
        <w:jc w:val="both"/>
        <w:rPr>
          <w:rFonts w:ascii="Arial" w:eastAsia="Calibri" w:hAnsi="Arial" w:cs="Arial"/>
          <w:noProof/>
          <w:lang w:val="en-US"/>
        </w:rPr>
      </w:pPr>
    </w:p>
    <w:p w14:paraId="0BEE4957" w14:textId="77777777" w:rsidR="00D8051A" w:rsidRDefault="00D8051A" w:rsidP="00151A75">
      <w:pPr>
        <w:ind w:left="142"/>
        <w:jc w:val="both"/>
        <w:rPr>
          <w:rFonts w:ascii="Arial" w:eastAsia="Calibri" w:hAnsi="Arial" w:cs="Arial"/>
          <w:noProof/>
          <w:lang w:val="en-US"/>
        </w:rPr>
      </w:pPr>
    </w:p>
    <w:p w14:paraId="089EB858" w14:textId="77777777" w:rsidR="00D8051A" w:rsidRDefault="00D8051A" w:rsidP="00151A75">
      <w:pPr>
        <w:ind w:left="142"/>
        <w:jc w:val="both"/>
        <w:rPr>
          <w:rFonts w:ascii="Arial" w:eastAsia="Calibri" w:hAnsi="Arial" w:cs="Arial"/>
          <w:noProof/>
          <w:lang w:val="en-US"/>
        </w:rPr>
      </w:pPr>
    </w:p>
    <w:p w14:paraId="1FE41802" w14:textId="77777777" w:rsidR="00D8051A" w:rsidRDefault="00D8051A" w:rsidP="00151A75">
      <w:pPr>
        <w:ind w:left="142"/>
        <w:jc w:val="both"/>
        <w:rPr>
          <w:rFonts w:ascii="Arial" w:eastAsia="Calibri" w:hAnsi="Arial" w:cs="Arial"/>
          <w:noProof/>
          <w:lang w:val="en-US"/>
        </w:rPr>
      </w:pPr>
    </w:p>
    <w:p w14:paraId="350C8F85" w14:textId="77777777" w:rsidR="00D8051A" w:rsidRPr="009A0EE6" w:rsidRDefault="00D8051A" w:rsidP="00151A75">
      <w:pPr>
        <w:ind w:left="142"/>
        <w:jc w:val="both"/>
        <w:rPr>
          <w:rFonts w:ascii="Arial" w:eastAsia="Calibri" w:hAnsi="Arial" w:cs="Arial"/>
          <w:noProof/>
          <w:lang w:val="en-US"/>
        </w:rPr>
      </w:pPr>
    </w:p>
    <w:p w14:paraId="7FEE77D5" w14:textId="77777777" w:rsidR="00AC4410" w:rsidRPr="009A0EE6" w:rsidRDefault="00AC4410" w:rsidP="00151A75">
      <w:pPr>
        <w:ind w:left="142"/>
        <w:jc w:val="both"/>
        <w:rPr>
          <w:rFonts w:ascii="Arial" w:eastAsia="Calibri" w:hAnsi="Arial" w:cs="Arial"/>
          <w:b/>
          <w:bCs/>
          <w:noProof/>
          <w:lang w:val="en-US"/>
        </w:rPr>
      </w:pPr>
    </w:p>
    <w:p w14:paraId="018BE6B4" w14:textId="77777777" w:rsidR="004F6DB5" w:rsidRPr="009A0EE6" w:rsidRDefault="004F6DB5" w:rsidP="00151A75">
      <w:pPr>
        <w:ind w:left="142"/>
        <w:jc w:val="both"/>
        <w:rPr>
          <w:rFonts w:ascii="Arial" w:eastAsia="Calibri" w:hAnsi="Arial" w:cs="Arial"/>
          <w:b/>
          <w:bCs/>
          <w:noProof/>
          <w:lang w:val="en-US"/>
        </w:rPr>
      </w:pPr>
    </w:p>
    <w:p w14:paraId="5C6E7B3F" w14:textId="503AEEF8" w:rsidR="00A25B6C" w:rsidRPr="009A0EE6" w:rsidRDefault="00151A75" w:rsidP="00151A75">
      <w:pPr>
        <w:ind w:left="142"/>
        <w:jc w:val="both"/>
        <w:rPr>
          <w:rFonts w:ascii="Arial" w:eastAsia="Calibri" w:hAnsi="Arial" w:cs="Arial"/>
          <w:b/>
          <w:bCs/>
          <w:noProof/>
          <w:lang w:val="en-US"/>
        </w:rPr>
      </w:pPr>
      <w:r w:rsidRPr="009A0EE6">
        <w:rPr>
          <w:rFonts w:ascii="Arial" w:eastAsia="Calibri" w:hAnsi="Arial" w:cs="Arial"/>
          <w:b/>
          <w:bCs/>
          <w:noProof/>
          <w:lang w:val="en-US"/>
        </w:rPr>
        <w:t>The two areas of health service for people with learning disabilities are</w:t>
      </w:r>
      <w:r w:rsidR="00A25B6C" w:rsidRPr="009A0EE6">
        <w:rPr>
          <w:rFonts w:ascii="Arial" w:eastAsia="Calibri" w:hAnsi="Arial" w:cs="Arial"/>
          <w:b/>
          <w:bCs/>
          <w:noProof/>
          <w:lang w:val="en-US"/>
        </w:rPr>
        <w:t>:</w:t>
      </w:r>
    </w:p>
    <w:p w14:paraId="157AF6F5" w14:textId="77777777" w:rsidR="00151A75" w:rsidRPr="009A0EE6" w:rsidRDefault="00151A75" w:rsidP="00151A75">
      <w:pPr>
        <w:ind w:left="142"/>
        <w:jc w:val="both"/>
        <w:rPr>
          <w:rFonts w:ascii="Arial" w:eastAsia="Calibri" w:hAnsi="Arial" w:cs="Arial"/>
          <w:noProof/>
          <w:lang w:val="en-US"/>
        </w:rPr>
      </w:pPr>
      <w:r w:rsidRPr="009A0EE6">
        <w:rPr>
          <w:rFonts w:ascii="Arial" w:eastAsia="Calibri" w:hAnsi="Arial" w:cs="Arial"/>
          <w:noProof/>
          <w:lang w:val="en-US"/>
        </w:rPr>
        <w:t xml:space="preserve"> </w:t>
      </w:r>
    </w:p>
    <w:p w14:paraId="2960CB07" w14:textId="1EA52871" w:rsidR="00822F7A" w:rsidRPr="009A0EE6" w:rsidRDefault="00822F7A" w:rsidP="00972783">
      <w:pPr>
        <w:numPr>
          <w:ilvl w:val="0"/>
          <w:numId w:val="4"/>
        </w:numPr>
        <w:rPr>
          <w:rFonts w:ascii="Arial" w:eastAsia="Calibri" w:hAnsi="Arial" w:cs="Arial"/>
          <w:noProof/>
          <w:lang w:val="en-US"/>
        </w:rPr>
      </w:pPr>
      <w:r w:rsidRPr="009A0EE6">
        <w:rPr>
          <w:rFonts w:ascii="Arial" w:eastAsia="Calibri" w:hAnsi="Arial" w:cs="Arial"/>
          <w:b/>
          <w:bCs/>
          <w:noProof/>
          <w:lang w:val="en-US"/>
        </w:rPr>
        <w:t>Communitity Learning Disability Nursing service</w:t>
      </w:r>
      <w:r w:rsidRPr="009A0EE6">
        <w:rPr>
          <w:rFonts w:ascii="Arial" w:eastAsia="Calibri" w:hAnsi="Arial" w:cs="Arial"/>
          <w:noProof/>
          <w:lang w:val="en-US"/>
        </w:rPr>
        <w:t xml:space="preserve"> – under Adult Social Care [Refer via social Care]</w:t>
      </w:r>
      <w:r w:rsidR="00972783">
        <w:rPr>
          <w:rFonts w:ascii="Arial" w:eastAsia="Calibri" w:hAnsi="Arial" w:cs="Arial"/>
          <w:noProof/>
          <w:lang w:val="en-US"/>
        </w:rPr>
        <w:t>.</w:t>
      </w:r>
    </w:p>
    <w:p w14:paraId="0159A3F6" w14:textId="410D4341" w:rsidR="00822F7A" w:rsidRPr="009A0EE6" w:rsidRDefault="00822F7A" w:rsidP="00972783">
      <w:pPr>
        <w:numPr>
          <w:ilvl w:val="0"/>
          <w:numId w:val="4"/>
        </w:numPr>
        <w:rPr>
          <w:rFonts w:ascii="Arial" w:eastAsia="Calibri" w:hAnsi="Arial" w:cs="Arial"/>
          <w:noProof/>
          <w:lang w:val="en-US"/>
        </w:rPr>
      </w:pPr>
      <w:r w:rsidRPr="009A0EE6">
        <w:rPr>
          <w:rFonts w:ascii="Arial" w:eastAsia="Calibri" w:hAnsi="Arial" w:cs="Arial"/>
          <w:b/>
          <w:bCs/>
          <w:noProof/>
          <w:lang w:val="en-US"/>
        </w:rPr>
        <w:t>SLDS</w:t>
      </w:r>
      <w:r w:rsidRPr="009A0EE6">
        <w:rPr>
          <w:rFonts w:ascii="Arial" w:eastAsia="Calibri" w:hAnsi="Arial" w:cs="Arial"/>
          <w:noProof/>
          <w:lang w:val="en-US"/>
        </w:rPr>
        <w:t xml:space="preserve"> – Specialist Learning Disability service – under HPFT [refer via SPA]</w:t>
      </w:r>
      <w:r w:rsidR="00972783">
        <w:rPr>
          <w:rFonts w:ascii="Arial" w:eastAsia="Calibri" w:hAnsi="Arial" w:cs="Arial"/>
          <w:noProof/>
          <w:lang w:val="en-US"/>
        </w:rPr>
        <w:t>.</w:t>
      </w:r>
    </w:p>
    <w:p w14:paraId="66F3D4BB" w14:textId="77777777" w:rsidR="00822F7A" w:rsidRPr="009A0EE6" w:rsidRDefault="00822F7A" w:rsidP="00822F7A">
      <w:pPr>
        <w:ind w:left="502"/>
        <w:jc w:val="both"/>
        <w:rPr>
          <w:rFonts w:ascii="Arial" w:eastAsia="Calibri" w:hAnsi="Arial" w:cs="Arial"/>
          <w:noProof/>
          <w:lang w:val="en-US"/>
        </w:rPr>
      </w:pPr>
    </w:p>
    <w:p w14:paraId="75A22AAF" w14:textId="77777777" w:rsidR="00822F7A" w:rsidRPr="009A0EE6" w:rsidRDefault="00822F7A" w:rsidP="00822F7A">
      <w:pPr>
        <w:jc w:val="both"/>
        <w:rPr>
          <w:rFonts w:ascii="Arial" w:eastAsia="Calibri" w:hAnsi="Arial" w:cs="Arial"/>
          <w:noProof/>
          <w:color w:val="7030A0"/>
          <w:lang w:val="en-US"/>
        </w:rPr>
      </w:pPr>
      <w:r w:rsidRPr="009A0EE6">
        <w:rPr>
          <w:rFonts w:ascii="Arial" w:eastAsia="Calibri" w:hAnsi="Arial" w:cs="Arial"/>
          <w:noProof/>
          <w:color w:val="7030A0"/>
          <w:lang w:val="en-US"/>
        </w:rPr>
        <w:t>We work Closely together and have devised the following pathway to help you understand who does what. The basic summary is that referrals start with community learning disa</w:t>
      </w:r>
      <w:r w:rsidR="00A25B6C" w:rsidRPr="009A0EE6">
        <w:rPr>
          <w:rFonts w:ascii="Arial" w:eastAsia="Calibri" w:hAnsi="Arial" w:cs="Arial"/>
          <w:noProof/>
          <w:color w:val="7030A0"/>
          <w:lang w:val="en-US"/>
        </w:rPr>
        <w:t>b</w:t>
      </w:r>
      <w:r w:rsidRPr="009A0EE6">
        <w:rPr>
          <w:rFonts w:ascii="Arial" w:eastAsia="Calibri" w:hAnsi="Arial" w:cs="Arial"/>
          <w:noProof/>
          <w:color w:val="7030A0"/>
          <w:lang w:val="en-US"/>
        </w:rPr>
        <w:t xml:space="preserve">ility nursing who focus on health inequalities and overcoming barriers,  and are escalated to the specialist services if additional services are needed. </w:t>
      </w:r>
    </w:p>
    <w:p w14:paraId="694C630C" w14:textId="6CE1084B" w:rsidR="00151A75" w:rsidRPr="009A0EE6" w:rsidRDefault="00670189" w:rsidP="00822F7A">
      <w:pPr>
        <w:jc w:val="both"/>
        <w:rPr>
          <w:rFonts w:ascii="Arial" w:eastAsia="Calibri" w:hAnsi="Arial" w:cs="Arial"/>
          <w:b/>
          <w:bCs/>
          <w:noProof/>
          <w:color w:val="FF0000"/>
          <w:lang w:val="en-US"/>
        </w:rPr>
      </w:pPr>
      <w:r w:rsidRPr="009A0EE6">
        <w:rPr>
          <w:rFonts w:ascii="Arial" w:eastAsia="Calibri" w:hAnsi="Arial" w:cs="Arial"/>
          <w:b/>
          <w:noProof/>
          <w:color w:val="FF0000"/>
          <w:lang w:val="en-US"/>
        </w:rPr>
        <w:drawing>
          <wp:inline distT="0" distB="0" distL="0" distR="0" wp14:anchorId="58F31D4F" wp14:editId="668E31D2">
            <wp:extent cx="6910070" cy="5184775"/>
            <wp:effectExtent l="0" t="0" r="0" b="0"/>
            <wp:docPr id="14" name="Picture 1" descr="healthcare support pathwa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healthcare support pathway guid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910070" cy="5184775"/>
                    </a:xfrm>
                    <a:prstGeom prst="rect">
                      <a:avLst/>
                    </a:prstGeom>
                    <a:noFill/>
                    <a:ln>
                      <a:noFill/>
                    </a:ln>
                  </pic:spPr>
                </pic:pic>
              </a:graphicData>
            </a:graphic>
          </wp:inline>
        </w:drawing>
      </w:r>
    </w:p>
    <w:p w14:paraId="3280BDB8" w14:textId="77777777" w:rsidR="00151A75" w:rsidRPr="009A0EE6" w:rsidRDefault="00151A75" w:rsidP="00A25B6C">
      <w:pPr>
        <w:jc w:val="both"/>
        <w:rPr>
          <w:rFonts w:ascii="Arial" w:eastAsia="Calibri" w:hAnsi="Arial" w:cs="Arial"/>
          <w:b/>
          <w:bCs/>
          <w:noProof/>
          <w:color w:val="FF0000"/>
          <w:lang w:val="en-US"/>
        </w:rPr>
      </w:pPr>
    </w:p>
    <w:p w14:paraId="6928CA05" w14:textId="77777777" w:rsidR="006A3180" w:rsidRPr="009A0EE6" w:rsidRDefault="006A3180" w:rsidP="00A25B6C">
      <w:pPr>
        <w:jc w:val="center"/>
        <w:rPr>
          <w:rFonts w:ascii="Arial" w:eastAsia="Calibri" w:hAnsi="Arial" w:cs="Arial"/>
          <w:noProof/>
          <w:lang w:val="en-US"/>
        </w:rPr>
      </w:pPr>
    </w:p>
    <w:p w14:paraId="5B22A91A" w14:textId="77777777" w:rsidR="006A3180" w:rsidRPr="009A0EE6" w:rsidRDefault="006A3180" w:rsidP="00A25B6C">
      <w:pPr>
        <w:jc w:val="center"/>
        <w:rPr>
          <w:rFonts w:ascii="Arial" w:eastAsia="Calibri" w:hAnsi="Arial" w:cs="Arial"/>
          <w:noProof/>
          <w:lang w:val="en-US"/>
        </w:rPr>
      </w:pPr>
    </w:p>
    <w:p w14:paraId="2BE40F44" w14:textId="77777777" w:rsidR="006A3180" w:rsidRPr="009A0EE6" w:rsidRDefault="006A3180" w:rsidP="00A25B6C">
      <w:pPr>
        <w:jc w:val="center"/>
        <w:rPr>
          <w:rFonts w:ascii="Arial" w:eastAsia="Calibri" w:hAnsi="Arial" w:cs="Arial"/>
          <w:noProof/>
          <w:lang w:val="en-US"/>
        </w:rPr>
      </w:pPr>
    </w:p>
    <w:p w14:paraId="6222460F" w14:textId="77777777" w:rsidR="006A3180" w:rsidRPr="009A0EE6" w:rsidRDefault="006A3180" w:rsidP="00A25B6C">
      <w:pPr>
        <w:jc w:val="center"/>
        <w:rPr>
          <w:rFonts w:ascii="Arial" w:eastAsia="Calibri" w:hAnsi="Arial" w:cs="Arial"/>
          <w:noProof/>
          <w:lang w:val="en-US"/>
        </w:rPr>
      </w:pPr>
    </w:p>
    <w:p w14:paraId="6CB527BC" w14:textId="77777777" w:rsidR="00AC4410" w:rsidRPr="009A0EE6" w:rsidRDefault="00AC4410" w:rsidP="00384D53">
      <w:pPr>
        <w:rPr>
          <w:rFonts w:ascii="Arial" w:eastAsia="Calibri" w:hAnsi="Arial" w:cs="Arial"/>
          <w:noProof/>
          <w:lang w:val="en-US"/>
        </w:rPr>
      </w:pPr>
    </w:p>
    <w:p w14:paraId="0FFB0713" w14:textId="7A781B1D" w:rsidR="00822F7A" w:rsidRPr="009A0EE6" w:rsidRDefault="00822F7A" w:rsidP="00A25B6C">
      <w:pPr>
        <w:jc w:val="center"/>
        <w:rPr>
          <w:rFonts w:ascii="Arial" w:eastAsia="Calibri" w:hAnsi="Arial" w:cs="Arial"/>
          <w:noProof/>
          <w:lang w:val="en-US"/>
        </w:rPr>
      </w:pPr>
      <w:r w:rsidRPr="009A0EE6">
        <w:rPr>
          <w:rFonts w:ascii="Arial" w:eastAsia="Calibri" w:hAnsi="Arial" w:cs="Arial"/>
          <w:noProof/>
          <w:lang w:val="en-US"/>
        </w:rPr>
        <w:lastRenderedPageBreak/>
        <w:t>Within Learning Disability Nursing in Adult Social Care – we also have a number of specialisms – but again, we all work very closely together so can pass to our approriate nursing colleagues</w:t>
      </w:r>
    </w:p>
    <w:p w14:paraId="40CFF376" w14:textId="7A2E377A" w:rsidR="00661981" w:rsidRPr="00384D53" w:rsidRDefault="00822F7A" w:rsidP="00384D53">
      <w:pPr>
        <w:jc w:val="center"/>
        <w:rPr>
          <w:rFonts w:ascii="Arial" w:eastAsia="Calibri" w:hAnsi="Arial" w:cs="Arial"/>
          <w:b/>
          <w:bCs/>
          <w:noProof/>
          <w:lang w:val="en-US"/>
        </w:rPr>
      </w:pPr>
      <w:r w:rsidRPr="009A0EE6">
        <w:rPr>
          <w:rFonts w:ascii="Arial" w:eastAsia="Calibri" w:hAnsi="Arial" w:cs="Arial"/>
          <w:b/>
          <w:bCs/>
          <w:noProof/>
          <w:lang w:val="en-US"/>
        </w:rPr>
        <w:t>Here is an outline of the nursing service we offer and the contact details</w:t>
      </w:r>
    </w:p>
    <w:p w14:paraId="6C0440E5" w14:textId="77777777" w:rsidR="00661981" w:rsidRPr="009A0EE6" w:rsidRDefault="00661981" w:rsidP="00A25B6C">
      <w:pPr>
        <w:jc w:val="both"/>
        <w:rPr>
          <w:rFonts w:ascii="Arial" w:eastAsia="Calibri" w:hAnsi="Arial" w:cs="Arial"/>
          <w:b/>
          <w:bCs/>
          <w:noProof/>
          <w:color w:val="FF0000"/>
          <w:lang w:val="en-US"/>
        </w:rPr>
      </w:pPr>
    </w:p>
    <w:p w14:paraId="015304E9" w14:textId="7CF8CEC5" w:rsidR="00822F7A" w:rsidRPr="009A0EE6" w:rsidRDefault="00822F7A" w:rsidP="00AE056F">
      <w:pPr>
        <w:ind w:left="142"/>
        <w:rPr>
          <w:rStyle w:val="Hyperlink"/>
          <w:rFonts w:ascii="Arial" w:eastAsia="Calibri" w:hAnsi="Arial" w:cs="Arial"/>
          <w:noProof/>
          <w:sz w:val="28"/>
          <w:szCs w:val="28"/>
          <w:lang w:val="en-US"/>
        </w:rPr>
      </w:pPr>
      <w:r w:rsidRPr="009A0EE6">
        <w:rPr>
          <w:rFonts w:ascii="Arial" w:eastAsia="Calibri" w:hAnsi="Arial" w:cs="Arial"/>
          <w:noProof/>
          <w:sz w:val="28"/>
          <w:szCs w:val="28"/>
          <w:highlight w:val="yellow"/>
          <w:lang w:val="en-US"/>
        </w:rPr>
        <w:t>To make a referral to the Adult care</w:t>
      </w:r>
      <w:r w:rsidR="00A51000" w:rsidRPr="009A0EE6">
        <w:rPr>
          <w:rFonts w:ascii="Arial" w:eastAsia="Calibri" w:hAnsi="Arial" w:cs="Arial"/>
          <w:noProof/>
          <w:sz w:val="28"/>
          <w:szCs w:val="28"/>
          <w:highlight w:val="yellow"/>
          <w:lang w:val="en-US"/>
        </w:rPr>
        <w:t xml:space="preserve"> </w:t>
      </w:r>
      <w:r w:rsidRPr="009A0EE6">
        <w:rPr>
          <w:rFonts w:ascii="Arial" w:eastAsia="Calibri" w:hAnsi="Arial" w:cs="Arial"/>
          <w:noProof/>
          <w:sz w:val="28"/>
          <w:szCs w:val="28"/>
          <w:highlight w:val="yellow"/>
          <w:lang w:val="en-US"/>
        </w:rPr>
        <w:t xml:space="preserve">nursing service – you need to </w:t>
      </w:r>
      <w:r w:rsidR="00AE056F" w:rsidRPr="009A0EE6">
        <w:rPr>
          <w:rFonts w:ascii="Arial" w:eastAsia="Calibri" w:hAnsi="Arial" w:cs="Arial"/>
          <w:noProof/>
          <w:sz w:val="28"/>
          <w:szCs w:val="28"/>
          <w:highlight w:val="yellow"/>
          <w:lang w:val="en-US"/>
        </w:rPr>
        <w:t>visit</w:t>
      </w:r>
      <w:r w:rsidR="00184BCC" w:rsidRPr="009A0EE6">
        <w:rPr>
          <w:rFonts w:ascii="Arial" w:eastAsia="Calibri" w:hAnsi="Arial" w:cs="Arial"/>
          <w:noProof/>
          <w:sz w:val="28"/>
          <w:szCs w:val="28"/>
          <w:highlight w:val="yellow"/>
          <w:lang w:val="en-US"/>
        </w:rPr>
        <w:t xml:space="preserve"> our </w:t>
      </w:r>
      <w:hyperlink r:id="rId255" w:history="1">
        <w:r w:rsidR="00DC732E" w:rsidRPr="009A0EE6">
          <w:rPr>
            <w:rStyle w:val="Hyperlink"/>
            <w:rFonts w:ascii="Arial" w:eastAsia="Calibri" w:hAnsi="Arial" w:cs="Arial"/>
            <w:noProof/>
            <w:sz w:val="28"/>
            <w:szCs w:val="28"/>
            <w:highlight w:val="yellow"/>
            <w:lang w:val="en-US"/>
          </w:rPr>
          <w:t>Professional referral portal</w:t>
        </w:r>
      </w:hyperlink>
      <w:r w:rsidR="00FF0CCD" w:rsidRPr="009A0EE6">
        <w:rPr>
          <w:rFonts w:ascii="Arial" w:eastAsia="Calibri" w:hAnsi="Arial" w:cs="Arial"/>
          <w:noProof/>
          <w:sz w:val="28"/>
          <w:szCs w:val="28"/>
          <w:highlight w:val="yellow"/>
          <w:lang w:val="en-US"/>
        </w:rPr>
        <w:t xml:space="preserve"> and create an account.  Once an account has been created</w:t>
      </w:r>
      <w:r w:rsidR="00494EDC" w:rsidRPr="009A0EE6">
        <w:rPr>
          <w:rFonts w:ascii="Arial" w:eastAsia="Calibri" w:hAnsi="Arial" w:cs="Arial"/>
          <w:noProof/>
          <w:sz w:val="28"/>
          <w:szCs w:val="28"/>
          <w:highlight w:val="yellow"/>
          <w:lang w:val="en-US"/>
        </w:rPr>
        <w:t xml:space="preserve"> all referrals made can be reviewed and tracked</w:t>
      </w:r>
      <w:r w:rsidR="00544765" w:rsidRPr="009A0EE6">
        <w:rPr>
          <w:rFonts w:ascii="Arial" w:eastAsia="Calibri" w:hAnsi="Arial" w:cs="Arial"/>
          <w:noProof/>
          <w:sz w:val="28"/>
          <w:szCs w:val="28"/>
          <w:highlight w:val="yellow"/>
          <w:lang w:val="en-US"/>
        </w:rPr>
        <w:t xml:space="preserve"> from here.  If you would like more information </w:t>
      </w:r>
      <w:r w:rsidR="00EB328B" w:rsidRPr="009A0EE6">
        <w:rPr>
          <w:rFonts w:ascii="Arial" w:eastAsia="Calibri" w:hAnsi="Arial" w:cs="Arial"/>
          <w:noProof/>
          <w:sz w:val="28"/>
          <w:szCs w:val="28"/>
          <w:highlight w:val="yellow"/>
          <w:lang w:val="en-US"/>
        </w:rPr>
        <w:t xml:space="preserve">please </w:t>
      </w:r>
      <w:r w:rsidR="00C53958" w:rsidRPr="009A0EE6">
        <w:rPr>
          <w:rFonts w:ascii="Arial" w:eastAsia="Calibri" w:hAnsi="Arial" w:cs="Arial"/>
          <w:noProof/>
          <w:sz w:val="28"/>
          <w:szCs w:val="28"/>
          <w:highlight w:val="yellow"/>
          <w:lang w:val="en-US"/>
        </w:rPr>
        <w:t>read</w:t>
      </w:r>
      <w:r w:rsidR="008406D7" w:rsidRPr="009A0EE6">
        <w:rPr>
          <w:rFonts w:ascii="Arial" w:eastAsia="Calibri" w:hAnsi="Arial" w:cs="Arial"/>
          <w:noProof/>
          <w:sz w:val="28"/>
          <w:szCs w:val="28"/>
          <w:highlight w:val="yellow"/>
          <w:lang w:val="en-US"/>
        </w:rPr>
        <w:t xml:space="preserve"> our professional referral portal guide.</w:t>
      </w:r>
    </w:p>
    <w:p w14:paraId="7A8CB558" w14:textId="4FD06283" w:rsidR="00822F7A" w:rsidRDefault="00384D53" w:rsidP="00384D53">
      <w:pPr>
        <w:jc w:val="both"/>
        <w:rPr>
          <w:rFonts w:ascii="Arial" w:eastAsia="Calibri" w:hAnsi="Arial" w:cs="Arial"/>
          <w:b/>
          <w:bCs/>
          <w:noProof/>
          <w:color w:val="FF0000"/>
          <w:lang w:val="en-US"/>
        </w:rPr>
      </w:pPr>
      <w:r>
        <w:rPr>
          <w:noProof/>
        </w:rPr>
        <mc:AlternateContent>
          <mc:Choice Requires="wps">
            <w:drawing>
              <wp:anchor distT="0" distB="0" distL="114300" distR="114300" simplePos="0" relativeHeight="251678799" behindDoc="0" locked="0" layoutInCell="1" allowOverlap="1" wp14:anchorId="56A9E515" wp14:editId="062732B2">
                <wp:simplePos x="0" y="0"/>
                <wp:positionH relativeFrom="margin">
                  <wp:align>right</wp:align>
                </wp:positionH>
                <wp:positionV relativeFrom="paragraph">
                  <wp:posOffset>1087120</wp:posOffset>
                </wp:positionV>
                <wp:extent cx="6429375" cy="4848225"/>
                <wp:effectExtent l="0" t="0" r="28575" b="28575"/>
                <wp:wrapNone/>
                <wp:docPr id="38" name="Flowchart: Sequential Access Storag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4848225"/>
                        </a:xfrm>
                        <a:prstGeom prst="flowChartMagneticTape">
                          <a:avLst/>
                        </a:prstGeom>
                        <a:solidFill>
                          <a:srgbClr val="320064"/>
                        </a:solidFill>
                        <a:ln w="12700" cap="flat" cmpd="sng" algn="ctr">
                          <a:solidFill>
                            <a:srgbClr val="B4A7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E9C01" id="_x0000_t131" coordsize="21600,21600" o:spt="131" path="ar,,21600,21600,18685,18165,10677,21597l20990,21597r,-3432xe">
                <v:stroke joinstyle="miter"/>
                <v:path o:connecttype="rect" textboxrect="3163,3163,18437,18437"/>
              </v:shapetype>
              <v:shape id="Flowchart: Sequential Access Storage 38" o:spid="_x0000_s1026" type="#_x0000_t131" alt="&quot;&quot;" style="position:absolute;margin-left:455.05pt;margin-top:85.6pt;width:506.25pt;height:381.75pt;z-index:2516787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" fillcolor="#320064" strokecolor="#b4a7d5" strokeweight="1pt">
                <w10:wrap anchorx="margin"/>
              </v:shape>
            </w:pict>
          </mc:Fallback>
        </mc:AlternateContent>
      </w:r>
      <w:r w:rsidRPr="00384D53">
        <w:rPr>
          <w:rFonts w:asciiTheme="minorHAnsi" w:eastAsiaTheme="minorHAnsi" w:hAnsiTheme="minorHAnsi" w:cstheme="minorBidi"/>
          <w:noProof/>
          <w:kern w:val="2"/>
          <w:sz w:val="22"/>
          <w:szCs w:val="22"/>
          <w:lang w:eastAsia="en-US"/>
          <w14:ligatures w14:val="standardContextual"/>
        </w:rPr>
        <mc:AlternateContent>
          <mc:Choice Requires="wps">
            <w:drawing>
              <wp:anchor distT="45720" distB="45720" distL="114300" distR="114300" simplePos="0" relativeHeight="251676751" behindDoc="0" locked="0" layoutInCell="1" allowOverlap="1" wp14:anchorId="7F2BCA07" wp14:editId="2AC78AEA">
                <wp:simplePos x="0" y="0"/>
                <wp:positionH relativeFrom="margin">
                  <wp:posOffset>0</wp:posOffset>
                </wp:positionH>
                <wp:positionV relativeFrom="paragraph">
                  <wp:posOffset>264160</wp:posOffset>
                </wp:positionV>
                <wp:extent cx="6647180" cy="786765"/>
                <wp:effectExtent l="38100" t="38100" r="39370" b="3238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786765"/>
                        </a:xfrm>
                        <a:prstGeom prst="rect">
                          <a:avLst/>
                        </a:prstGeom>
                        <a:noFill/>
                        <a:ln w="76200">
                          <a:solidFill>
                            <a:srgbClr val="B4A7D5"/>
                          </a:solidFill>
                          <a:miter lim="800000"/>
                          <a:headEnd/>
                          <a:tailEnd/>
                        </a:ln>
                      </wps:spPr>
                      <wps:txbx>
                        <w:txbxContent>
                          <w:p w14:paraId="408861D6" w14:textId="77777777" w:rsidR="00384D53" w:rsidRDefault="00384D53" w:rsidP="00384D53">
                            <w:pPr>
                              <w:shd w:val="clear" w:color="auto" w:fill="39007A"/>
                              <w:jc w:val="center"/>
                              <w:rPr>
                                <w:rFonts w:ascii="Arial" w:hAnsi="Arial" w:cs="Arial"/>
                                <w:b/>
                                <w:bCs/>
                                <w:color w:val="FFFFFF" w:themeColor="background1"/>
                                <w:sz w:val="32"/>
                                <w:szCs w:val="32"/>
                              </w:rPr>
                            </w:pPr>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p w14:paraId="4B1E2103" w14:textId="77777777" w:rsidR="00384D53" w:rsidRPr="001A495D" w:rsidRDefault="00384D53" w:rsidP="00384D53">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BCA07" id="_x0000_t202" coordsize="21600,21600" o:spt="202" path="m,l,21600r21600,l21600,xe">
                <v:stroke joinstyle="miter"/>
                <v:path gradientshapeok="t" o:connecttype="rect"/>
              </v:shapetype>
              <v:shape id="_x0000_s1040" type="#_x0000_t202" alt="&quot;&quot;" style="position:absolute;left:0;text-align:left;margin-left:0;margin-top:20.8pt;width:523.4pt;height:61.95pt;z-index:2516767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" filled="f" strokecolor="#b4a7d5" strokeweight="6pt">
                <v:textbox>
                  <w:txbxContent>
                    <w:p w14:paraId="408861D6" w14:textId="77777777" w:rsidR="00384D53" w:rsidRDefault="00384D53" w:rsidP="00384D53">
                      <w:pPr>
                        <w:shd w:val="clear" w:color="auto" w:fill="39007A"/>
                        <w:jc w:val="center"/>
                        <w:rPr>
                          <w:rFonts w:ascii="Arial" w:hAnsi="Arial" w:cs="Arial"/>
                          <w:b/>
                          <w:bCs/>
                          <w:color w:val="FFFFFF" w:themeColor="background1"/>
                          <w:sz w:val="32"/>
                          <w:szCs w:val="32"/>
                        </w:rPr>
                      </w:pPr>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p w14:paraId="4B1E2103" w14:textId="77777777" w:rsidR="00384D53" w:rsidRPr="001A495D" w:rsidRDefault="00384D53" w:rsidP="00384D53">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v:textbox>
                <w10:wrap type="square" anchorx="margin"/>
              </v:shape>
            </w:pict>
          </mc:Fallback>
        </mc:AlternateContent>
      </w:r>
    </w:p>
    <w:p w14:paraId="148E506A" w14:textId="7FBEA5DD" w:rsidR="00384D53" w:rsidRDefault="00172EA9" w:rsidP="00135873">
      <w:pPr>
        <w:ind w:left="142"/>
        <w:jc w:val="both"/>
        <w:rPr>
          <w:rFonts w:ascii="Arial" w:eastAsia="Calibri" w:hAnsi="Arial" w:cs="Arial"/>
          <w:b/>
          <w:bCs/>
          <w:noProof/>
          <w:color w:val="FF0000"/>
          <w:lang w:val="en-US"/>
        </w:rPr>
      </w:pPr>
      <w:r w:rsidRPr="00384D53">
        <w:rPr>
          <w:rFonts w:asciiTheme="minorHAnsi" w:eastAsiaTheme="minorHAnsi" w:hAnsiTheme="minorHAnsi" w:cstheme="minorBidi"/>
          <w:noProof/>
          <w:color w:val="FFFFFF" w:themeColor="background1"/>
          <w:kern w:val="2"/>
          <w:sz w:val="22"/>
          <w:szCs w:val="22"/>
          <w:lang w:eastAsia="en-US"/>
          <w14:ligatures w14:val="standardContextual"/>
        </w:rPr>
        <mc:AlternateContent>
          <mc:Choice Requires="wps">
            <w:drawing>
              <wp:anchor distT="0" distB="0" distL="114300" distR="114300" simplePos="0" relativeHeight="251680847" behindDoc="0" locked="0" layoutInCell="1" allowOverlap="1" wp14:anchorId="6A59E523" wp14:editId="4428F7DE">
                <wp:simplePos x="0" y="0"/>
                <wp:positionH relativeFrom="column">
                  <wp:posOffset>2657475</wp:posOffset>
                </wp:positionH>
                <wp:positionV relativeFrom="paragraph">
                  <wp:posOffset>955040</wp:posOffset>
                </wp:positionV>
                <wp:extent cx="914400" cy="330200"/>
                <wp:effectExtent l="0" t="0" r="13970" b="1270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solidFill>
                            <a:prstClr val="black"/>
                          </a:solidFill>
                        </a:ln>
                      </wps:spPr>
                      <wps:txbx>
                        <w:txbxContent>
                          <w:p w14:paraId="7FB32AA7" w14:textId="77777777" w:rsidR="00384D53" w:rsidRPr="004615D6" w:rsidRDefault="00384D53" w:rsidP="00384D53">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9E523" id="Text Box 55" o:spid="_x0000_s1041" type="#_x0000_t202" alt="&quot;&quot;" style="position:absolute;left:0;text-align:left;margin-left:209.25pt;margin-top:75.2pt;width:1in;height:26pt;z-index:25168084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" filled="f" strokeweight=".5pt">
                <v:textbox>
                  <w:txbxContent>
                    <w:p w14:paraId="7FB32AA7" w14:textId="77777777" w:rsidR="00384D53" w:rsidRPr="004615D6" w:rsidRDefault="00384D53" w:rsidP="00384D53">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v:textbox>
              </v:shape>
            </w:pict>
          </mc:Fallback>
        </mc:AlternateContent>
      </w:r>
    </w:p>
    <w:p w14:paraId="4774124C" w14:textId="03ED8138" w:rsidR="00384D53" w:rsidRDefault="00384D53" w:rsidP="00135873">
      <w:pPr>
        <w:ind w:left="142"/>
        <w:jc w:val="both"/>
        <w:rPr>
          <w:rFonts w:ascii="Arial" w:eastAsia="Calibri" w:hAnsi="Arial" w:cs="Arial"/>
          <w:b/>
          <w:bCs/>
          <w:noProof/>
          <w:color w:val="FF0000"/>
          <w:lang w:val="en-US"/>
        </w:rPr>
      </w:pPr>
    </w:p>
    <w:p w14:paraId="44FEDD1B" w14:textId="13628D2C" w:rsidR="00384D53" w:rsidRDefault="00172EA9" w:rsidP="00135873">
      <w:pPr>
        <w:ind w:left="142"/>
        <w:jc w:val="both"/>
        <w:rPr>
          <w:rFonts w:ascii="Arial" w:eastAsia="Calibri" w:hAnsi="Arial" w:cs="Arial"/>
          <w:b/>
          <w:bCs/>
          <w:noProof/>
          <w:color w:val="FF0000"/>
          <w:lang w:val="en-US"/>
        </w:rPr>
      </w:pPr>
      <w:r w:rsidRPr="00384D53">
        <w:rPr>
          <w:rFonts w:asciiTheme="minorHAnsi" w:eastAsiaTheme="minorHAnsi" w:hAnsiTheme="minorHAnsi" w:cstheme="minorBidi"/>
          <w:noProof/>
          <w:color w:val="FFFFFF" w:themeColor="background1"/>
          <w:kern w:val="2"/>
          <w:sz w:val="22"/>
          <w:szCs w:val="22"/>
          <w:lang w:eastAsia="en-US"/>
          <w14:ligatures w14:val="standardContextual"/>
        </w:rPr>
        <mc:AlternateContent>
          <mc:Choice Requires="wps">
            <w:drawing>
              <wp:anchor distT="0" distB="0" distL="114300" distR="114300" simplePos="0" relativeHeight="251682895" behindDoc="0" locked="0" layoutInCell="1" allowOverlap="1" wp14:anchorId="76779D4F" wp14:editId="39921A2F">
                <wp:simplePos x="0" y="0"/>
                <wp:positionH relativeFrom="column">
                  <wp:posOffset>3505200</wp:posOffset>
                </wp:positionH>
                <wp:positionV relativeFrom="paragraph">
                  <wp:posOffset>45721</wp:posOffset>
                </wp:positionV>
                <wp:extent cx="2619375" cy="2667000"/>
                <wp:effectExtent l="38100" t="38100" r="47625" b="38100"/>
                <wp:wrapNone/>
                <wp:docPr id="72" name="Flowchart: Connector 72"/>
                <wp:cNvGraphicFramePr/>
                <a:graphic xmlns:a="http://schemas.openxmlformats.org/drawingml/2006/main">
                  <a:graphicData uri="http://schemas.microsoft.com/office/word/2010/wordprocessingShape">
                    <wps:wsp>
                      <wps:cNvSpPr/>
                      <wps:spPr>
                        <a:xfrm>
                          <a:off x="0" y="0"/>
                          <a:ext cx="2619375" cy="2667000"/>
                        </a:xfrm>
                        <a:prstGeom prst="flowChartConnector">
                          <a:avLst/>
                        </a:prstGeom>
                        <a:noFill/>
                        <a:ln w="76200" cap="flat" cmpd="sng" algn="ctr">
                          <a:solidFill>
                            <a:srgbClr val="B4A7D5"/>
                          </a:solidFill>
                          <a:prstDash val="solid"/>
                          <a:miter lim="800000"/>
                        </a:ln>
                        <a:effectLst/>
                      </wps:spPr>
                      <wps:txbx>
                        <w:txbxContent>
                          <w:p w14:paraId="3F6975C3" w14:textId="55E7A0D9" w:rsidR="00384D53" w:rsidRPr="00384D53" w:rsidRDefault="00384D53" w:rsidP="00384D53">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4BD788D0" w14:textId="77777777" w:rsidR="00384D53" w:rsidRPr="00384D53" w:rsidRDefault="00384D53" w:rsidP="00384D53">
                            <w:pPr>
                              <w:rPr>
                                <w:rFonts w:ascii="Arial" w:hAnsi="Arial" w:cs="Arial"/>
                                <w:color w:val="FFFFFF" w:themeColor="background1"/>
                                <w:sz w:val="20"/>
                                <w:szCs w:val="20"/>
                              </w:rPr>
                            </w:pPr>
                            <w:r w:rsidRPr="00384D53">
                              <w:rPr>
                                <w:rFonts w:ascii="Arial" w:hAnsi="Arial" w:cs="Arial"/>
                                <w:color w:val="FFFFFF" w:themeColor="background1"/>
                                <w:sz w:val="20"/>
                                <w:szCs w:val="20"/>
                              </w:rPr>
                              <w:t>Learning Disability Nurses in each Adult Disability Social Care Team working with people aged 25 or over</w:t>
                            </w:r>
                          </w:p>
                          <w:p w14:paraId="26A87EA3"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290EFC5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3EF3A09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2364E540"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70BB8FA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682FDD7" w14:textId="77777777" w:rsidR="00384D53" w:rsidRDefault="00384D53" w:rsidP="00384D53">
                            <w:pPr>
                              <w:rPr>
                                <w:rFonts w:ascii="Arial" w:hAnsi="Arial" w:cs="Arial"/>
                              </w:rPr>
                            </w:pPr>
                          </w:p>
                          <w:p w14:paraId="4A510AD4" w14:textId="77777777" w:rsidR="00384D53" w:rsidRPr="00ED4161" w:rsidRDefault="00384D53" w:rsidP="00384D53">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79D4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2" o:spid="_x0000_s1042" type="#_x0000_t120" style="position:absolute;left:0;text-align:left;margin-left:276pt;margin-top:3.6pt;width:206.25pt;height:210pt;z-index:251682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" filled="f" strokecolor="#b4a7d5" strokeweight="6pt">
                <v:stroke joinstyle="miter"/>
                <v:textbox>
                  <w:txbxContent>
                    <w:p w14:paraId="3F6975C3" w14:textId="55E7A0D9" w:rsidR="00384D53" w:rsidRPr="00384D53" w:rsidRDefault="00384D53" w:rsidP="00384D53">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4BD788D0" w14:textId="77777777" w:rsidR="00384D53" w:rsidRPr="00384D53" w:rsidRDefault="00384D53" w:rsidP="00384D53">
                      <w:pPr>
                        <w:rPr>
                          <w:rFonts w:ascii="Arial" w:hAnsi="Arial" w:cs="Arial"/>
                          <w:color w:val="FFFFFF" w:themeColor="background1"/>
                          <w:sz w:val="20"/>
                          <w:szCs w:val="20"/>
                        </w:rPr>
                      </w:pPr>
                      <w:r w:rsidRPr="00384D53">
                        <w:rPr>
                          <w:rFonts w:ascii="Arial" w:hAnsi="Arial" w:cs="Arial"/>
                          <w:color w:val="FFFFFF" w:themeColor="background1"/>
                          <w:sz w:val="20"/>
                          <w:szCs w:val="20"/>
                        </w:rPr>
                        <w:t>Learning Disability Nurses in each Adult Disability Social Care Team working with people aged 25 or over</w:t>
                      </w:r>
                    </w:p>
                    <w:p w14:paraId="26A87EA3"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290EFC5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3EF3A09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2364E540"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70BB8FA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682FDD7" w14:textId="77777777" w:rsidR="00384D53" w:rsidRDefault="00384D53" w:rsidP="00384D53">
                      <w:pPr>
                        <w:rPr>
                          <w:rFonts w:ascii="Arial" w:hAnsi="Arial" w:cs="Arial"/>
                        </w:rPr>
                      </w:pPr>
                    </w:p>
                    <w:p w14:paraId="4A510AD4" w14:textId="77777777" w:rsidR="00384D53" w:rsidRPr="00ED4161" w:rsidRDefault="00384D53" w:rsidP="00384D53">
                      <w:pPr>
                        <w:rPr>
                          <w:rFonts w:ascii="Arial" w:hAnsi="Arial" w:cs="Arial"/>
                        </w:rPr>
                      </w:pPr>
                    </w:p>
                  </w:txbxContent>
                </v:textbox>
              </v:shape>
            </w:pict>
          </mc:Fallback>
        </mc:AlternateContent>
      </w:r>
      <w:r w:rsidRPr="00384D53">
        <w:rPr>
          <w:rFonts w:asciiTheme="minorHAnsi" w:eastAsiaTheme="minorHAnsi" w:hAnsiTheme="minorHAnsi" w:cstheme="minorBidi"/>
          <w:noProof/>
          <w:color w:val="FFFFFF" w:themeColor="background1"/>
          <w:kern w:val="2"/>
          <w:sz w:val="22"/>
          <w:szCs w:val="22"/>
          <w:lang w:eastAsia="en-US"/>
          <w14:ligatures w14:val="standardContextual"/>
        </w:rPr>
        <mc:AlternateContent>
          <mc:Choice Requires="wps">
            <w:drawing>
              <wp:anchor distT="0" distB="0" distL="114300" distR="114300" simplePos="0" relativeHeight="251684943" behindDoc="0" locked="0" layoutInCell="1" allowOverlap="1" wp14:anchorId="4E94DF92" wp14:editId="46B42732">
                <wp:simplePos x="0" y="0"/>
                <wp:positionH relativeFrom="margin">
                  <wp:posOffset>590550</wp:posOffset>
                </wp:positionH>
                <wp:positionV relativeFrom="paragraph">
                  <wp:posOffset>17145</wp:posOffset>
                </wp:positionV>
                <wp:extent cx="3143250" cy="3095625"/>
                <wp:effectExtent l="38100" t="38100" r="38100" b="47625"/>
                <wp:wrapNone/>
                <wp:docPr id="78" name="Flowchart: Connector 78"/>
                <wp:cNvGraphicFramePr/>
                <a:graphic xmlns:a="http://schemas.openxmlformats.org/drawingml/2006/main">
                  <a:graphicData uri="http://schemas.microsoft.com/office/word/2010/wordprocessingShape">
                    <wps:wsp>
                      <wps:cNvSpPr/>
                      <wps:spPr>
                        <a:xfrm>
                          <a:off x="0" y="0"/>
                          <a:ext cx="3143250" cy="3095625"/>
                        </a:xfrm>
                        <a:prstGeom prst="flowChartConnector">
                          <a:avLst/>
                        </a:prstGeom>
                        <a:noFill/>
                        <a:ln w="76200" cap="flat" cmpd="sng" algn="ctr">
                          <a:solidFill>
                            <a:srgbClr val="B4A7D5"/>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37194641" w14:textId="77777777" w:rsidR="00384D53" w:rsidRPr="00384D53" w:rsidRDefault="00384D53" w:rsidP="00384D53">
                            <w:pPr>
                              <w:ind w:left="720"/>
                              <w:rPr>
                                <w:rFonts w:ascii="Arial" w:hAnsi="Arial" w:cs="Arial"/>
                                <w:b/>
                                <w:bCs/>
                                <w:color w:val="FFFFFF" w:themeColor="background1"/>
                              </w:rPr>
                            </w:pPr>
                            <w:r w:rsidRPr="00384D53">
                              <w:rPr>
                                <w:rFonts w:ascii="Arial" w:hAnsi="Arial" w:cs="Arial"/>
                                <w:b/>
                                <w:bCs/>
                                <w:color w:val="FFFFFF" w:themeColor="background1"/>
                              </w:rPr>
                              <w:t>Health Liaison Team</w:t>
                            </w:r>
                          </w:p>
                          <w:p w14:paraId="5FA8F292" w14:textId="77777777" w:rsidR="00384D53" w:rsidRPr="004615D6" w:rsidRDefault="00384D53" w:rsidP="00384D53">
                            <w:pPr>
                              <w:jc w:val="center"/>
                              <w:rPr>
                                <w:rFonts w:ascii="Arial" w:hAnsi="Arial" w:cs="Arial"/>
                                <w:b/>
                                <w:bCs/>
                                <w:color w:val="FFFFFF" w:themeColor="background1"/>
                                <w:sz w:val="40"/>
                                <w:szCs w:val="40"/>
                              </w:rPr>
                            </w:pPr>
                            <w:r w:rsidRPr="004615D6">
                              <w:rPr>
                                <w:rFonts w:ascii="Arial" w:hAnsi="Arial" w:cs="Arial"/>
                                <w:b/>
                                <w:bCs/>
                                <w:color w:val="FFFFFF" w:themeColor="background1"/>
                              </w:rPr>
                              <w:t>Countrywide</w:t>
                            </w:r>
                          </w:p>
                          <w:p w14:paraId="6F6EA566"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02CC3C82"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703A03D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7CB24D4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5F4BD5F0"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7B5B5218"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796950DC"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585008B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116B845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64C0BCFE"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11F4FBD" w14:textId="77777777" w:rsidR="00384D53" w:rsidRPr="004615D6" w:rsidRDefault="00384D53" w:rsidP="00384D53">
                            <w:pPr>
                              <w:rPr>
                                <w:rFonts w:ascii="Arial" w:hAnsi="Arial" w:cs="Arial"/>
                                <w:color w:val="FFFFFF" w:themeColor="background1"/>
                                <w:sz w:val="18"/>
                                <w:szCs w:val="18"/>
                              </w:rPr>
                            </w:pPr>
                          </w:p>
                          <w:p w14:paraId="3942DBFA" w14:textId="77777777" w:rsidR="00384D53" w:rsidRPr="004A7687" w:rsidRDefault="00384D53" w:rsidP="00384D53">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4DF92" id="Flowchart: Connector 78" o:spid="_x0000_s1043" type="#_x0000_t120" style="position:absolute;left:0;text-align:left;margin-left:46.5pt;margin-top:1.35pt;width:247.5pt;height:243.75pt;z-index:251684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" filled="f" strokecolor="#b4a7d5" strokeweight="6pt">
                <v:stroke joinstyle="miter"/>
                <v:textbox>
                  <w:txbxContent>
                    <w:p w14:paraId="37194641" w14:textId="77777777" w:rsidR="00384D53" w:rsidRPr="00384D53" w:rsidRDefault="00384D53" w:rsidP="00384D53">
                      <w:pPr>
                        <w:ind w:left="720"/>
                        <w:rPr>
                          <w:rFonts w:ascii="Arial" w:hAnsi="Arial" w:cs="Arial"/>
                          <w:b/>
                          <w:bCs/>
                          <w:color w:val="FFFFFF" w:themeColor="background1"/>
                        </w:rPr>
                      </w:pPr>
                      <w:r w:rsidRPr="00384D53">
                        <w:rPr>
                          <w:rFonts w:ascii="Arial" w:hAnsi="Arial" w:cs="Arial"/>
                          <w:b/>
                          <w:bCs/>
                          <w:color w:val="FFFFFF" w:themeColor="background1"/>
                        </w:rPr>
                        <w:t>Health Liaison Team</w:t>
                      </w:r>
                    </w:p>
                    <w:p w14:paraId="5FA8F292" w14:textId="77777777" w:rsidR="00384D53" w:rsidRPr="004615D6" w:rsidRDefault="00384D53" w:rsidP="00384D53">
                      <w:pPr>
                        <w:jc w:val="center"/>
                        <w:rPr>
                          <w:rFonts w:ascii="Arial" w:hAnsi="Arial" w:cs="Arial"/>
                          <w:b/>
                          <w:bCs/>
                          <w:color w:val="FFFFFF" w:themeColor="background1"/>
                          <w:sz w:val="40"/>
                          <w:szCs w:val="40"/>
                        </w:rPr>
                      </w:pPr>
                      <w:r w:rsidRPr="004615D6">
                        <w:rPr>
                          <w:rFonts w:ascii="Arial" w:hAnsi="Arial" w:cs="Arial"/>
                          <w:b/>
                          <w:bCs/>
                          <w:color w:val="FFFFFF" w:themeColor="background1"/>
                        </w:rPr>
                        <w:t>Countrywide</w:t>
                      </w:r>
                    </w:p>
                    <w:p w14:paraId="6F6EA566"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02CC3C82"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703A03D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7CB24D4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5F4BD5F0"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7B5B5218"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796950DC"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585008B9"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116B8457"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64C0BCFE" w14:textId="77777777" w:rsidR="00384D53" w:rsidRPr="00384D53" w:rsidRDefault="00384D53" w:rsidP="00384D53">
                      <w:pPr>
                        <w:pStyle w:val="ListParagraph"/>
                        <w:numPr>
                          <w:ilvl w:val="0"/>
                          <w:numId w:val="52"/>
                        </w:numPr>
                        <w:spacing w:after="160" w:line="259" w:lineRule="auto"/>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11F4FBD" w14:textId="77777777" w:rsidR="00384D53" w:rsidRPr="004615D6" w:rsidRDefault="00384D53" w:rsidP="00384D53">
                      <w:pPr>
                        <w:rPr>
                          <w:rFonts w:ascii="Arial" w:hAnsi="Arial" w:cs="Arial"/>
                          <w:color w:val="FFFFFF" w:themeColor="background1"/>
                          <w:sz w:val="18"/>
                          <w:szCs w:val="18"/>
                        </w:rPr>
                      </w:pPr>
                    </w:p>
                    <w:p w14:paraId="3942DBFA" w14:textId="77777777" w:rsidR="00384D53" w:rsidRPr="004A7687" w:rsidRDefault="00384D53" w:rsidP="00384D53">
                      <w:pPr>
                        <w:rPr>
                          <w:rFonts w:ascii="Arial" w:hAnsi="Arial" w:cs="Arial"/>
                          <w:color w:val="FFFFFF" w:themeColor="background1"/>
                        </w:rPr>
                      </w:pPr>
                    </w:p>
                  </w:txbxContent>
                </v:textbox>
                <w10:wrap anchorx="margin"/>
              </v:shape>
            </w:pict>
          </mc:Fallback>
        </mc:AlternateContent>
      </w:r>
    </w:p>
    <w:p w14:paraId="29B6B18C" w14:textId="7556F134" w:rsidR="00384D53" w:rsidRDefault="00384D53" w:rsidP="00135873">
      <w:pPr>
        <w:ind w:left="142"/>
        <w:jc w:val="both"/>
        <w:rPr>
          <w:rFonts w:ascii="Arial" w:eastAsia="Calibri" w:hAnsi="Arial" w:cs="Arial"/>
          <w:b/>
          <w:bCs/>
          <w:noProof/>
          <w:color w:val="FF0000"/>
          <w:lang w:val="en-US"/>
        </w:rPr>
      </w:pPr>
    </w:p>
    <w:p w14:paraId="2BABB157" w14:textId="00F1F1A5" w:rsidR="00384D53" w:rsidRDefault="00384D53" w:rsidP="00135873">
      <w:pPr>
        <w:ind w:left="142"/>
        <w:jc w:val="both"/>
        <w:rPr>
          <w:rFonts w:ascii="Arial" w:eastAsia="Calibri" w:hAnsi="Arial" w:cs="Arial"/>
          <w:b/>
          <w:bCs/>
          <w:noProof/>
          <w:color w:val="FF0000"/>
          <w:lang w:val="en-US"/>
        </w:rPr>
      </w:pPr>
    </w:p>
    <w:p w14:paraId="6495C3E3" w14:textId="7F749663" w:rsidR="00384D53" w:rsidRDefault="00384D53" w:rsidP="00135873">
      <w:pPr>
        <w:ind w:left="142"/>
        <w:jc w:val="both"/>
        <w:rPr>
          <w:rFonts w:ascii="Arial" w:eastAsia="Calibri" w:hAnsi="Arial" w:cs="Arial"/>
          <w:b/>
          <w:bCs/>
          <w:noProof/>
          <w:color w:val="FF0000"/>
          <w:lang w:val="en-US"/>
        </w:rPr>
      </w:pPr>
    </w:p>
    <w:p w14:paraId="7B38199F" w14:textId="73948111" w:rsidR="00384D53" w:rsidRDefault="00384D53" w:rsidP="00135873">
      <w:pPr>
        <w:ind w:left="142"/>
        <w:jc w:val="both"/>
        <w:rPr>
          <w:rFonts w:ascii="Arial" w:eastAsia="Calibri" w:hAnsi="Arial" w:cs="Arial"/>
          <w:b/>
          <w:bCs/>
          <w:noProof/>
          <w:color w:val="FF0000"/>
          <w:lang w:val="en-US"/>
        </w:rPr>
      </w:pPr>
    </w:p>
    <w:p w14:paraId="3D2BF716" w14:textId="643ADC23" w:rsidR="00384D53" w:rsidRDefault="00384D53" w:rsidP="00135873">
      <w:pPr>
        <w:ind w:left="142"/>
        <w:jc w:val="both"/>
        <w:rPr>
          <w:rFonts w:ascii="Arial" w:eastAsia="Calibri" w:hAnsi="Arial" w:cs="Arial"/>
          <w:b/>
          <w:bCs/>
          <w:noProof/>
          <w:color w:val="FF0000"/>
          <w:lang w:val="en-US"/>
        </w:rPr>
      </w:pPr>
    </w:p>
    <w:p w14:paraId="182F222C" w14:textId="5A36935F" w:rsidR="00384D53" w:rsidRDefault="00384D53" w:rsidP="00135873">
      <w:pPr>
        <w:ind w:left="142"/>
        <w:jc w:val="both"/>
        <w:rPr>
          <w:rFonts w:ascii="Arial" w:eastAsia="Calibri" w:hAnsi="Arial" w:cs="Arial"/>
          <w:b/>
          <w:bCs/>
          <w:noProof/>
          <w:color w:val="FF0000"/>
          <w:lang w:val="en-US"/>
        </w:rPr>
      </w:pPr>
    </w:p>
    <w:p w14:paraId="74531D90" w14:textId="3473099F" w:rsidR="00384D53" w:rsidRDefault="00384D53" w:rsidP="00135873">
      <w:pPr>
        <w:ind w:left="142"/>
        <w:jc w:val="both"/>
        <w:rPr>
          <w:rFonts w:ascii="Arial" w:eastAsia="Calibri" w:hAnsi="Arial" w:cs="Arial"/>
          <w:b/>
          <w:bCs/>
          <w:noProof/>
          <w:color w:val="FF0000"/>
          <w:lang w:val="en-US"/>
        </w:rPr>
      </w:pPr>
    </w:p>
    <w:p w14:paraId="6D33840C" w14:textId="0FC1A167" w:rsidR="00384D53" w:rsidRDefault="00384D53" w:rsidP="00135873">
      <w:pPr>
        <w:ind w:left="142"/>
        <w:jc w:val="both"/>
        <w:rPr>
          <w:rFonts w:ascii="Arial" w:eastAsia="Calibri" w:hAnsi="Arial" w:cs="Arial"/>
          <w:b/>
          <w:bCs/>
          <w:noProof/>
          <w:color w:val="FF0000"/>
          <w:lang w:val="en-US"/>
        </w:rPr>
      </w:pPr>
    </w:p>
    <w:p w14:paraId="5EEB7D19" w14:textId="766F58EA" w:rsidR="00384D53" w:rsidRDefault="00384D53" w:rsidP="00135873">
      <w:pPr>
        <w:ind w:left="142"/>
        <w:jc w:val="both"/>
        <w:rPr>
          <w:rFonts w:ascii="Arial" w:eastAsia="Calibri" w:hAnsi="Arial" w:cs="Arial"/>
          <w:b/>
          <w:bCs/>
          <w:noProof/>
          <w:color w:val="FF0000"/>
          <w:lang w:val="en-US"/>
        </w:rPr>
      </w:pPr>
    </w:p>
    <w:p w14:paraId="0C010BE4" w14:textId="4DAD5BCC" w:rsidR="00384D53" w:rsidRDefault="00384D53" w:rsidP="00135873">
      <w:pPr>
        <w:ind w:left="142"/>
        <w:jc w:val="both"/>
        <w:rPr>
          <w:rFonts w:ascii="Arial" w:eastAsia="Calibri" w:hAnsi="Arial" w:cs="Arial"/>
          <w:b/>
          <w:bCs/>
          <w:noProof/>
          <w:color w:val="FF0000"/>
          <w:lang w:val="en-US"/>
        </w:rPr>
      </w:pPr>
    </w:p>
    <w:p w14:paraId="5A39E605" w14:textId="131F0C3E" w:rsidR="00384D53" w:rsidRDefault="00384D53" w:rsidP="00135873">
      <w:pPr>
        <w:ind w:left="142"/>
        <w:jc w:val="both"/>
        <w:rPr>
          <w:rFonts w:ascii="Arial" w:eastAsia="Calibri" w:hAnsi="Arial" w:cs="Arial"/>
          <w:b/>
          <w:bCs/>
          <w:noProof/>
          <w:color w:val="FF0000"/>
          <w:lang w:val="en-US"/>
        </w:rPr>
      </w:pPr>
    </w:p>
    <w:p w14:paraId="2597181E" w14:textId="29255E1F" w:rsidR="00384D53" w:rsidRDefault="00172EA9" w:rsidP="00135873">
      <w:pPr>
        <w:ind w:left="142"/>
        <w:jc w:val="both"/>
        <w:rPr>
          <w:rFonts w:ascii="Arial" w:eastAsia="Calibri" w:hAnsi="Arial" w:cs="Arial"/>
          <w:b/>
          <w:bCs/>
          <w:noProof/>
          <w:color w:val="FF0000"/>
          <w:lang w:val="en-US"/>
        </w:rPr>
      </w:pPr>
      <w:r w:rsidRPr="00172EA9">
        <w:rPr>
          <w:rFonts w:asciiTheme="minorHAnsi" w:eastAsiaTheme="minorHAnsi" w:hAnsiTheme="minorHAnsi" w:cstheme="minorBidi"/>
          <w:noProof/>
          <w:color w:val="FFFFFF" w:themeColor="background1"/>
          <w:kern w:val="2"/>
          <w:sz w:val="22"/>
          <w:szCs w:val="22"/>
          <w:lang w:eastAsia="en-US"/>
          <w14:ligatures w14:val="standardContextual"/>
        </w:rPr>
        <mc:AlternateContent>
          <mc:Choice Requires="wps">
            <w:drawing>
              <wp:anchor distT="0" distB="0" distL="114300" distR="114300" simplePos="0" relativeHeight="251686991" behindDoc="0" locked="0" layoutInCell="1" allowOverlap="1" wp14:anchorId="0834EFBC" wp14:editId="7721ED11">
                <wp:simplePos x="0" y="0"/>
                <wp:positionH relativeFrom="margin">
                  <wp:posOffset>2771775</wp:posOffset>
                </wp:positionH>
                <wp:positionV relativeFrom="paragraph">
                  <wp:posOffset>48260</wp:posOffset>
                </wp:positionV>
                <wp:extent cx="2352675" cy="2286000"/>
                <wp:effectExtent l="38100" t="38100" r="47625" b="38100"/>
                <wp:wrapNone/>
                <wp:docPr id="79" name="Flowchart: Connector 79"/>
                <wp:cNvGraphicFramePr/>
                <a:graphic xmlns:a="http://schemas.openxmlformats.org/drawingml/2006/main">
                  <a:graphicData uri="http://schemas.microsoft.com/office/word/2010/wordprocessingShape">
                    <wps:wsp>
                      <wps:cNvSpPr/>
                      <wps:spPr>
                        <a:xfrm>
                          <a:off x="0" y="0"/>
                          <a:ext cx="2352675" cy="2286000"/>
                        </a:xfrm>
                        <a:prstGeom prst="flowChartConnector">
                          <a:avLst/>
                        </a:prstGeom>
                        <a:noFill/>
                        <a:ln w="76200" cap="flat" cmpd="sng" algn="ctr">
                          <a:solidFill>
                            <a:srgbClr val="B4A7D5"/>
                          </a:solidFill>
                          <a:prstDash val="solid"/>
                          <a:miter lim="800000"/>
                        </a:ln>
                        <a:effectLst/>
                      </wps:spPr>
                      <wps:txbx>
                        <w:txbxContent>
                          <w:p w14:paraId="3B5D8632" w14:textId="77777777" w:rsidR="00172EA9" w:rsidRPr="00172EA9" w:rsidRDefault="00172EA9" w:rsidP="00172EA9">
                            <w:pPr>
                              <w:jc w:val="center"/>
                              <w:rPr>
                                <w:rFonts w:ascii="Arial" w:hAnsi="Arial" w:cs="Arial"/>
                                <w:b/>
                                <w:bCs/>
                                <w:color w:val="FFFFFF" w:themeColor="background1"/>
                              </w:rPr>
                            </w:pPr>
                            <w:r w:rsidRPr="00172EA9">
                              <w:rPr>
                                <w:rFonts w:ascii="Arial" w:hAnsi="Arial" w:cs="Arial"/>
                                <w:b/>
                                <w:bCs/>
                                <w:color w:val="FFFFFF" w:themeColor="background1"/>
                              </w:rPr>
                              <w:t>West</w:t>
                            </w:r>
                          </w:p>
                          <w:p w14:paraId="0DF1EEEE" w14:textId="77777777" w:rsidR="00172EA9" w:rsidRDefault="00172EA9" w:rsidP="00172EA9">
                            <w:pPr>
                              <w:rPr>
                                <w:rFonts w:ascii="Arial" w:hAnsi="Arial" w:cs="Arial"/>
                                <w:color w:val="FFFFFF" w:themeColor="background1"/>
                                <w:sz w:val="16"/>
                                <w:szCs w:val="16"/>
                              </w:rPr>
                            </w:pPr>
                            <w:r w:rsidRPr="00172EA9">
                              <w:rPr>
                                <w:rFonts w:ascii="Arial" w:hAnsi="Arial" w:cs="Arial"/>
                                <w:color w:val="FFFFFF" w:themeColor="background1"/>
                                <w:sz w:val="16"/>
                                <w:szCs w:val="16"/>
                              </w:rPr>
                              <w:t>Learning Disability Nurses in each Adult Disability Social Care Team working with people aged 25 or over</w:t>
                            </w:r>
                          </w:p>
                          <w:p w14:paraId="2AFE6C31" w14:textId="77777777" w:rsidR="00172EA9" w:rsidRPr="00172EA9" w:rsidRDefault="00172EA9" w:rsidP="00172EA9">
                            <w:pPr>
                              <w:rPr>
                                <w:rFonts w:ascii="Arial" w:hAnsi="Arial" w:cs="Arial"/>
                                <w:color w:val="FFFFFF" w:themeColor="background1"/>
                                <w:sz w:val="16"/>
                                <w:szCs w:val="16"/>
                              </w:rPr>
                            </w:pPr>
                          </w:p>
                          <w:p w14:paraId="1567CDDF"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4A519A56"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379AA32B"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42727EDD"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D79C0BF" w14:textId="77777777" w:rsidR="00172EA9" w:rsidRPr="004A7687" w:rsidRDefault="00172EA9" w:rsidP="00172EA9">
                            <w:pPr>
                              <w:rPr>
                                <w:rFonts w:ascii="Arial" w:hAnsi="Arial" w:cs="Arial"/>
                                <w:color w:val="FFFFFF" w:themeColor="background1"/>
                              </w:rPr>
                            </w:pPr>
                          </w:p>
                          <w:p w14:paraId="02E43EC6" w14:textId="77777777" w:rsidR="00172EA9" w:rsidRPr="00ED4161" w:rsidRDefault="00172EA9" w:rsidP="00172EA9">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4EFBC" id="Flowchart: Connector 79" o:spid="_x0000_s1044" type="#_x0000_t120" style="position:absolute;left:0;text-align:left;margin-left:218.25pt;margin-top:3.8pt;width:185.25pt;height:180pt;z-index:251686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" filled="f" strokecolor="#b4a7d5" strokeweight="6pt">
                <v:stroke joinstyle="miter"/>
                <v:textbox>
                  <w:txbxContent>
                    <w:p w14:paraId="3B5D8632" w14:textId="77777777" w:rsidR="00172EA9" w:rsidRPr="00172EA9" w:rsidRDefault="00172EA9" w:rsidP="00172EA9">
                      <w:pPr>
                        <w:jc w:val="center"/>
                        <w:rPr>
                          <w:rFonts w:ascii="Arial" w:hAnsi="Arial" w:cs="Arial"/>
                          <w:b/>
                          <w:bCs/>
                          <w:color w:val="FFFFFF" w:themeColor="background1"/>
                        </w:rPr>
                      </w:pPr>
                      <w:r w:rsidRPr="00172EA9">
                        <w:rPr>
                          <w:rFonts w:ascii="Arial" w:hAnsi="Arial" w:cs="Arial"/>
                          <w:b/>
                          <w:bCs/>
                          <w:color w:val="FFFFFF" w:themeColor="background1"/>
                        </w:rPr>
                        <w:t>West</w:t>
                      </w:r>
                    </w:p>
                    <w:p w14:paraId="0DF1EEEE" w14:textId="77777777" w:rsidR="00172EA9" w:rsidRDefault="00172EA9" w:rsidP="00172EA9">
                      <w:pPr>
                        <w:rPr>
                          <w:rFonts w:ascii="Arial" w:hAnsi="Arial" w:cs="Arial"/>
                          <w:color w:val="FFFFFF" w:themeColor="background1"/>
                          <w:sz w:val="16"/>
                          <w:szCs w:val="16"/>
                        </w:rPr>
                      </w:pPr>
                      <w:r w:rsidRPr="00172EA9">
                        <w:rPr>
                          <w:rFonts w:ascii="Arial" w:hAnsi="Arial" w:cs="Arial"/>
                          <w:color w:val="FFFFFF" w:themeColor="background1"/>
                          <w:sz w:val="16"/>
                          <w:szCs w:val="16"/>
                        </w:rPr>
                        <w:t>Learning Disability Nurses in each Adult Disability Social Care Team working with people aged 25 or over</w:t>
                      </w:r>
                    </w:p>
                    <w:p w14:paraId="2AFE6C31" w14:textId="77777777" w:rsidR="00172EA9" w:rsidRPr="00172EA9" w:rsidRDefault="00172EA9" w:rsidP="00172EA9">
                      <w:pPr>
                        <w:rPr>
                          <w:rFonts w:ascii="Arial" w:hAnsi="Arial" w:cs="Arial"/>
                          <w:color w:val="FFFFFF" w:themeColor="background1"/>
                          <w:sz w:val="16"/>
                          <w:szCs w:val="16"/>
                        </w:rPr>
                      </w:pPr>
                    </w:p>
                    <w:p w14:paraId="1567CDDF"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4A519A56"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379AA32B"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42727EDD" w14:textId="77777777" w:rsidR="00172EA9" w:rsidRPr="00172EA9" w:rsidRDefault="00172EA9" w:rsidP="00172EA9">
                      <w:pPr>
                        <w:pStyle w:val="ListParagraph"/>
                        <w:numPr>
                          <w:ilvl w:val="0"/>
                          <w:numId w:val="52"/>
                        </w:numPr>
                        <w:spacing w:after="160" w:line="259" w:lineRule="auto"/>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D79C0BF" w14:textId="77777777" w:rsidR="00172EA9" w:rsidRPr="004A7687" w:rsidRDefault="00172EA9" w:rsidP="00172EA9">
                      <w:pPr>
                        <w:rPr>
                          <w:rFonts w:ascii="Arial" w:hAnsi="Arial" w:cs="Arial"/>
                          <w:color w:val="FFFFFF" w:themeColor="background1"/>
                        </w:rPr>
                      </w:pPr>
                    </w:p>
                    <w:p w14:paraId="02E43EC6" w14:textId="77777777" w:rsidR="00172EA9" w:rsidRPr="00ED4161" w:rsidRDefault="00172EA9" w:rsidP="00172EA9">
                      <w:pPr>
                        <w:rPr>
                          <w:rFonts w:ascii="Arial" w:hAnsi="Arial" w:cs="Arial"/>
                        </w:rPr>
                      </w:pPr>
                    </w:p>
                  </w:txbxContent>
                </v:textbox>
                <w10:wrap anchorx="margin"/>
              </v:shape>
            </w:pict>
          </mc:Fallback>
        </mc:AlternateContent>
      </w:r>
    </w:p>
    <w:p w14:paraId="78539D32" w14:textId="3BEE0A5B" w:rsidR="00384D53" w:rsidRDefault="00172EA9" w:rsidP="00135873">
      <w:pPr>
        <w:ind w:left="142"/>
        <w:jc w:val="both"/>
        <w:rPr>
          <w:rFonts w:ascii="Arial" w:eastAsia="Calibri" w:hAnsi="Arial" w:cs="Arial"/>
          <w:b/>
          <w:bCs/>
          <w:noProof/>
          <w:color w:val="FF0000"/>
          <w:lang w:val="en-US"/>
        </w:rPr>
      </w:pPr>
      <w:r w:rsidRPr="00172EA9">
        <w:rPr>
          <w:rFonts w:asciiTheme="minorHAnsi" w:eastAsiaTheme="minorHAnsi" w:hAnsiTheme="minorHAnsi" w:cstheme="minorBidi"/>
          <w:noProof/>
          <w:color w:val="FFFFFF" w:themeColor="background1"/>
          <w:kern w:val="2"/>
          <w:sz w:val="22"/>
          <w:szCs w:val="22"/>
          <w:lang w:eastAsia="en-US"/>
          <w14:ligatures w14:val="standardContextual"/>
        </w:rPr>
        <mc:AlternateContent>
          <mc:Choice Requires="wps">
            <w:drawing>
              <wp:anchor distT="0" distB="0" distL="114300" distR="114300" simplePos="0" relativeHeight="251685966" behindDoc="0" locked="0" layoutInCell="1" allowOverlap="1" wp14:anchorId="59D32046" wp14:editId="1DA0E56D">
                <wp:simplePos x="0" y="0"/>
                <wp:positionH relativeFrom="margin">
                  <wp:posOffset>-85725</wp:posOffset>
                </wp:positionH>
                <wp:positionV relativeFrom="paragraph">
                  <wp:posOffset>177800</wp:posOffset>
                </wp:positionV>
                <wp:extent cx="2400300" cy="2209800"/>
                <wp:effectExtent l="38100" t="38100" r="38100" b="38100"/>
                <wp:wrapNone/>
                <wp:docPr id="80" name="Flowchart: Connector 80"/>
                <wp:cNvGraphicFramePr/>
                <a:graphic xmlns:a="http://schemas.openxmlformats.org/drawingml/2006/main">
                  <a:graphicData uri="http://schemas.microsoft.com/office/word/2010/wordprocessingShape">
                    <wps:wsp>
                      <wps:cNvSpPr/>
                      <wps:spPr>
                        <a:xfrm>
                          <a:off x="0" y="0"/>
                          <a:ext cx="2400300" cy="2209800"/>
                        </a:xfrm>
                        <a:prstGeom prst="flowChartConnector">
                          <a:avLst/>
                        </a:prstGeom>
                        <a:solidFill>
                          <a:srgbClr val="CCCCFF"/>
                        </a:solidFill>
                        <a:ln w="76200" cap="flat" cmpd="sng" algn="ctr">
                          <a:solidFill>
                            <a:srgbClr val="B4A7D5"/>
                          </a:solidFill>
                          <a:prstDash val="solid"/>
                          <a:miter lim="800000"/>
                        </a:ln>
                        <a:effectLst/>
                      </wps:spPr>
                      <wps:txbx>
                        <w:txbxContent>
                          <w:p w14:paraId="4FD34F7B" w14:textId="77777777" w:rsidR="00172EA9" w:rsidRPr="00172EA9" w:rsidRDefault="00172EA9" w:rsidP="00172EA9">
                            <w:pPr>
                              <w:jc w:val="center"/>
                              <w:rPr>
                                <w:rFonts w:ascii="Arial" w:hAnsi="Arial" w:cs="Arial"/>
                                <w:b/>
                                <w:bCs/>
                              </w:rPr>
                            </w:pPr>
                            <w:r w:rsidRPr="00172EA9">
                              <w:rPr>
                                <w:rFonts w:ascii="Arial" w:hAnsi="Arial" w:cs="Arial"/>
                                <w:b/>
                                <w:bCs/>
                              </w:rPr>
                              <w:t>0-25 Together</w:t>
                            </w:r>
                          </w:p>
                          <w:p w14:paraId="789CF839" w14:textId="77777777" w:rsidR="00172EA9" w:rsidRPr="00172EA9" w:rsidRDefault="00172EA9" w:rsidP="00172EA9">
                            <w:pPr>
                              <w:jc w:val="center"/>
                              <w:rPr>
                                <w:rFonts w:ascii="Arial" w:hAnsi="Arial" w:cs="Arial"/>
                                <w:b/>
                                <w:bCs/>
                                <w:sz w:val="16"/>
                                <w:szCs w:val="16"/>
                              </w:rPr>
                            </w:pPr>
                            <w:r w:rsidRPr="00172EA9">
                              <w:rPr>
                                <w:rFonts w:ascii="Arial" w:hAnsi="Arial" w:cs="Arial"/>
                                <w:b/>
                                <w:bCs/>
                                <w:sz w:val="16"/>
                                <w:szCs w:val="16"/>
                              </w:rPr>
                              <w:t>Countrywide</w:t>
                            </w:r>
                          </w:p>
                          <w:p w14:paraId="38EB9B0B" w14:textId="77777777" w:rsidR="00172EA9" w:rsidRPr="00172EA9" w:rsidRDefault="00172EA9" w:rsidP="00172EA9">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41A7C40C" w14:textId="77777777" w:rsidR="00172EA9" w:rsidRPr="00172EA9" w:rsidRDefault="00172EA9" w:rsidP="00172EA9">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C18CC09" w14:textId="77777777" w:rsidR="00172EA9" w:rsidRPr="004A7687" w:rsidRDefault="00172EA9" w:rsidP="00172EA9">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2046" id="Flowchart: Connector 80" o:spid="_x0000_s1045" type="#_x0000_t120" style="position:absolute;left:0;text-align:left;margin-left:-6.75pt;margin-top:14pt;width:189pt;height:174pt;z-index:2516859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" fillcolor="#ccf" strokecolor="#b4a7d5" strokeweight="6pt">
                <v:stroke joinstyle="miter"/>
                <v:textbox>
                  <w:txbxContent>
                    <w:p w14:paraId="4FD34F7B" w14:textId="77777777" w:rsidR="00172EA9" w:rsidRPr="00172EA9" w:rsidRDefault="00172EA9" w:rsidP="00172EA9">
                      <w:pPr>
                        <w:jc w:val="center"/>
                        <w:rPr>
                          <w:rFonts w:ascii="Arial" w:hAnsi="Arial" w:cs="Arial"/>
                          <w:b/>
                          <w:bCs/>
                        </w:rPr>
                      </w:pPr>
                      <w:r w:rsidRPr="00172EA9">
                        <w:rPr>
                          <w:rFonts w:ascii="Arial" w:hAnsi="Arial" w:cs="Arial"/>
                          <w:b/>
                          <w:bCs/>
                        </w:rPr>
                        <w:t>0-25 Together</w:t>
                      </w:r>
                    </w:p>
                    <w:p w14:paraId="789CF839" w14:textId="77777777" w:rsidR="00172EA9" w:rsidRPr="00172EA9" w:rsidRDefault="00172EA9" w:rsidP="00172EA9">
                      <w:pPr>
                        <w:jc w:val="center"/>
                        <w:rPr>
                          <w:rFonts w:ascii="Arial" w:hAnsi="Arial" w:cs="Arial"/>
                          <w:b/>
                          <w:bCs/>
                          <w:sz w:val="16"/>
                          <w:szCs w:val="16"/>
                        </w:rPr>
                      </w:pPr>
                      <w:r w:rsidRPr="00172EA9">
                        <w:rPr>
                          <w:rFonts w:ascii="Arial" w:hAnsi="Arial" w:cs="Arial"/>
                          <w:b/>
                          <w:bCs/>
                          <w:sz w:val="16"/>
                          <w:szCs w:val="16"/>
                        </w:rPr>
                        <w:t>Countrywide</w:t>
                      </w:r>
                    </w:p>
                    <w:p w14:paraId="38EB9B0B" w14:textId="77777777" w:rsidR="00172EA9" w:rsidRPr="00172EA9" w:rsidRDefault="00172EA9" w:rsidP="00172EA9">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41A7C40C" w14:textId="77777777" w:rsidR="00172EA9" w:rsidRPr="00172EA9" w:rsidRDefault="00172EA9" w:rsidP="00172EA9">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C18CC09" w14:textId="77777777" w:rsidR="00172EA9" w:rsidRPr="004A7687" w:rsidRDefault="00172EA9" w:rsidP="00172EA9">
                      <w:pPr>
                        <w:rPr>
                          <w:rFonts w:ascii="Arial" w:hAnsi="Arial" w:cs="Arial"/>
                          <w:sz w:val="20"/>
                          <w:szCs w:val="20"/>
                        </w:rPr>
                      </w:pPr>
                    </w:p>
                  </w:txbxContent>
                </v:textbox>
                <w10:wrap anchorx="margin"/>
              </v:shape>
            </w:pict>
          </mc:Fallback>
        </mc:AlternateContent>
      </w:r>
    </w:p>
    <w:p w14:paraId="536E374B" w14:textId="62FB551B" w:rsidR="00384D53" w:rsidRDefault="00384D53" w:rsidP="00135873">
      <w:pPr>
        <w:ind w:left="142"/>
        <w:jc w:val="both"/>
        <w:rPr>
          <w:rFonts w:ascii="Arial" w:eastAsia="Calibri" w:hAnsi="Arial" w:cs="Arial"/>
          <w:b/>
          <w:bCs/>
          <w:noProof/>
          <w:color w:val="FF0000"/>
          <w:lang w:val="en-US"/>
        </w:rPr>
      </w:pPr>
    </w:p>
    <w:p w14:paraId="6E59136E" w14:textId="77777777" w:rsidR="00384D53" w:rsidRDefault="00384D53" w:rsidP="00135873">
      <w:pPr>
        <w:ind w:left="142"/>
        <w:jc w:val="both"/>
        <w:rPr>
          <w:rFonts w:ascii="Arial" w:eastAsia="Calibri" w:hAnsi="Arial" w:cs="Arial"/>
          <w:b/>
          <w:bCs/>
          <w:noProof/>
          <w:color w:val="FF0000"/>
          <w:lang w:val="en-US"/>
        </w:rPr>
      </w:pPr>
    </w:p>
    <w:p w14:paraId="67CC43BA" w14:textId="77777777" w:rsidR="00384D53" w:rsidRDefault="00384D53" w:rsidP="00135873">
      <w:pPr>
        <w:ind w:left="142"/>
        <w:jc w:val="both"/>
        <w:rPr>
          <w:rFonts w:ascii="Arial" w:eastAsia="Calibri" w:hAnsi="Arial" w:cs="Arial"/>
          <w:b/>
          <w:bCs/>
          <w:noProof/>
          <w:color w:val="FF0000"/>
          <w:lang w:val="en-US"/>
        </w:rPr>
      </w:pPr>
    </w:p>
    <w:p w14:paraId="5037E6AB" w14:textId="77777777" w:rsidR="00384D53" w:rsidRDefault="00384D53" w:rsidP="00135873">
      <w:pPr>
        <w:ind w:left="142"/>
        <w:jc w:val="both"/>
        <w:rPr>
          <w:rFonts w:ascii="Arial" w:eastAsia="Calibri" w:hAnsi="Arial" w:cs="Arial"/>
          <w:b/>
          <w:bCs/>
          <w:noProof/>
          <w:color w:val="FF0000"/>
          <w:lang w:val="en-US"/>
        </w:rPr>
      </w:pPr>
    </w:p>
    <w:p w14:paraId="0771A9F3" w14:textId="77777777" w:rsidR="00384D53" w:rsidRDefault="00384D53" w:rsidP="00135873">
      <w:pPr>
        <w:ind w:left="142"/>
        <w:jc w:val="both"/>
        <w:rPr>
          <w:rFonts w:ascii="Arial" w:eastAsia="Calibri" w:hAnsi="Arial" w:cs="Arial"/>
          <w:b/>
          <w:bCs/>
          <w:noProof/>
          <w:color w:val="FF0000"/>
          <w:lang w:val="en-US"/>
        </w:rPr>
      </w:pPr>
    </w:p>
    <w:p w14:paraId="207A0A78" w14:textId="77777777" w:rsidR="00384D53" w:rsidRDefault="00384D53" w:rsidP="00135873">
      <w:pPr>
        <w:ind w:left="142"/>
        <w:jc w:val="both"/>
        <w:rPr>
          <w:rFonts w:ascii="Arial" w:eastAsia="Calibri" w:hAnsi="Arial" w:cs="Arial"/>
          <w:b/>
          <w:bCs/>
          <w:noProof/>
          <w:color w:val="FF0000"/>
          <w:lang w:val="en-US"/>
        </w:rPr>
      </w:pPr>
    </w:p>
    <w:p w14:paraId="2F8843A3" w14:textId="77777777" w:rsidR="00384D53" w:rsidRDefault="00384D53" w:rsidP="00135873">
      <w:pPr>
        <w:ind w:left="142"/>
        <w:jc w:val="both"/>
        <w:rPr>
          <w:rFonts w:ascii="Arial" w:eastAsia="Calibri" w:hAnsi="Arial" w:cs="Arial"/>
          <w:b/>
          <w:bCs/>
          <w:noProof/>
          <w:color w:val="FF0000"/>
          <w:lang w:val="en-US"/>
        </w:rPr>
      </w:pPr>
    </w:p>
    <w:p w14:paraId="64B79D60" w14:textId="77777777" w:rsidR="00384D53" w:rsidRDefault="00384D53" w:rsidP="00135873">
      <w:pPr>
        <w:ind w:left="142"/>
        <w:jc w:val="both"/>
        <w:rPr>
          <w:rFonts w:ascii="Arial" w:eastAsia="Calibri" w:hAnsi="Arial" w:cs="Arial"/>
          <w:b/>
          <w:bCs/>
          <w:noProof/>
          <w:color w:val="FF0000"/>
          <w:lang w:val="en-US"/>
        </w:rPr>
      </w:pPr>
    </w:p>
    <w:p w14:paraId="45502BEB" w14:textId="77777777" w:rsidR="00384D53" w:rsidRDefault="00384D53" w:rsidP="00135873">
      <w:pPr>
        <w:ind w:left="142"/>
        <w:jc w:val="both"/>
        <w:rPr>
          <w:rFonts w:ascii="Arial" w:eastAsia="Calibri" w:hAnsi="Arial" w:cs="Arial"/>
          <w:b/>
          <w:bCs/>
          <w:noProof/>
          <w:color w:val="FF0000"/>
          <w:lang w:val="en-US"/>
        </w:rPr>
      </w:pPr>
    </w:p>
    <w:p w14:paraId="11F2D642" w14:textId="15DB7F08" w:rsidR="00384D53" w:rsidRPr="009A0EE6" w:rsidRDefault="00384D53" w:rsidP="00135873">
      <w:pPr>
        <w:ind w:left="142"/>
        <w:jc w:val="both"/>
        <w:rPr>
          <w:rFonts w:ascii="Arial" w:eastAsia="Calibri" w:hAnsi="Arial" w:cs="Arial"/>
          <w:b/>
          <w:bCs/>
          <w:noProof/>
          <w:color w:val="FF0000"/>
          <w:lang w:val="en-US"/>
        </w:rPr>
      </w:pPr>
    </w:p>
    <w:p w14:paraId="0315EB55" w14:textId="05248151" w:rsidR="002B53DD" w:rsidRPr="009A0EE6" w:rsidRDefault="002B53DD" w:rsidP="00135873">
      <w:pPr>
        <w:ind w:left="142"/>
        <w:jc w:val="both"/>
        <w:rPr>
          <w:rFonts w:ascii="Arial" w:eastAsia="Calibri" w:hAnsi="Arial" w:cs="Arial"/>
          <w:b/>
          <w:bCs/>
          <w:noProof/>
          <w:color w:val="FF0000"/>
          <w:lang w:val="en-US"/>
        </w:rPr>
      </w:pPr>
    </w:p>
    <w:p w14:paraId="10DCE21C" w14:textId="3133549A" w:rsidR="00172EA9" w:rsidRDefault="00172EA9" w:rsidP="00A27DAA">
      <w:pPr>
        <w:tabs>
          <w:tab w:val="left" w:pos="1758"/>
        </w:tabs>
        <w:ind w:left="142"/>
        <w:jc w:val="center"/>
        <w:rPr>
          <w:rFonts w:ascii="Arial" w:eastAsia="Calibri" w:hAnsi="Arial" w:cs="Arial"/>
          <w:b/>
          <w:bCs/>
          <w:noProof/>
          <w:color w:val="7030A0"/>
          <w:sz w:val="28"/>
          <w:szCs w:val="28"/>
          <w:lang w:val="en-US"/>
        </w:rPr>
      </w:pPr>
      <w:r w:rsidRPr="00172EA9">
        <w:rPr>
          <w:rFonts w:ascii="Arial" w:eastAsia="Calibri" w:hAnsi="Arial" w:cs="Arial"/>
          <w:b/>
          <w:bCs/>
          <w:noProof/>
          <w:color w:val="FF0000"/>
          <w:sz w:val="28"/>
          <w:szCs w:val="28"/>
          <w:lang w:val="en-US"/>
        </w:rPr>
        <mc:AlternateContent>
          <mc:Choice Requires="wps">
            <w:drawing>
              <wp:anchor distT="0" distB="0" distL="114300" distR="114300" simplePos="0" relativeHeight="251690063" behindDoc="1" locked="0" layoutInCell="1" allowOverlap="1" wp14:anchorId="70376D4D" wp14:editId="07311E33">
                <wp:simplePos x="0" y="0"/>
                <wp:positionH relativeFrom="column">
                  <wp:posOffset>381000</wp:posOffset>
                </wp:positionH>
                <wp:positionV relativeFrom="paragraph">
                  <wp:posOffset>136525</wp:posOffset>
                </wp:positionV>
                <wp:extent cx="6457950" cy="1562735"/>
                <wp:effectExtent l="0" t="0" r="38100" b="56515"/>
                <wp:wrapNone/>
                <wp:docPr id="24" name="AutoShap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562735"/>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7E7EA5" id="AutoShape 88" o:spid="_x0000_s1026" alt="&quot;&quot;" style="position:absolute;margin-left:30pt;margin-top:10.75pt;width:508.5pt;height:123.05pt;z-index:-251626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" fillcolor="#ccf" strokecolor="#c9c9c9" strokeweight="1pt">
                <v:fill color2="#dbdbdb" focus="100%" type="gradient"/>
                <v:shadow on="t" color="#525252" opacity=".5" offset="1pt"/>
              </v:roundrect>
            </w:pict>
          </mc:Fallback>
        </mc:AlternateContent>
      </w:r>
    </w:p>
    <w:p w14:paraId="074D71F4" w14:textId="77777777" w:rsidR="00BD7745" w:rsidRDefault="00BD7745" w:rsidP="00A27DAA">
      <w:pPr>
        <w:tabs>
          <w:tab w:val="left" w:pos="1758"/>
        </w:tabs>
        <w:ind w:left="142"/>
        <w:jc w:val="center"/>
        <w:rPr>
          <w:rFonts w:ascii="Arial" w:eastAsia="Calibri" w:hAnsi="Arial" w:cs="Arial"/>
          <w:b/>
          <w:bCs/>
          <w:noProof/>
          <w:color w:val="7030A0"/>
          <w:sz w:val="28"/>
          <w:szCs w:val="28"/>
          <w:lang w:val="en-US"/>
        </w:rPr>
      </w:pPr>
    </w:p>
    <w:p w14:paraId="7AF1C0D1" w14:textId="547428C8" w:rsidR="002B53DD" w:rsidRPr="00172EA9" w:rsidRDefault="002B53DD" w:rsidP="00A27DAA">
      <w:pPr>
        <w:tabs>
          <w:tab w:val="left" w:pos="1758"/>
        </w:tabs>
        <w:ind w:left="142"/>
        <w:jc w:val="center"/>
        <w:rPr>
          <w:rFonts w:ascii="Arial" w:eastAsia="Calibri" w:hAnsi="Arial" w:cs="Arial"/>
          <w:b/>
          <w:bCs/>
          <w:noProof/>
          <w:color w:val="7030A0"/>
          <w:sz w:val="28"/>
          <w:szCs w:val="28"/>
          <w:lang w:val="en-US"/>
        </w:rPr>
      </w:pPr>
      <w:r w:rsidRPr="00172EA9">
        <w:rPr>
          <w:rFonts w:ascii="Arial" w:eastAsia="Calibri" w:hAnsi="Arial" w:cs="Arial"/>
          <w:b/>
          <w:bCs/>
          <w:noProof/>
          <w:color w:val="7030A0"/>
          <w:sz w:val="28"/>
          <w:szCs w:val="28"/>
          <w:lang w:val="en-US"/>
        </w:rPr>
        <w:t>Talk about and make a pledge – Criteria 14</w:t>
      </w:r>
    </w:p>
    <w:p w14:paraId="277F00D3" w14:textId="357A9D76" w:rsidR="002B53DD" w:rsidRPr="009A0EE6" w:rsidRDefault="002B53DD" w:rsidP="002B53DD">
      <w:pPr>
        <w:tabs>
          <w:tab w:val="left" w:pos="1758"/>
        </w:tabs>
        <w:ind w:left="142"/>
        <w:jc w:val="both"/>
        <w:rPr>
          <w:rFonts w:ascii="Arial" w:eastAsia="Calibri" w:hAnsi="Arial" w:cs="Arial"/>
          <w:b/>
          <w:bCs/>
          <w:noProof/>
          <w:color w:val="7030A0"/>
          <w:sz w:val="28"/>
          <w:szCs w:val="28"/>
          <w:lang w:val="en-US"/>
        </w:rPr>
      </w:pPr>
    </w:p>
    <w:p w14:paraId="4E4F629D" w14:textId="6B531DB0" w:rsidR="002B53DD" w:rsidRPr="00172EA9" w:rsidRDefault="001A2B7F" w:rsidP="00D32BCA">
      <w:pPr>
        <w:tabs>
          <w:tab w:val="left" w:pos="1758"/>
        </w:tabs>
        <w:ind w:left="142"/>
        <w:jc w:val="center"/>
        <w:rPr>
          <w:rFonts w:ascii="Arial" w:eastAsia="Calibri" w:hAnsi="Arial" w:cs="Arial"/>
          <w:noProof/>
          <w:color w:val="7030A0"/>
          <w:lang w:val="en-US"/>
        </w:rPr>
      </w:pPr>
      <w:r w:rsidRPr="00172EA9">
        <w:rPr>
          <w:rFonts w:ascii="Arial" w:eastAsia="Calibri" w:hAnsi="Arial" w:cs="Arial"/>
          <w:noProof/>
          <w:color w:val="7030A0"/>
          <w:lang w:val="en-US"/>
        </w:rPr>
        <w:t>What do you now understand about the support available that you didn’t know before?</w:t>
      </w:r>
    </w:p>
    <w:p w14:paraId="5686F135" w14:textId="77777777" w:rsidR="00A27DAA" w:rsidRPr="00172EA9" w:rsidRDefault="00A27DAA" w:rsidP="00D32BCA">
      <w:pPr>
        <w:tabs>
          <w:tab w:val="left" w:pos="1758"/>
        </w:tabs>
        <w:ind w:left="142"/>
        <w:jc w:val="center"/>
        <w:rPr>
          <w:rFonts w:ascii="Arial" w:eastAsia="Calibri" w:hAnsi="Arial" w:cs="Arial"/>
          <w:noProof/>
          <w:color w:val="7030A0"/>
          <w:lang w:val="en-US"/>
        </w:rPr>
      </w:pPr>
    </w:p>
    <w:p w14:paraId="11E065BC" w14:textId="6EA6E325" w:rsidR="002B53DD" w:rsidRPr="00172EA9" w:rsidRDefault="001A2B7F" w:rsidP="00D32BCA">
      <w:pPr>
        <w:tabs>
          <w:tab w:val="left" w:pos="1758"/>
        </w:tabs>
        <w:ind w:left="142"/>
        <w:jc w:val="center"/>
        <w:rPr>
          <w:rFonts w:ascii="Arial" w:eastAsia="Calibri" w:hAnsi="Arial" w:cs="Arial"/>
          <w:noProof/>
          <w:color w:val="7030A0"/>
          <w:lang w:val="en-US"/>
        </w:rPr>
      </w:pPr>
      <w:r w:rsidRPr="00172EA9">
        <w:rPr>
          <w:rFonts w:ascii="Arial" w:eastAsia="Calibri" w:hAnsi="Arial" w:cs="Arial"/>
          <w:noProof/>
          <w:color w:val="7030A0"/>
          <w:lang w:val="en-US"/>
        </w:rPr>
        <w:t>How will you make sure you and your practice engages with using the services available?</w:t>
      </w:r>
    </w:p>
    <w:p w14:paraId="68AB8ADA" w14:textId="77777777" w:rsidR="002B53DD" w:rsidRPr="009A0EE6" w:rsidRDefault="002B53DD" w:rsidP="00135873">
      <w:pPr>
        <w:ind w:left="142"/>
        <w:jc w:val="both"/>
        <w:rPr>
          <w:rFonts w:ascii="Arial" w:eastAsia="Calibri" w:hAnsi="Arial" w:cs="Arial"/>
          <w:b/>
          <w:bCs/>
          <w:noProof/>
          <w:color w:val="FF0000"/>
          <w:lang w:val="en-US"/>
        </w:rPr>
      </w:pPr>
    </w:p>
    <w:p w14:paraId="0875F659" w14:textId="77777777" w:rsidR="00661981" w:rsidRPr="009A0EE6" w:rsidRDefault="00661981" w:rsidP="00A27DAA">
      <w:pPr>
        <w:ind w:left="142"/>
        <w:jc w:val="center"/>
        <w:rPr>
          <w:rFonts w:ascii="Arial" w:eastAsia="Calibri" w:hAnsi="Arial" w:cs="Arial"/>
          <w:b/>
          <w:bCs/>
          <w:noProof/>
          <w:color w:val="7030A0"/>
          <w:sz w:val="40"/>
          <w:szCs w:val="40"/>
          <w:lang w:val="en-US"/>
        </w:rPr>
      </w:pPr>
    </w:p>
    <w:p w14:paraId="1BC2B433" w14:textId="0098FEDC" w:rsidR="00A27DAA" w:rsidRPr="009A0EE6" w:rsidRDefault="00135873" w:rsidP="00A27DAA">
      <w:pPr>
        <w:ind w:left="142"/>
        <w:jc w:val="center"/>
        <w:rPr>
          <w:rFonts w:ascii="Arial" w:eastAsia="Calibri" w:hAnsi="Arial" w:cs="Arial"/>
          <w:b/>
          <w:bCs/>
          <w:noProof/>
          <w:sz w:val="32"/>
          <w:szCs w:val="32"/>
          <w:lang w:val="en-US"/>
        </w:rPr>
      </w:pPr>
      <w:r w:rsidRPr="009A0EE6">
        <w:rPr>
          <w:rFonts w:ascii="Arial" w:eastAsia="Calibri" w:hAnsi="Arial" w:cs="Arial"/>
          <w:b/>
          <w:bCs/>
          <w:noProof/>
          <w:color w:val="7030A0"/>
          <w:sz w:val="40"/>
          <w:szCs w:val="40"/>
          <w:lang w:val="en-US"/>
        </w:rPr>
        <w:t>C</w:t>
      </w:r>
      <w:r w:rsidR="00A27DAA" w:rsidRPr="009A0EE6">
        <w:rPr>
          <w:rFonts w:ascii="Arial" w:eastAsia="Calibri" w:hAnsi="Arial" w:cs="Arial"/>
          <w:b/>
          <w:bCs/>
          <w:noProof/>
          <w:color w:val="7030A0"/>
          <w:sz w:val="40"/>
          <w:szCs w:val="40"/>
          <w:lang w:val="en-US"/>
        </w:rPr>
        <w:t>RITERIA</w:t>
      </w:r>
      <w:r w:rsidRPr="009A0EE6">
        <w:rPr>
          <w:rFonts w:ascii="Arial" w:eastAsia="Calibri" w:hAnsi="Arial" w:cs="Arial"/>
          <w:b/>
          <w:bCs/>
          <w:noProof/>
          <w:color w:val="7030A0"/>
          <w:sz w:val="40"/>
          <w:szCs w:val="40"/>
          <w:lang w:val="en-US"/>
        </w:rPr>
        <w:t xml:space="preserve"> 15</w:t>
      </w:r>
      <w:r w:rsidRPr="009A0EE6">
        <w:rPr>
          <w:rFonts w:ascii="Arial" w:eastAsia="Calibri" w:hAnsi="Arial" w:cs="Arial"/>
          <w:b/>
          <w:bCs/>
          <w:noProof/>
          <w:sz w:val="32"/>
          <w:szCs w:val="32"/>
          <w:lang w:val="en-US"/>
        </w:rPr>
        <w:t xml:space="preserve">  </w:t>
      </w:r>
    </w:p>
    <w:p w14:paraId="5B964758" w14:textId="77777777" w:rsidR="00285199" w:rsidRPr="009A0EE6" w:rsidRDefault="00285199" w:rsidP="00A27DAA">
      <w:pPr>
        <w:ind w:left="142"/>
        <w:jc w:val="center"/>
        <w:rPr>
          <w:rFonts w:ascii="Arial" w:eastAsia="Calibri" w:hAnsi="Arial" w:cs="Arial"/>
          <w:b/>
          <w:bCs/>
          <w:noProof/>
          <w:sz w:val="32"/>
          <w:szCs w:val="32"/>
          <w:lang w:val="en-US"/>
        </w:rPr>
      </w:pPr>
    </w:p>
    <w:p w14:paraId="1787BEB4" w14:textId="7B2528AC" w:rsidR="00D1775B" w:rsidRPr="009A0EE6" w:rsidRDefault="00135873" w:rsidP="00A27DAA">
      <w:pPr>
        <w:ind w:left="142"/>
        <w:jc w:val="center"/>
        <w:rPr>
          <w:rFonts w:ascii="Arial" w:eastAsia="Calibri" w:hAnsi="Arial" w:cs="Arial"/>
          <w:b/>
          <w:bCs/>
          <w:noProof/>
          <w:color w:val="7030A0"/>
          <w:sz w:val="32"/>
          <w:szCs w:val="32"/>
          <w:lang w:val="en-US"/>
        </w:rPr>
      </w:pPr>
      <w:r w:rsidRPr="009A0EE6">
        <w:rPr>
          <w:rFonts w:ascii="Arial" w:eastAsia="Calibri" w:hAnsi="Arial" w:cs="Arial"/>
          <w:b/>
          <w:bCs/>
          <w:noProof/>
          <w:color w:val="7030A0"/>
          <w:sz w:val="32"/>
          <w:szCs w:val="32"/>
          <w:lang w:val="en-US"/>
        </w:rPr>
        <w:t>Feedback</w:t>
      </w:r>
    </w:p>
    <w:p w14:paraId="4DABCAE1" w14:textId="353D5DB8" w:rsidR="00D1775B" w:rsidRPr="009A0EE6" w:rsidRDefault="00D1775B" w:rsidP="00D1775B">
      <w:pPr>
        <w:ind w:left="142"/>
        <w:jc w:val="both"/>
        <w:rPr>
          <w:rFonts w:ascii="Arial" w:eastAsia="Calibri" w:hAnsi="Arial" w:cs="Arial"/>
          <w:b/>
          <w:bCs/>
          <w:noProof/>
          <w:color w:val="7030A0"/>
          <w:sz w:val="32"/>
          <w:szCs w:val="32"/>
          <w:lang w:val="en-US"/>
        </w:rPr>
      </w:pPr>
    </w:p>
    <w:p w14:paraId="0E412A86" w14:textId="77777777" w:rsidR="00285199" w:rsidRPr="009A0EE6" w:rsidRDefault="00285199" w:rsidP="00D1775B">
      <w:pPr>
        <w:ind w:left="142"/>
        <w:jc w:val="both"/>
        <w:rPr>
          <w:rFonts w:ascii="Arial" w:eastAsia="Calibri" w:hAnsi="Arial" w:cs="Arial"/>
          <w:b/>
          <w:bCs/>
          <w:noProof/>
          <w:color w:val="7030A0"/>
          <w:sz w:val="32"/>
          <w:szCs w:val="32"/>
          <w:lang w:val="en-US"/>
        </w:rPr>
      </w:pPr>
    </w:p>
    <w:p w14:paraId="529306DF" w14:textId="445BB71C" w:rsidR="001A2B7F" w:rsidRPr="00972783" w:rsidRDefault="001A2B7F" w:rsidP="00972783">
      <w:pPr>
        <w:pStyle w:val="ListParagraph"/>
        <w:numPr>
          <w:ilvl w:val="0"/>
          <w:numId w:val="49"/>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Does everyone know how to seek feedback from patients and those that support them in an easyread format?</w:t>
      </w:r>
    </w:p>
    <w:p w14:paraId="6D7B752C" w14:textId="7508FF83" w:rsidR="001A2B7F" w:rsidRPr="009A0EE6" w:rsidRDefault="001A2B7F" w:rsidP="00972783">
      <w:pPr>
        <w:jc w:val="center"/>
        <w:rPr>
          <w:rFonts w:ascii="Arial" w:eastAsia="Calibri" w:hAnsi="Arial" w:cs="Arial"/>
          <w:noProof/>
          <w:color w:val="7030A0"/>
          <w:sz w:val="28"/>
          <w:szCs w:val="28"/>
          <w:lang w:val="en-US"/>
        </w:rPr>
      </w:pPr>
    </w:p>
    <w:p w14:paraId="753F4490" w14:textId="77777777" w:rsidR="00285199" w:rsidRPr="009A0EE6" w:rsidRDefault="00285199" w:rsidP="00972783">
      <w:pPr>
        <w:jc w:val="center"/>
        <w:rPr>
          <w:rFonts w:ascii="Arial" w:eastAsia="Calibri" w:hAnsi="Arial" w:cs="Arial"/>
          <w:noProof/>
          <w:color w:val="7030A0"/>
          <w:sz w:val="28"/>
          <w:szCs w:val="28"/>
          <w:lang w:val="en-US"/>
        </w:rPr>
      </w:pPr>
    </w:p>
    <w:p w14:paraId="344B02DC" w14:textId="77777777" w:rsidR="001A2B7F" w:rsidRPr="00972783" w:rsidRDefault="001A2B7F" w:rsidP="00972783">
      <w:pPr>
        <w:pStyle w:val="ListParagraph"/>
        <w:numPr>
          <w:ilvl w:val="0"/>
          <w:numId w:val="49"/>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Have you got links on your website?</w:t>
      </w:r>
    </w:p>
    <w:p w14:paraId="3CB97EB9" w14:textId="173651CF" w:rsidR="001A2B7F" w:rsidRPr="009A0EE6" w:rsidRDefault="001A2B7F" w:rsidP="00972783">
      <w:pPr>
        <w:jc w:val="center"/>
        <w:rPr>
          <w:rFonts w:ascii="Arial" w:eastAsia="Calibri" w:hAnsi="Arial" w:cs="Arial"/>
          <w:noProof/>
          <w:color w:val="7030A0"/>
          <w:sz w:val="28"/>
          <w:szCs w:val="28"/>
          <w:lang w:val="en-US"/>
        </w:rPr>
      </w:pPr>
    </w:p>
    <w:p w14:paraId="19ED31AB" w14:textId="77777777" w:rsidR="00285199" w:rsidRPr="009A0EE6" w:rsidRDefault="00285199" w:rsidP="00972783">
      <w:pPr>
        <w:jc w:val="center"/>
        <w:rPr>
          <w:rFonts w:ascii="Arial" w:eastAsia="Calibri" w:hAnsi="Arial" w:cs="Arial"/>
          <w:noProof/>
          <w:color w:val="7030A0"/>
          <w:sz w:val="28"/>
          <w:szCs w:val="28"/>
          <w:lang w:val="en-US"/>
        </w:rPr>
      </w:pPr>
    </w:p>
    <w:p w14:paraId="333F6004" w14:textId="0D8C9267" w:rsidR="001A2B7F" w:rsidRPr="00972783" w:rsidRDefault="001A2B7F" w:rsidP="00972783">
      <w:pPr>
        <w:pStyle w:val="ListParagraph"/>
        <w:numPr>
          <w:ilvl w:val="0"/>
          <w:numId w:val="49"/>
        </w:numPr>
        <w:jc w:val="center"/>
        <w:rPr>
          <w:rFonts w:ascii="Arial" w:hAnsi="Arial" w:cs="Arial"/>
          <w:noProof/>
          <w:color w:val="7030A0"/>
          <w:sz w:val="28"/>
          <w:szCs w:val="28"/>
          <w:lang w:val="en-US"/>
        </w:rPr>
      </w:pPr>
      <w:r w:rsidRPr="00972783">
        <w:rPr>
          <w:rFonts w:ascii="Arial" w:hAnsi="Arial" w:cs="Arial"/>
          <w:noProof/>
          <w:color w:val="7030A0"/>
          <w:sz w:val="28"/>
          <w:szCs w:val="28"/>
          <w:lang w:val="en-US"/>
        </w:rPr>
        <w:t>Do you give feedback to us for service improvement too?</w:t>
      </w:r>
    </w:p>
    <w:p w14:paraId="21534702" w14:textId="77777777" w:rsidR="001A2B7F" w:rsidRPr="009A0EE6" w:rsidRDefault="001A2B7F" w:rsidP="001A2B7F">
      <w:pPr>
        <w:jc w:val="both"/>
        <w:rPr>
          <w:rFonts w:ascii="Arial" w:eastAsia="Calibri" w:hAnsi="Arial" w:cs="Arial"/>
          <w:b/>
          <w:bCs/>
          <w:noProof/>
          <w:color w:val="FF0000"/>
          <w:lang w:val="en-US"/>
        </w:rPr>
      </w:pPr>
    </w:p>
    <w:p w14:paraId="2700DEF9" w14:textId="77777777" w:rsidR="00D8051A" w:rsidRPr="009A0EE6" w:rsidRDefault="00D8051A" w:rsidP="00A27DAA">
      <w:pPr>
        <w:jc w:val="both"/>
        <w:rPr>
          <w:rFonts w:ascii="Arial" w:eastAsia="Calibri" w:hAnsi="Arial" w:cs="Arial"/>
          <w:noProof/>
          <w:sz w:val="28"/>
          <w:szCs w:val="28"/>
          <w:lang w:val="en-US"/>
        </w:rPr>
      </w:pPr>
    </w:p>
    <w:p w14:paraId="733FB6A0" w14:textId="77777777" w:rsidR="00285199" w:rsidRPr="009A0EE6" w:rsidRDefault="00285199" w:rsidP="00285199">
      <w:pPr>
        <w:ind w:left="142"/>
        <w:jc w:val="both"/>
        <w:rPr>
          <w:rFonts w:ascii="Arial" w:eastAsia="Calibri" w:hAnsi="Arial" w:cs="Arial"/>
          <w:b/>
          <w:bCs/>
          <w:noProof/>
          <w:color w:val="7030A0"/>
          <w:sz w:val="28"/>
          <w:szCs w:val="28"/>
          <w:lang w:val="en-US"/>
        </w:rPr>
      </w:pPr>
      <w:r w:rsidRPr="009A0EE6">
        <w:rPr>
          <w:rFonts w:ascii="Arial" w:eastAsia="Calibri" w:hAnsi="Arial" w:cs="Arial"/>
          <w:b/>
          <w:bCs/>
          <w:noProof/>
          <w:color w:val="7030A0"/>
          <w:sz w:val="28"/>
          <w:szCs w:val="28"/>
          <w:lang w:val="en-US"/>
        </w:rPr>
        <w:t xml:space="preserve">Feedback </w:t>
      </w:r>
    </w:p>
    <w:p w14:paraId="72E5496D" w14:textId="77777777" w:rsidR="004F6DB5" w:rsidRPr="009A0EE6" w:rsidRDefault="004F6DB5" w:rsidP="004F6DB5">
      <w:pPr>
        <w:jc w:val="both"/>
        <w:rPr>
          <w:rFonts w:ascii="Arial" w:eastAsia="Calibri" w:hAnsi="Arial" w:cs="Arial"/>
          <w:noProof/>
          <w:color w:val="7030A0"/>
          <w:sz w:val="28"/>
          <w:szCs w:val="28"/>
          <w:lang w:val="en-US"/>
        </w:rPr>
      </w:pPr>
    </w:p>
    <w:p w14:paraId="497428C5" w14:textId="5EB720F5" w:rsidR="004F6DB5" w:rsidRPr="009A0EE6" w:rsidRDefault="004F6DB5" w:rsidP="002A538C">
      <w:pPr>
        <w:ind w:left="142"/>
        <w:rPr>
          <w:rFonts w:ascii="Arial" w:eastAsia="Calibri" w:hAnsi="Arial" w:cs="Arial"/>
          <w:noProof/>
          <w:sz w:val="28"/>
          <w:szCs w:val="28"/>
          <w:lang w:val="en-US"/>
        </w:rPr>
      </w:pPr>
      <w:r w:rsidRPr="009A0EE6">
        <w:rPr>
          <w:rFonts w:ascii="Arial" w:eastAsia="Calibri" w:hAnsi="Arial" w:cs="Arial"/>
          <w:noProof/>
          <w:sz w:val="28"/>
          <w:szCs w:val="28"/>
          <w:lang w:val="en-US"/>
        </w:rPr>
        <w:t>This section helps to embed “Ask Listen Do” for people with learning disabilities and their supporters.</w:t>
      </w:r>
    </w:p>
    <w:p w14:paraId="0836DF64" w14:textId="77777777" w:rsidR="004F6DB5" w:rsidRPr="009A0EE6" w:rsidRDefault="004F6DB5" w:rsidP="002A538C">
      <w:pPr>
        <w:rPr>
          <w:rFonts w:ascii="Arial" w:eastAsia="Calibri" w:hAnsi="Arial" w:cs="Arial"/>
          <w:b/>
          <w:bCs/>
          <w:noProof/>
          <w:color w:val="7030A0"/>
          <w:sz w:val="28"/>
          <w:szCs w:val="28"/>
          <w:lang w:val="en-US"/>
        </w:rPr>
      </w:pPr>
    </w:p>
    <w:p w14:paraId="6FF14C1B" w14:textId="77777777" w:rsidR="00285199" w:rsidRPr="009A0EE6" w:rsidRDefault="00285199" w:rsidP="002A538C">
      <w:pPr>
        <w:ind w:left="142"/>
        <w:rPr>
          <w:rFonts w:ascii="Arial" w:eastAsia="Calibri" w:hAnsi="Arial" w:cs="Arial"/>
          <w:noProof/>
          <w:sz w:val="28"/>
          <w:szCs w:val="28"/>
          <w:lang w:val="en-US"/>
        </w:rPr>
      </w:pPr>
      <w:r w:rsidRPr="009A0EE6">
        <w:rPr>
          <w:rFonts w:ascii="Arial" w:eastAsia="Calibri" w:hAnsi="Arial" w:cs="Arial"/>
          <w:noProof/>
          <w:sz w:val="28"/>
          <w:szCs w:val="28"/>
          <w:lang w:val="en-US"/>
        </w:rPr>
        <w:t xml:space="preserve">In order for us to help create processes that work for you and for the people with a learning disability that are under your practice, we are constantly seeking feedback on the processes and on the practice. </w:t>
      </w:r>
    </w:p>
    <w:p w14:paraId="356F0EA6" w14:textId="77777777" w:rsidR="00285199" w:rsidRPr="009A0EE6" w:rsidRDefault="00285199" w:rsidP="002A538C">
      <w:pPr>
        <w:ind w:left="142"/>
        <w:rPr>
          <w:rFonts w:ascii="Arial" w:eastAsia="Calibri" w:hAnsi="Arial" w:cs="Arial"/>
          <w:noProof/>
          <w:sz w:val="28"/>
          <w:szCs w:val="28"/>
          <w:lang w:val="en-US"/>
        </w:rPr>
      </w:pPr>
    </w:p>
    <w:p w14:paraId="730AE2B5" w14:textId="77777777" w:rsidR="00285199" w:rsidRPr="009A0EE6" w:rsidRDefault="00285199" w:rsidP="002A538C">
      <w:pPr>
        <w:ind w:left="142"/>
        <w:rPr>
          <w:rFonts w:ascii="Arial" w:eastAsia="Calibri" w:hAnsi="Arial" w:cs="Arial"/>
          <w:noProof/>
          <w:sz w:val="28"/>
          <w:szCs w:val="28"/>
          <w:lang w:val="en-US"/>
        </w:rPr>
      </w:pPr>
      <w:r w:rsidRPr="009A0EE6">
        <w:rPr>
          <w:rFonts w:ascii="Arial" w:eastAsia="Calibri" w:hAnsi="Arial" w:cs="Arial"/>
          <w:noProof/>
          <w:sz w:val="28"/>
          <w:szCs w:val="28"/>
          <w:lang w:val="en-US"/>
        </w:rPr>
        <w:t xml:space="preserve">This is so we can support you with any gaps in Ld awareness that may arise and also ensures we can keep your clinicians and staff up to speed with changes. </w:t>
      </w:r>
    </w:p>
    <w:p w14:paraId="360FD218" w14:textId="77777777" w:rsidR="00B97BAD" w:rsidRPr="009A0EE6" w:rsidRDefault="00B97BAD" w:rsidP="002A538C">
      <w:pPr>
        <w:ind w:left="142"/>
        <w:rPr>
          <w:rFonts w:ascii="Arial" w:eastAsia="Calibri" w:hAnsi="Arial" w:cs="Arial"/>
          <w:noProof/>
          <w:sz w:val="28"/>
          <w:szCs w:val="28"/>
          <w:lang w:val="en-US"/>
        </w:rPr>
      </w:pPr>
    </w:p>
    <w:p w14:paraId="300A6549" w14:textId="4887C760" w:rsidR="00B97BAD" w:rsidRPr="009A0EE6" w:rsidRDefault="00B97BAD" w:rsidP="002A538C">
      <w:pPr>
        <w:ind w:left="142"/>
        <w:rPr>
          <w:rFonts w:ascii="Arial" w:eastAsia="Calibri" w:hAnsi="Arial" w:cs="Arial"/>
          <w:noProof/>
          <w:sz w:val="28"/>
          <w:szCs w:val="28"/>
          <w:lang w:val="en-US"/>
        </w:rPr>
      </w:pPr>
      <w:r w:rsidRPr="009A0EE6">
        <w:rPr>
          <w:rFonts w:ascii="Arial" w:eastAsia="Calibri" w:hAnsi="Arial" w:cs="Arial"/>
          <w:noProof/>
          <w:sz w:val="28"/>
          <w:szCs w:val="28"/>
          <w:lang w:val="en-US"/>
        </w:rPr>
        <w:t xml:space="preserve">We also use the feedback from your surgery and your patients to shape change. For example the Purple Folder and the Annual health check prep </w:t>
      </w:r>
      <w:r w:rsidR="002C7F86" w:rsidRPr="009A0EE6">
        <w:rPr>
          <w:rFonts w:ascii="Arial" w:eastAsia="Calibri" w:hAnsi="Arial" w:cs="Arial"/>
          <w:noProof/>
          <w:sz w:val="28"/>
          <w:szCs w:val="28"/>
          <w:lang w:val="en-US"/>
        </w:rPr>
        <w:t>form</w:t>
      </w:r>
      <w:r w:rsidRPr="009A0EE6">
        <w:rPr>
          <w:rFonts w:ascii="Arial" w:eastAsia="Calibri" w:hAnsi="Arial" w:cs="Arial"/>
          <w:noProof/>
          <w:sz w:val="28"/>
          <w:szCs w:val="28"/>
          <w:lang w:val="en-US"/>
        </w:rPr>
        <w:t xml:space="preserve"> have both been </w:t>
      </w:r>
      <w:r w:rsidR="00123E84" w:rsidRPr="009A0EE6">
        <w:rPr>
          <w:rFonts w:ascii="Arial" w:eastAsia="Calibri" w:hAnsi="Arial" w:cs="Arial"/>
          <w:noProof/>
          <w:sz w:val="28"/>
          <w:szCs w:val="28"/>
          <w:lang w:val="en-US"/>
        </w:rPr>
        <w:t xml:space="preserve">rewritten based on the feedback received as we want to make sure processes work for everyone. </w:t>
      </w:r>
    </w:p>
    <w:p w14:paraId="6759EDFF" w14:textId="77777777" w:rsidR="00285199" w:rsidRPr="009A0EE6" w:rsidRDefault="00285199" w:rsidP="002A538C">
      <w:pPr>
        <w:ind w:left="142"/>
        <w:rPr>
          <w:rFonts w:ascii="Arial" w:eastAsia="Calibri" w:hAnsi="Arial" w:cs="Arial"/>
          <w:noProof/>
          <w:sz w:val="28"/>
          <w:szCs w:val="28"/>
          <w:lang w:val="en-US"/>
        </w:rPr>
      </w:pPr>
    </w:p>
    <w:p w14:paraId="35645335" w14:textId="41C88CF1" w:rsidR="00285199" w:rsidRPr="009A0EE6" w:rsidRDefault="00285199" w:rsidP="002A538C">
      <w:pPr>
        <w:ind w:left="142"/>
        <w:rPr>
          <w:rFonts w:ascii="Arial" w:eastAsia="Calibri" w:hAnsi="Arial" w:cs="Arial"/>
          <w:noProof/>
          <w:sz w:val="28"/>
          <w:szCs w:val="28"/>
          <w:lang w:val="en-US"/>
        </w:rPr>
      </w:pPr>
      <w:r w:rsidRPr="009A0EE6">
        <w:rPr>
          <w:rFonts w:ascii="Arial" w:eastAsia="Calibri" w:hAnsi="Arial" w:cs="Arial"/>
          <w:noProof/>
          <w:sz w:val="28"/>
          <w:szCs w:val="28"/>
          <w:lang w:val="en-US"/>
        </w:rPr>
        <w:t xml:space="preserve">We get feedback via online forms, via you seeking permission for us to contact specific patients and carers directly and via carrying out a secret scoping call or visit, where someone with a learning disability contacts the practice. </w:t>
      </w:r>
      <w:r w:rsidR="00D73CBB" w:rsidRPr="009A0EE6">
        <w:rPr>
          <w:rFonts w:ascii="Arial" w:eastAsia="Calibri" w:hAnsi="Arial" w:cs="Arial"/>
          <w:noProof/>
          <w:sz w:val="28"/>
          <w:szCs w:val="28"/>
          <w:lang w:val="en-US"/>
        </w:rPr>
        <w:t xml:space="preserve">These all help us to be able to help you to reflect on your processes and practice and see if there are tweaks your team can make that could make </w:t>
      </w:r>
      <w:r w:rsidR="0005372D" w:rsidRPr="009A0EE6">
        <w:rPr>
          <w:rFonts w:ascii="Arial" w:eastAsia="Calibri" w:hAnsi="Arial" w:cs="Arial"/>
          <w:noProof/>
          <w:sz w:val="28"/>
          <w:szCs w:val="28"/>
          <w:lang w:val="en-US"/>
        </w:rPr>
        <w:t>all the difference to your patients with a Learning disability.</w:t>
      </w:r>
    </w:p>
    <w:p w14:paraId="3BF33F05" w14:textId="77777777" w:rsidR="00285199" w:rsidRPr="009A0EE6" w:rsidRDefault="00285199" w:rsidP="00A27DAA">
      <w:pPr>
        <w:jc w:val="both"/>
        <w:rPr>
          <w:rFonts w:ascii="Arial" w:eastAsia="Calibri" w:hAnsi="Arial" w:cs="Arial"/>
          <w:noProof/>
          <w:sz w:val="28"/>
          <w:szCs w:val="28"/>
          <w:lang w:val="en-US"/>
        </w:rPr>
      </w:pPr>
    </w:p>
    <w:p w14:paraId="7B987BB0" w14:textId="6131A1F5" w:rsidR="001A2B7F" w:rsidRPr="009A0EE6" w:rsidRDefault="001A2B7F" w:rsidP="00285199">
      <w:pPr>
        <w:jc w:val="center"/>
        <w:rPr>
          <w:rFonts w:ascii="Arial" w:eastAsia="Calibri" w:hAnsi="Arial" w:cs="Arial"/>
          <w:b/>
          <w:bCs/>
          <w:noProof/>
          <w:color w:val="7030A0"/>
          <w:sz w:val="28"/>
          <w:szCs w:val="28"/>
          <w:lang w:val="en-US"/>
        </w:rPr>
      </w:pPr>
      <w:r w:rsidRPr="009A0EE6">
        <w:rPr>
          <w:rFonts w:ascii="Arial" w:eastAsia="Calibri" w:hAnsi="Arial" w:cs="Arial"/>
          <w:b/>
          <w:bCs/>
          <w:noProof/>
          <w:color w:val="7030A0"/>
          <w:sz w:val="28"/>
          <w:szCs w:val="28"/>
          <w:lang w:val="en-US"/>
        </w:rPr>
        <w:t>Feedback is critical for us to develop our service and support we can offer to you</w:t>
      </w:r>
      <w:r w:rsidR="00285199" w:rsidRPr="009A0EE6">
        <w:rPr>
          <w:rFonts w:ascii="Arial" w:eastAsia="Calibri" w:hAnsi="Arial" w:cs="Arial"/>
          <w:b/>
          <w:bCs/>
          <w:noProof/>
          <w:color w:val="7030A0"/>
          <w:sz w:val="28"/>
          <w:szCs w:val="28"/>
          <w:lang w:val="en-US"/>
        </w:rPr>
        <w:t>!</w:t>
      </w:r>
    </w:p>
    <w:p w14:paraId="23CE12D0" w14:textId="77777777" w:rsidR="001A2B7F" w:rsidRPr="009A0EE6" w:rsidRDefault="001A2B7F" w:rsidP="00135873">
      <w:pPr>
        <w:ind w:left="142"/>
        <w:jc w:val="both"/>
        <w:rPr>
          <w:rFonts w:ascii="Arial" w:eastAsia="Calibri" w:hAnsi="Arial" w:cs="Arial"/>
          <w:noProof/>
          <w:sz w:val="28"/>
          <w:szCs w:val="28"/>
          <w:lang w:val="en-US"/>
        </w:rPr>
      </w:pPr>
    </w:p>
    <w:p w14:paraId="739804A0" w14:textId="49F928FE" w:rsidR="001A2B7F" w:rsidRPr="009A0EE6" w:rsidRDefault="002A538C" w:rsidP="0005372D">
      <w:pPr>
        <w:jc w:val="both"/>
        <w:rPr>
          <w:rFonts w:ascii="Arial" w:eastAsia="Calibri" w:hAnsi="Arial" w:cs="Arial"/>
          <w:b/>
          <w:bCs/>
          <w:noProof/>
          <w:sz w:val="28"/>
          <w:szCs w:val="28"/>
          <w:lang w:val="en-US"/>
        </w:rPr>
      </w:pPr>
      <w:r>
        <w:rPr>
          <w:rFonts w:ascii="Arial" w:eastAsia="Calibri" w:hAnsi="Arial" w:cs="Arial"/>
          <w:b/>
          <w:bCs/>
          <w:noProof/>
          <w:sz w:val="28"/>
          <w:szCs w:val="28"/>
          <w:lang w:val="en-US"/>
        </w:rPr>
        <w:t xml:space="preserve">  </w:t>
      </w:r>
      <w:r w:rsidR="001A2B7F" w:rsidRPr="009A0EE6">
        <w:rPr>
          <w:rFonts w:ascii="Arial" w:eastAsia="Calibri" w:hAnsi="Arial" w:cs="Arial"/>
          <w:b/>
          <w:bCs/>
          <w:noProof/>
          <w:sz w:val="28"/>
          <w:szCs w:val="28"/>
          <w:lang w:val="en-US"/>
        </w:rPr>
        <w:t>Are you aware of the online feedback forms</w:t>
      </w:r>
      <w:r w:rsidR="00285199" w:rsidRPr="009A0EE6">
        <w:rPr>
          <w:rFonts w:ascii="Arial" w:eastAsia="Calibri" w:hAnsi="Arial" w:cs="Arial"/>
          <w:b/>
          <w:bCs/>
          <w:noProof/>
          <w:sz w:val="28"/>
          <w:szCs w:val="28"/>
          <w:lang w:val="en-US"/>
        </w:rPr>
        <w:t>?</w:t>
      </w:r>
      <w:r w:rsidR="001A2B7F" w:rsidRPr="009A0EE6">
        <w:rPr>
          <w:rFonts w:ascii="Arial" w:eastAsia="Calibri" w:hAnsi="Arial" w:cs="Arial"/>
          <w:b/>
          <w:bCs/>
          <w:noProof/>
          <w:sz w:val="28"/>
          <w:szCs w:val="28"/>
          <w:lang w:val="en-US"/>
        </w:rPr>
        <w:t xml:space="preserve"> </w:t>
      </w:r>
    </w:p>
    <w:p w14:paraId="204937C0" w14:textId="3CBE8242" w:rsidR="001A2B7F" w:rsidRPr="009A0EE6" w:rsidRDefault="00285199" w:rsidP="0005372D">
      <w:pPr>
        <w:jc w:val="both"/>
        <w:rPr>
          <w:rFonts w:ascii="Arial" w:eastAsia="Calibri" w:hAnsi="Arial" w:cs="Arial"/>
          <w:b/>
          <w:sz w:val="28"/>
          <w:szCs w:val="28"/>
          <w:lang w:val="en-US"/>
        </w:rPr>
      </w:pPr>
      <w:r w:rsidRPr="009A0EE6">
        <w:rPr>
          <w:rFonts w:ascii="Arial" w:eastAsia="Calibri" w:hAnsi="Arial" w:cs="Arial"/>
          <w:noProof/>
          <w:sz w:val="28"/>
          <w:szCs w:val="28"/>
          <w:lang w:val="en-US"/>
        </w:rPr>
        <w:t xml:space="preserve"> </w:t>
      </w:r>
    </w:p>
    <w:p w14:paraId="7608F135" w14:textId="2FF5EEC5" w:rsidR="00672151" w:rsidRPr="009A0EE6" w:rsidRDefault="001A2B7F" w:rsidP="00672151">
      <w:pPr>
        <w:ind w:left="142"/>
        <w:jc w:val="both"/>
        <w:rPr>
          <w:rFonts w:ascii="Arial" w:eastAsia="Calibri" w:hAnsi="Arial" w:cs="Arial"/>
          <w:noProof/>
          <w:sz w:val="28"/>
          <w:szCs w:val="28"/>
          <w:lang w:val="en-US"/>
        </w:rPr>
      </w:pPr>
      <w:r w:rsidRPr="009A0EE6">
        <w:rPr>
          <w:rFonts w:ascii="Arial" w:eastAsia="Calibri" w:hAnsi="Arial" w:cs="Arial"/>
          <w:noProof/>
          <w:sz w:val="28"/>
          <w:szCs w:val="28"/>
          <w:lang w:val="en-US"/>
        </w:rPr>
        <w:t xml:space="preserve">For </w:t>
      </w:r>
      <w:r w:rsidR="00672151" w:rsidRPr="009A0EE6">
        <w:rPr>
          <w:rFonts w:ascii="Arial" w:eastAsia="Calibri" w:hAnsi="Arial" w:cs="Arial"/>
          <w:noProof/>
          <w:sz w:val="28"/>
          <w:szCs w:val="28"/>
          <w:lang w:val="en-US"/>
        </w:rPr>
        <w:t xml:space="preserve">people working within a healthcare setting, carers and people with a learning disability to tell us what they think of our annual health check preparation </w:t>
      </w:r>
      <w:r w:rsidR="00C22228" w:rsidRPr="009A0EE6">
        <w:rPr>
          <w:rFonts w:ascii="Arial" w:eastAsia="Calibri" w:hAnsi="Arial" w:cs="Arial"/>
          <w:noProof/>
          <w:sz w:val="28"/>
          <w:szCs w:val="28"/>
          <w:lang w:val="en-US"/>
        </w:rPr>
        <w:t>form</w:t>
      </w:r>
      <w:r w:rsidR="00672151" w:rsidRPr="009A0EE6">
        <w:rPr>
          <w:rFonts w:ascii="Arial" w:eastAsia="Calibri" w:hAnsi="Arial" w:cs="Arial"/>
          <w:noProof/>
          <w:sz w:val="28"/>
          <w:szCs w:val="28"/>
          <w:lang w:val="en-US"/>
        </w:rPr>
        <w:t xml:space="preserve"> </w:t>
      </w:r>
    </w:p>
    <w:p w14:paraId="1483A098" w14:textId="56BCF544" w:rsidR="001A2B7F" w:rsidRPr="009A0EE6" w:rsidRDefault="00972783" w:rsidP="00135873">
      <w:pPr>
        <w:ind w:left="142"/>
        <w:jc w:val="both"/>
        <w:rPr>
          <w:rFonts w:ascii="Arial" w:eastAsia="Calibri" w:hAnsi="Arial" w:cs="Arial"/>
          <w:noProof/>
          <w:sz w:val="28"/>
          <w:szCs w:val="28"/>
          <w:lang w:val="en-US"/>
        </w:rPr>
      </w:pPr>
      <w:r>
        <w:rPr>
          <w:rFonts w:ascii="Arial" w:eastAsia="Calibri" w:hAnsi="Arial" w:cs="Arial"/>
          <w:noProof/>
          <w:sz w:val="28"/>
          <w:szCs w:val="28"/>
          <w:lang w:val="en-US"/>
        </w:rPr>
        <w:t>.</w:t>
      </w:r>
    </w:p>
    <w:p w14:paraId="724E3B6B" w14:textId="21D3939D" w:rsidR="00285199" w:rsidRPr="009A0EE6" w:rsidRDefault="00285199" w:rsidP="00135873">
      <w:pPr>
        <w:ind w:left="142"/>
        <w:jc w:val="both"/>
        <w:rPr>
          <w:rFonts w:ascii="Arial" w:eastAsia="Calibri" w:hAnsi="Arial" w:cs="Arial"/>
          <w:lang w:val="en-US"/>
        </w:rPr>
      </w:pPr>
      <w:r w:rsidRPr="009A0EE6">
        <w:rPr>
          <w:rFonts w:ascii="Arial" w:eastAsia="Calibri" w:hAnsi="Arial" w:cs="Arial"/>
          <w:noProof/>
          <w:sz w:val="28"/>
          <w:szCs w:val="28"/>
          <w:lang w:val="en-US"/>
        </w:rPr>
        <w:t>Please pass this form on to anyone with a learning disability or someone who supports them to give feedback on the service they have received from you</w:t>
      </w:r>
      <w:r w:rsidR="00672151" w:rsidRPr="009A0EE6">
        <w:rPr>
          <w:rFonts w:ascii="Arial" w:eastAsia="Calibri" w:hAnsi="Arial" w:cs="Arial"/>
          <w:noProof/>
          <w:sz w:val="28"/>
          <w:szCs w:val="28"/>
          <w:lang w:val="en-US"/>
        </w:rPr>
        <w:t xml:space="preserve"> (the results will come straight to our inbox at Purple Star Strategy and you can request to see them at any time)</w:t>
      </w:r>
      <w:r w:rsidR="001A2B7F" w:rsidRPr="009A0EE6">
        <w:rPr>
          <w:rFonts w:ascii="Arial" w:eastAsia="Calibri" w:hAnsi="Arial" w:cs="Arial"/>
          <w:noProof/>
          <w:sz w:val="28"/>
          <w:szCs w:val="28"/>
          <w:lang w:val="en-US"/>
        </w:rPr>
        <w:t xml:space="preserve"> </w:t>
      </w:r>
      <w:bookmarkStart w:id="42" w:name="_Hlk163734862"/>
      <w:r w:rsidR="00890486" w:rsidRPr="009A0EE6">
        <w:fldChar w:fldCharType="begin"/>
      </w:r>
      <w:r w:rsidR="00890486" w:rsidRPr="009A0EE6">
        <w:rPr>
          <w:rFonts w:ascii="Arial" w:hAnsi="Arial" w:cs="Arial"/>
        </w:rPr>
        <w:instrText>HYPERLINK "https://surveys.hertfordshire.gov.uk/s/PurpleStarfeedback/"</w:instrText>
      </w:r>
      <w:r w:rsidR="00890486" w:rsidRPr="009A0EE6">
        <w:fldChar w:fldCharType="separate"/>
      </w:r>
      <w:r w:rsidR="007D6337" w:rsidRPr="009A0EE6">
        <w:rPr>
          <w:rStyle w:val="Hyperlink"/>
          <w:rFonts w:ascii="Arial" w:eastAsia="Calibri" w:hAnsi="Arial" w:cs="Arial"/>
          <w:lang w:val="en-US"/>
        </w:rPr>
        <w:t>Online feedback form</w:t>
      </w:r>
      <w:r w:rsidR="00890486" w:rsidRPr="009A0EE6">
        <w:rPr>
          <w:rStyle w:val="Hyperlink"/>
          <w:rFonts w:ascii="Arial" w:eastAsia="Calibri" w:hAnsi="Arial" w:cs="Arial"/>
          <w:lang w:val="en-US"/>
        </w:rPr>
        <w:fldChar w:fldCharType="end"/>
      </w:r>
      <w:bookmarkEnd w:id="42"/>
      <w:r w:rsidR="007D6337" w:rsidRPr="009A0EE6">
        <w:rPr>
          <w:rFonts w:ascii="Arial" w:eastAsia="Calibri" w:hAnsi="Arial" w:cs="Arial"/>
          <w:lang w:val="en-US"/>
        </w:rPr>
        <w:t xml:space="preserve">  </w:t>
      </w:r>
    </w:p>
    <w:p w14:paraId="18B4A629" w14:textId="7F586713" w:rsidR="001A2B7F" w:rsidRPr="009A0EE6" w:rsidRDefault="00672151" w:rsidP="00672151">
      <w:pPr>
        <w:jc w:val="both"/>
        <w:rPr>
          <w:rFonts w:ascii="Arial" w:eastAsia="Calibri" w:hAnsi="Arial" w:cs="Arial"/>
          <w:lang w:val="en-US"/>
        </w:rPr>
      </w:pPr>
      <w:r w:rsidRPr="009A0EE6">
        <w:rPr>
          <w:rFonts w:ascii="Arial" w:eastAsia="Calibri" w:hAnsi="Arial" w:cs="Arial"/>
          <w:lang w:val="en-US"/>
        </w:rPr>
        <w:t xml:space="preserve">  </w:t>
      </w:r>
      <w:hyperlink r:id="rId256" w:history="1">
        <w:r w:rsidR="007D6337" w:rsidRPr="009A0EE6">
          <w:rPr>
            <w:rStyle w:val="Hyperlink"/>
            <w:rFonts w:ascii="Arial" w:eastAsia="Calibri" w:hAnsi="Arial" w:cs="Arial"/>
            <w:lang w:val="en-US"/>
          </w:rPr>
          <w:t>printable version of the feedback form</w:t>
        </w:r>
      </w:hyperlink>
    </w:p>
    <w:p w14:paraId="28FA2CEA" w14:textId="77777777" w:rsidR="00672151" w:rsidRPr="009A0EE6" w:rsidRDefault="00672151" w:rsidP="00135873">
      <w:pPr>
        <w:ind w:left="142"/>
        <w:jc w:val="both"/>
        <w:rPr>
          <w:rFonts w:ascii="Arial" w:eastAsia="Calibri" w:hAnsi="Arial" w:cs="Arial"/>
          <w:noProof/>
          <w:sz w:val="28"/>
          <w:szCs w:val="28"/>
          <w:lang w:val="en-US"/>
        </w:rPr>
      </w:pPr>
    </w:p>
    <w:p w14:paraId="7A43E07A" w14:textId="0BD9435E" w:rsidR="001A2B7F" w:rsidRPr="009A0EE6" w:rsidRDefault="001A2B7F" w:rsidP="00135873">
      <w:pPr>
        <w:ind w:left="142"/>
        <w:jc w:val="both"/>
        <w:rPr>
          <w:rFonts w:ascii="Arial" w:eastAsia="Calibri" w:hAnsi="Arial" w:cs="Arial"/>
          <w:noProof/>
          <w:sz w:val="28"/>
          <w:szCs w:val="28"/>
          <w:lang w:val="en-US"/>
        </w:rPr>
      </w:pPr>
      <w:r w:rsidRPr="009A0EE6">
        <w:rPr>
          <w:rFonts w:ascii="Arial" w:eastAsia="Calibri" w:hAnsi="Arial" w:cs="Arial"/>
          <w:noProof/>
          <w:sz w:val="28"/>
          <w:szCs w:val="28"/>
          <w:lang w:val="en-US"/>
        </w:rPr>
        <w:t xml:space="preserve">When </w:t>
      </w:r>
      <w:r w:rsidR="00084D8E" w:rsidRPr="009A0EE6">
        <w:rPr>
          <w:rFonts w:ascii="Arial" w:eastAsia="Calibri" w:hAnsi="Arial" w:cs="Arial"/>
          <w:noProof/>
          <w:sz w:val="28"/>
          <w:szCs w:val="28"/>
          <w:lang w:val="en-US"/>
        </w:rPr>
        <w:t xml:space="preserve">making your annual health check calls and </w:t>
      </w:r>
      <w:r w:rsidRPr="009A0EE6">
        <w:rPr>
          <w:rFonts w:ascii="Arial" w:eastAsia="Calibri" w:hAnsi="Arial" w:cs="Arial"/>
          <w:noProof/>
          <w:sz w:val="28"/>
          <w:szCs w:val="28"/>
          <w:lang w:val="en-US"/>
        </w:rPr>
        <w:t>completing the core reasonable adjustment information</w:t>
      </w:r>
      <w:r w:rsidR="00084D8E" w:rsidRPr="009A0EE6">
        <w:rPr>
          <w:rFonts w:ascii="Arial" w:eastAsia="Calibri" w:hAnsi="Arial" w:cs="Arial"/>
          <w:noProof/>
          <w:sz w:val="28"/>
          <w:szCs w:val="28"/>
          <w:lang w:val="en-US"/>
        </w:rPr>
        <w:t xml:space="preserve">, it </w:t>
      </w:r>
      <w:r w:rsidRPr="009A0EE6">
        <w:rPr>
          <w:rFonts w:ascii="Arial" w:eastAsia="Calibri" w:hAnsi="Arial" w:cs="Arial"/>
          <w:noProof/>
          <w:sz w:val="28"/>
          <w:szCs w:val="28"/>
          <w:lang w:val="en-US"/>
        </w:rPr>
        <w:t xml:space="preserve">is useful to </w:t>
      </w:r>
      <w:r w:rsidR="00084D8E" w:rsidRPr="009A0EE6">
        <w:rPr>
          <w:rFonts w:ascii="Arial" w:eastAsia="Calibri" w:hAnsi="Arial" w:cs="Arial"/>
          <w:noProof/>
          <w:sz w:val="28"/>
          <w:szCs w:val="28"/>
          <w:lang w:val="en-US"/>
        </w:rPr>
        <w:t xml:space="preserve">then </w:t>
      </w:r>
      <w:r w:rsidRPr="009A0EE6">
        <w:rPr>
          <w:rFonts w:ascii="Arial" w:eastAsia="Calibri" w:hAnsi="Arial" w:cs="Arial"/>
          <w:noProof/>
          <w:sz w:val="28"/>
          <w:szCs w:val="28"/>
          <w:lang w:val="en-US"/>
        </w:rPr>
        <w:t xml:space="preserve">get </w:t>
      </w:r>
      <w:r w:rsidR="00084D8E" w:rsidRPr="009A0EE6">
        <w:rPr>
          <w:rFonts w:ascii="Arial" w:eastAsia="Calibri" w:hAnsi="Arial" w:cs="Arial"/>
          <w:noProof/>
          <w:sz w:val="28"/>
          <w:szCs w:val="28"/>
          <w:lang w:val="en-US"/>
        </w:rPr>
        <w:t xml:space="preserve">their </w:t>
      </w:r>
      <w:r w:rsidRPr="009A0EE6">
        <w:rPr>
          <w:rFonts w:ascii="Arial" w:eastAsia="Calibri" w:hAnsi="Arial" w:cs="Arial"/>
          <w:noProof/>
          <w:sz w:val="28"/>
          <w:szCs w:val="28"/>
          <w:lang w:val="en-US"/>
        </w:rPr>
        <w:t xml:space="preserve">permission for us to </w:t>
      </w:r>
      <w:r w:rsidR="00084D8E" w:rsidRPr="009A0EE6">
        <w:rPr>
          <w:rFonts w:ascii="Arial" w:eastAsia="Calibri" w:hAnsi="Arial" w:cs="Arial"/>
          <w:noProof/>
          <w:sz w:val="28"/>
          <w:szCs w:val="28"/>
          <w:lang w:val="en-US"/>
        </w:rPr>
        <w:t>contact them</w:t>
      </w:r>
      <w:r w:rsidRPr="009A0EE6">
        <w:rPr>
          <w:rFonts w:ascii="Arial" w:eastAsia="Calibri" w:hAnsi="Arial" w:cs="Arial"/>
          <w:noProof/>
          <w:sz w:val="28"/>
          <w:szCs w:val="28"/>
          <w:lang w:val="en-US"/>
        </w:rPr>
        <w:t xml:space="preserve">. We can then call those people to ask them directly for feedback. </w:t>
      </w:r>
    </w:p>
    <w:p w14:paraId="19079B43" w14:textId="77777777" w:rsidR="001A2B7F" w:rsidRPr="009A0EE6" w:rsidRDefault="001A2B7F" w:rsidP="00135873">
      <w:pPr>
        <w:ind w:left="142"/>
        <w:jc w:val="both"/>
        <w:rPr>
          <w:rFonts w:ascii="Arial" w:eastAsia="Calibri" w:hAnsi="Arial" w:cs="Arial"/>
          <w:noProof/>
          <w:sz w:val="28"/>
          <w:szCs w:val="28"/>
          <w:lang w:val="en-US"/>
        </w:rPr>
      </w:pPr>
    </w:p>
    <w:p w14:paraId="53DC2564" w14:textId="77777777" w:rsidR="001A2B7F" w:rsidRPr="009A0EE6" w:rsidRDefault="001A2B7F" w:rsidP="00135873">
      <w:pPr>
        <w:ind w:left="142"/>
        <w:jc w:val="both"/>
        <w:rPr>
          <w:rFonts w:ascii="Arial" w:eastAsia="Calibri" w:hAnsi="Arial" w:cs="Arial"/>
          <w:noProof/>
          <w:sz w:val="28"/>
          <w:szCs w:val="28"/>
          <w:lang w:val="en-US"/>
        </w:rPr>
      </w:pPr>
      <w:r w:rsidRPr="009A0EE6">
        <w:rPr>
          <w:rFonts w:ascii="Arial" w:eastAsia="Calibri" w:hAnsi="Arial" w:cs="Arial"/>
          <w:noProof/>
          <w:sz w:val="28"/>
          <w:szCs w:val="28"/>
          <w:lang w:val="en-US"/>
        </w:rPr>
        <w:t xml:space="preserve">We also </w:t>
      </w:r>
      <w:r w:rsidR="00084D8E" w:rsidRPr="009A0EE6">
        <w:rPr>
          <w:rFonts w:ascii="Arial" w:eastAsia="Calibri" w:hAnsi="Arial" w:cs="Arial"/>
          <w:noProof/>
          <w:sz w:val="28"/>
          <w:szCs w:val="28"/>
          <w:lang w:val="en-US"/>
        </w:rPr>
        <w:t>visit</w:t>
      </w:r>
      <w:r w:rsidRPr="009A0EE6">
        <w:rPr>
          <w:rFonts w:ascii="Arial" w:eastAsia="Calibri" w:hAnsi="Arial" w:cs="Arial"/>
          <w:noProof/>
          <w:sz w:val="28"/>
          <w:szCs w:val="28"/>
          <w:lang w:val="en-US"/>
        </w:rPr>
        <w:t xml:space="preserve"> all the carer and learning disability forums </w:t>
      </w:r>
      <w:r w:rsidR="00084D8E" w:rsidRPr="009A0EE6">
        <w:rPr>
          <w:rFonts w:ascii="Arial" w:eastAsia="Calibri" w:hAnsi="Arial" w:cs="Arial"/>
          <w:noProof/>
          <w:sz w:val="28"/>
          <w:szCs w:val="28"/>
          <w:lang w:val="en-US"/>
        </w:rPr>
        <w:t xml:space="preserve">across Hertfordshire </w:t>
      </w:r>
      <w:r w:rsidRPr="009A0EE6">
        <w:rPr>
          <w:rFonts w:ascii="Arial" w:eastAsia="Calibri" w:hAnsi="Arial" w:cs="Arial"/>
          <w:noProof/>
          <w:sz w:val="28"/>
          <w:szCs w:val="28"/>
          <w:lang w:val="en-US"/>
        </w:rPr>
        <w:t xml:space="preserve">to gather feedback which we </w:t>
      </w:r>
      <w:r w:rsidR="00084D8E" w:rsidRPr="009A0EE6">
        <w:rPr>
          <w:rFonts w:ascii="Arial" w:eastAsia="Calibri" w:hAnsi="Arial" w:cs="Arial"/>
          <w:noProof/>
          <w:sz w:val="28"/>
          <w:szCs w:val="28"/>
          <w:lang w:val="en-US"/>
        </w:rPr>
        <w:t xml:space="preserve">then </w:t>
      </w:r>
      <w:r w:rsidRPr="009A0EE6">
        <w:rPr>
          <w:rFonts w:ascii="Arial" w:eastAsia="Calibri" w:hAnsi="Arial" w:cs="Arial"/>
          <w:noProof/>
          <w:sz w:val="28"/>
          <w:szCs w:val="28"/>
          <w:lang w:val="en-US"/>
        </w:rPr>
        <w:t xml:space="preserve">share with practices. </w:t>
      </w:r>
    </w:p>
    <w:p w14:paraId="3F93552E" w14:textId="77777777" w:rsidR="00AF62DD" w:rsidRPr="009A0EE6" w:rsidRDefault="00AF62DD" w:rsidP="00135873">
      <w:pPr>
        <w:ind w:left="142"/>
        <w:jc w:val="both"/>
        <w:rPr>
          <w:rFonts w:ascii="Arial" w:eastAsia="Calibri" w:hAnsi="Arial" w:cs="Arial"/>
          <w:noProof/>
          <w:sz w:val="28"/>
          <w:szCs w:val="28"/>
          <w:lang w:val="en-US"/>
        </w:rPr>
      </w:pPr>
    </w:p>
    <w:p w14:paraId="1237961D" w14:textId="77777777" w:rsidR="00AF62DD" w:rsidRPr="009A0EE6" w:rsidRDefault="00AF62DD" w:rsidP="00135873">
      <w:pPr>
        <w:ind w:left="142"/>
        <w:jc w:val="both"/>
        <w:rPr>
          <w:rFonts w:ascii="Arial" w:eastAsia="Calibri" w:hAnsi="Arial" w:cs="Arial"/>
          <w:noProof/>
          <w:sz w:val="28"/>
          <w:szCs w:val="28"/>
          <w:lang w:val="en-US"/>
        </w:rPr>
      </w:pPr>
      <w:r w:rsidRPr="009A0EE6">
        <w:rPr>
          <w:rFonts w:ascii="Arial" w:eastAsia="Calibri" w:hAnsi="Arial" w:cs="Arial"/>
          <w:noProof/>
          <w:sz w:val="28"/>
          <w:szCs w:val="28"/>
          <w:lang w:val="en-US"/>
        </w:rPr>
        <w:t>We would like to engage your patient participation groups in having meaning</w:t>
      </w:r>
      <w:r w:rsidR="00084D8E" w:rsidRPr="009A0EE6">
        <w:rPr>
          <w:rFonts w:ascii="Arial" w:eastAsia="Calibri" w:hAnsi="Arial" w:cs="Arial"/>
          <w:noProof/>
          <w:sz w:val="28"/>
          <w:szCs w:val="28"/>
          <w:lang w:val="en-US"/>
        </w:rPr>
        <w:t>ful</w:t>
      </w:r>
      <w:r w:rsidRPr="009A0EE6">
        <w:rPr>
          <w:rFonts w:ascii="Arial" w:eastAsia="Calibri" w:hAnsi="Arial" w:cs="Arial"/>
          <w:noProof/>
          <w:sz w:val="28"/>
          <w:szCs w:val="28"/>
          <w:lang w:val="en-US"/>
        </w:rPr>
        <w:t xml:space="preserve"> representation for people with learning disabilities – Consider how your PPG functions and what we may be able to do to enable better representation of this patient group and those that support them. </w:t>
      </w:r>
    </w:p>
    <w:p w14:paraId="3A86E762" w14:textId="77777777" w:rsidR="006C319A" w:rsidRPr="009A0EE6" w:rsidRDefault="006C319A" w:rsidP="00135873">
      <w:pPr>
        <w:ind w:left="142"/>
        <w:jc w:val="both"/>
        <w:rPr>
          <w:rFonts w:ascii="Arial" w:eastAsia="Calibri" w:hAnsi="Arial" w:cs="Arial"/>
          <w:noProof/>
          <w:sz w:val="28"/>
          <w:szCs w:val="28"/>
          <w:lang w:val="en-US"/>
        </w:rPr>
      </w:pPr>
    </w:p>
    <w:p w14:paraId="79868630" w14:textId="436EB9D5" w:rsidR="001A2B7F" w:rsidRPr="009A0EE6" w:rsidRDefault="00670189" w:rsidP="00135873">
      <w:pPr>
        <w:ind w:left="142"/>
        <w:jc w:val="both"/>
        <w:rPr>
          <w:rFonts w:ascii="Arial" w:eastAsia="Calibri" w:hAnsi="Arial" w:cs="Arial"/>
          <w:b/>
          <w:bCs/>
          <w:noProof/>
          <w:color w:val="FF0000"/>
          <w:lang w:val="en-US"/>
        </w:rPr>
      </w:pPr>
      <w:r w:rsidRPr="009A0EE6">
        <w:rPr>
          <w:rFonts w:ascii="Arial" w:hAnsi="Arial" w:cs="Arial"/>
          <w:noProof/>
        </w:rPr>
        <mc:AlternateContent>
          <mc:Choice Requires="wps">
            <w:drawing>
              <wp:anchor distT="0" distB="0" distL="114300" distR="114300" simplePos="0" relativeHeight="251658271" behindDoc="1" locked="0" layoutInCell="1" allowOverlap="1" wp14:anchorId="1969170A" wp14:editId="6D04D4B1">
                <wp:simplePos x="0" y="0"/>
                <wp:positionH relativeFrom="column">
                  <wp:posOffset>-145750</wp:posOffset>
                </wp:positionH>
                <wp:positionV relativeFrom="paragraph">
                  <wp:posOffset>108154</wp:posOffset>
                </wp:positionV>
                <wp:extent cx="6995124" cy="2493645"/>
                <wp:effectExtent l="0" t="0" r="34925" b="59055"/>
                <wp:wrapNone/>
                <wp:docPr id="23" name="AutoShap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24" cy="2493645"/>
                        </a:xfrm>
                        <a:prstGeom prst="roundRect">
                          <a:avLst>
                            <a:gd name="adj" fmla="val 16667"/>
                          </a:avLst>
                        </a:prstGeom>
                        <a:gradFill rotWithShape="0">
                          <a:gsLst>
                            <a:gs pos="0">
                              <a:srgbClr val="CCCC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17FA32E7">
              <v:roundrect id="AutoShape 89" style="position:absolute;margin-left:-11.5pt;margin-top:8.5pt;width:550.8pt;height:196.35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quot;&quot;" o:spid="_x0000_s1026" fillcolor="#ccf" strokecolor="#c9c9c9" strokeweight="1pt" arcsize="10923f" w14:anchorId="484374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">
                <v:fill type="gradient" color2="#dbdbdb" focus="100%"/>
                <v:shadow on="t" color="#525252" opacity=".5" offset="1pt"/>
              </v:roundrect>
            </w:pict>
          </mc:Fallback>
        </mc:AlternateContent>
      </w:r>
    </w:p>
    <w:p w14:paraId="38D6CD5C" w14:textId="77777777" w:rsidR="00135873" w:rsidRPr="009A0EE6" w:rsidRDefault="00135873" w:rsidP="00135873">
      <w:pPr>
        <w:rPr>
          <w:rFonts w:ascii="Arial" w:hAnsi="Arial" w:cs="Arial"/>
          <w:b/>
          <w:bCs/>
          <w:color w:val="FF0000"/>
        </w:rPr>
      </w:pPr>
    </w:p>
    <w:p w14:paraId="239107E2" w14:textId="77777777" w:rsidR="007774D1" w:rsidRPr="00D32BCA" w:rsidRDefault="001A2B7F" w:rsidP="00A27DAA">
      <w:pPr>
        <w:tabs>
          <w:tab w:val="left" w:pos="1650"/>
        </w:tabs>
        <w:jc w:val="center"/>
        <w:rPr>
          <w:rFonts w:ascii="Arial" w:hAnsi="Arial" w:cs="Arial"/>
          <w:b/>
          <w:bCs/>
          <w:color w:val="7030A0"/>
          <w:sz w:val="32"/>
          <w:szCs w:val="32"/>
        </w:rPr>
      </w:pPr>
      <w:r w:rsidRPr="00D32BCA">
        <w:rPr>
          <w:rFonts w:ascii="Arial" w:hAnsi="Arial" w:cs="Arial"/>
          <w:b/>
          <w:bCs/>
          <w:color w:val="7030A0"/>
          <w:sz w:val="32"/>
          <w:szCs w:val="32"/>
        </w:rPr>
        <w:t>Talk about and Make a Pledge – Criteria 15</w:t>
      </w:r>
    </w:p>
    <w:p w14:paraId="0DE82B31" w14:textId="77777777" w:rsidR="001A2B7F" w:rsidRPr="009A0EE6" w:rsidRDefault="001A2B7F" w:rsidP="007774D1">
      <w:pPr>
        <w:tabs>
          <w:tab w:val="left" w:pos="1650"/>
        </w:tabs>
        <w:rPr>
          <w:rFonts w:ascii="Arial" w:hAnsi="Arial" w:cs="Arial"/>
          <w:b/>
          <w:bCs/>
          <w:color w:val="7030A0"/>
          <w:sz w:val="28"/>
          <w:szCs w:val="28"/>
        </w:rPr>
      </w:pPr>
    </w:p>
    <w:p w14:paraId="1ECDB239" w14:textId="1A17E5E5" w:rsidR="001A2B7F" w:rsidRPr="009A0EE6" w:rsidRDefault="001A2B7F" w:rsidP="00672151">
      <w:pPr>
        <w:tabs>
          <w:tab w:val="left" w:pos="1650"/>
        </w:tabs>
        <w:jc w:val="center"/>
        <w:rPr>
          <w:rFonts w:ascii="Arial" w:hAnsi="Arial" w:cs="Arial"/>
          <w:color w:val="7030A0"/>
          <w:sz w:val="28"/>
          <w:szCs w:val="28"/>
        </w:rPr>
      </w:pPr>
      <w:r w:rsidRPr="009A0EE6">
        <w:rPr>
          <w:rFonts w:ascii="Arial" w:hAnsi="Arial" w:cs="Arial"/>
          <w:color w:val="7030A0"/>
          <w:sz w:val="28"/>
          <w:szCs w:val="28"/>
        </w:rPr>
        <w:t>What can you do to help us gather more valuable feedback?</w:t>
      </w:r>
    </w:p>
    <w:p w14:paraId="543AE9C1" w14:textId="77777777" w:rsidR="001A2B7F" w:rsidRPr="009A0EE6" w:rsidRDefault="001A2B7F" w:rsidP="00672151">
      <w:pPr>
        <w:tabs>
          <w:tab w:val="left" w:pos="1650"/>
        </w:tabs>
        <w:jc w:val="center"/>
        <w:rPr>
          <w:rFonts w:ascii="Arial" w:hAnsi="Arial" w:cs="Arial"/>
          <w:color w:val="7030A0"/>
          <w:sz w:val="28"/>
          <w:szCs w:val="28"/>
        </w:rPr>
      </w:pPr>
    </w:p>
    <w:p w14:paraId="73268207" w14:textId="21DB48A0" w:rsidR="001A2B7F" w:rsidRPr="009A0EE6" w:rsidRDefault="001A2B7F" w:rsidP="00672151">
      <w:pPr>
        <w:tabs>
          <w:tab w:val="left" w:pos="1650"/>
        </w:tabs>
        <w:jc w:val="center"/>
        <w:rPr>
          <w:rFonts w:ascii="Arial" w:hAnsi="Arial" w:cs="Arial"/>
          <w:color w:val="7030A0"/>
          <w:sz w:val="28"/>
          <w:szCs w:val="28"/>
        </w:rPr>
      </w:pPr>
      <w:r w:rsidRPr="009A0EE6">
        <w:rPr>
          <w:rFonts w:ascii="Arial" w:hAnsi="Arial" w:cs="Arial"/>
          <w:color w:val="7030A0"/>
          <w:sz w:val="28"/>
          <w:szCs w:val="28"/>
        </w:rPr>
        <w:t>How can you use that feedback to influence practice?</w:t>
      </w:r>
    </w:p>
    <w:p w14:paraId="27573C7B" w14:textId="77777777" w:rsidR="00AF62DD" w:rsidRPr="009A0EE6" w:rsidRDefault="00AF62DD" w:rsidP="00672151">
      <w:pPr>
        <w:tabs>
          <w:tab w:val="left" w:pos="1650"/>
        </w:tabs>
        <w:jc w:val="center"/>
        <w:rPr>
          <w:rFonts w:ascii="Arial" w:hAnsi="Arial" w:cs="Arial"/>
          <w:color w:val="7030A0"/>
          <w:sz w:val="28"/>
          <w:szCs w:val="28"/>
        </w:rPr>
      </w:pPr>
    </w:p>
    <w:p w14:paraId="58B810ED" w14:textId="77777777" w:rsidR="001A2B7F" w:rsidRPr="009A0EE6" w:rsidRDefault="00AF62DD" w:rsidP="00672151">
      <w:pPr>
        <w:tabs>
          <w:tab w:val="left" w:pos="1650"/>
        </w:tabs>
        <w:jc w:val="center"/>
        <w:rPr>
          <w:rFonts w:ascii="Arial" w:hAnsi="Arial" w:cs="Arial"/>
          <w:color w:val="7030A0"/>
          <w:sz w:val="28"/>
          <w:szCs w:val="28"/>
        </w:rPr>
        <w:sectPr w:rsidR="001A2B7F" w:rsidRPr="009A0EE6" w:rsidSect="0098710F">
          <w:pgSz w:w="11906" w:h="16838"/>
          <w:pgMar w:top="720" w:right="720" w:bottom="720" w:left="720" w:header="708" w:footer="708" w:gutter="0"/>
          <w:cols w:space="708"/>
          <w:docGrid w:linePitch="360"/>
        </w:sectPr>
      </w:pPr>
      <w:r w:rsidRPr="009A0EE6">
        <w:rPr>
          <w:rFonts w:ascii="Arial" w:hAnsi="Arial" w:cs="Arial"/>
          <w:color w:val="7030A0"/>
          <w:sz w:val="28"/>
          <w:szCs w:val="28"/>
        </w:rPr>
        <w:t>Is there anything that can be done, with our support, to get representation on your patient participation Groups</w:t>
      </w:r>
      <w:r w:rsidR="00A51000" w:rsidRPr="009A0EE6">
        <w:rPr>
          <w:rFonts w:ascii="Arial" w:hAnsi="Arial" w:cs="Arial"/>
          <w:color w:val="7030A0"/>
          <w:sz w:val="28"/>
          <w:szCs w:val="28"/>
        </w:rPr>
        <w:t>?</w:t>
      </w:r>
    </w:p>
    <w:p w14:paraId="286E3090" w14:textId="77777777" w:rsidR="008C1BE6" w:rsidRPr="009A0EE6" w:rsidRDefault="008C1BE6" w:rsidP="008B2AE2">
      <w:pPr>
        <w:jc w:val="center"/>
        <w:rPr>
          <w:rFonts w:ascii="Arial" w:hAnsi="Arial" w:cs="Arial"/>
          <w:b/>
          <w:bCs/>
          <w:color w:val="7030A0"/>
          <w:sz w:val="44"/>
          <w:szCs w:val="44"/>
          <w:lang w:val="en-US"/>
        </w:rPr>
      </w:pPr>
      <w:bookmarkStart w:id="43" w:name="_Hlk37837885"/>
      <w:r w:rsidRPr="009A0EE6">
        <w:rPr>
          <w:rFonts w:ascii="Arial" w:hAnsi="Arial" w:cs="Arial"/>
          <w:b/>
          <w:bCs/>
          <w:color w:val="7030A0"/>
          <w:sz w:val="44"/>
          <w:szCs w:val="44"/>
          <w:lang w:val="en-US"/>
        </w:rPr>
        <w:lastRenderedPageBreak/>
        <w:t>The Purple All Stars</w:t>
      </w:r>
    </w:p>
    <w:p w14:paraId="2649BD56" w14:textId="7AD5EC74" w:rsidR="00860788" w:rsidRPr="00D8051A" w:rsidRDefault="00860788" w:rsidP="008B2AE2">
      <w:pPr>
        <w:jc w:val="center"/>
        <w:rPr>
          <w:rFonts w:ascii="Arial" w:hAnsi="Arial" w:cs="Arial"/>
          <w:b/>
          <w:bCs/>
          <w:color w:val="7030A0"/>
          <w:lang w:val="en-US"/>
        </w:rPr>
      </w:pPr>
    </w:p>
    <w:p w14:paraId="6156CF32" w14:textId="77777777" w:rsidR="00D8051A" w:rsidRDefault="00D8051A" w:rsidP="00D8051A">
      <w:pPr>
        <w:ind w:left="1440"/>
        <w:rPr>
          <w:rFonts w:ascii="Arial" w:hAnsi="Arial" w:cs="Arial"/>
          <w:sz w:val="28"/>
          <w:szCs w:val="28"/>
          <w:lang w:val="en-US"/>
        </w:rPr>
      </w:pPr>
    </w:p>
    <w:p w14:paraId="6089F19B" w14:textId="3F5A5A24" w:rsidR="00672151" w:rsidRPr="009A0EE6" w:rsidRDefault="008C1BE6" w:rsidP="00D8051A">
      <w:pPr>
        <w:rPr>
          <w:rFonts w:ascii="Arial" w:hAnsi="Arial" w:cs="Arial"/>
          <w:sz w:val="28"/>
          <w:szCs w:val="28"/>
          <w:lang w:val="en-US"/>
        </w:rPr>
      </w:pPr>
      <w:r w:rsidRPr="009A0EE6">
        <w:rPr>
          <w:rFonts w:ascii="Arial" w:hAnsi="Arial" w:cs="Arial"/>
          <w:sz w:val="28"/>
          <w:szCs w:val="28"/>
          <w:lang w:val="en-US"/>
        </w:rPr>
        <w:t>As part of the Community Learning Disability Service in Hertfordshire</w:t>
      </w:r>
      <w:r w:rsidR="00CC5344" w:rsidRPr="009A0EE6">
        <w:rPr>
          <w:rFonts w:ascii="Arial" w:hAnsi="Arial" w:cs="Arial"/>
          <w:sz w:val="28"/>
          <w:szCs w:val="28"/>
          <w:lang w:val="en-US"/>
        </w:rPr>
        <w:t xml:space="preserve">, </w:t>
      </w:r>
      <w:r w:rsidRPr="009A0EE6">
        <w:rPr>
          <w:rFonts w:ascii="Arial" w:hAnsi="Arial" w:cs="Arial"/>
          <w:sz w:val="28"/>
          <w:szCs w:val="28"/>
          <w:lang w:val="en-US"/>
        </w:rPr>
        <w:t>the Health Liaison Team employs a Creative Practitioner</w:t>
      </w:r>
      <w:r w:rsidR="00CC5344" w:rsidRPr="009A0EE6">
        <w:rPr>
          <w:rFonts w:ascii="Arial" w:hAnsi="Arial" w:cs="Arial"/>
          <w:sz w:val="28"/>
          <w:szCs w:val="28"/>
          <w:lang w:val="en-US"/>
        </w:rPr>
        <w:t>. Our Creative Practitioner</w:t>
      </w:r>
      <w:r w:rsidRPr="009A0EE6">
        <w:rPr>
          <w:rFonts w:ascii="Arial" w:hAnsi="Arial" w:cs="Arial"/>
          <w:sz w:val="28"/>
          <w:szCs w:val="28"/>
          <w:lang w:val="en-US"/>
        </w:rPr>
        <w:t xml:space="preserve"> uses creative arts to communicate</w:t>
      </w:r>
      <w:r w:rsidR="00CC5344" w:rsidRPr="009A0EE6">
        <w:rPr>
          <w:rFonts w:ascii="Arial" w:hAnsi="Arial" w:cs="Arial"/>
          <w:sz w:val="28"/>
          <w:szCs w:val="28"/>
          <w:lang w:val="en-US"/>
        </w:rPr>
        <w:t xml:space="preserve"> and teach</w:t>
      </w:r>
      <w:r w:rsidRPr="009A0EE6">
        <w:rPr>
          <w:rFonts w:ascii="Arial" w:hAnsi="Arial" w:cs="Arial"/>
          <w:sz w:val="28"/>
          <w:szCs w:val="28"/>
          <w:lang w:val="en-US"/>
        </w:rPr>
        <w:t xml:space="preserve"> key health messages to people with a learning disability</w:t>
      </w:r>
      <w:r w:rsidR="00CC5344" w:rsidRPr="009A0EE6">
        <w:rPr>
          <w:rFonts w:ascii="Arial" w:hAnsi="Arial" w:cs="Arial"/>
          <w:sz w:val="28"/>
          <w:szCs w:val="28"/>
          <w:lang w:val="en-US"/>
        </w:rPr>
        <w:t xml:space="preserve"> and their carers</w:t>
      </w:r>
      <w:r w:rsidRPr="009A0EE6">
        <w:rPr>
          <w:rFonts w:ascii="Arial" w:hAnsi="Arial" w:cs="Arial"/>
          <w:sz w:val="28"/>
          <w:szCs w:val="28"/>
          <w:lang w:val="en-US"/>
        </w:rPr>
        <w:t xml:space="preserve">. </w:t>
      </w:r>
    </w:p>
    <w:p w14:paraId="14C0D1A1" w14:textId="76DF1776" w:rsidR="008B2AE2" w:rsidRPr="009A0EE6" w:rsidRDefault="00CC5344" w:rsidP="00D8051A">
      <w:pPr>
        <w:rPr>
          <w:rFonts w:ascii="Arial" w:hAnsi="Arial" w:cs="Arial"/>
          <w:b/>
          <w:bCs/>
          <w:sz w:val="40"/>
          <w:szCs w:val="40"/>
          <w:lang w:val="en-US"/>
        </w:rPr>
      </w:pPr>
      <w:r w:rsidRPr="009A0EE6">
        <w:rPr>
          <w:rFonts w:ascii="Arial" w:hAnsi="Arial" w:cs="Arial"/>
          <w:sz w:val="28"/>
          <w:szCs w:val="28"/>
          <w:lang w:val="en-US"/>
        </w:rPr>
        <w:t xml:space="preserve">The people in this group form </w:t>
      </w:r>
      <w:r w:rsidR="008C1BE6" w:rsidRPr="009A0EE6">
        <w:rPr>
          <w:rFonts w:ascii="Arial" w:hAnsi="Arial" w:cs="Arial"/>
          <w:color w:val="7030A0"/>
          <w:sz w:val="28"/>
          <w:szCs w:val="28"/>
          <w:lang w:val="en-US"/>
        </w:rPr>
        <w:t>The Purple All Stars</w:t>
      </w:r>
      <w:r w:rsidR="008B2AE2" w:rsidRPr="009A0EE6">
        <w:rPr>
          <w:rFonts w:ascii="Arial" w:hAnsi="Arial" w:cs="Arial"/>
          <w:sz w:val="28"/>
          <w:szCs w:val="28"/>
          <w:lang w:val="en-US"/>
        </w:rPr>
        <w:t>.  They are</w:t>
      </w:r>
      <w:r w:rsidRPr="009A0EE6">
        <w:rPr>
          <w:rFonts w:ascii="Arial" w:hAnsi="Arial" w:cs="Arial"/>
          <w:sz w:val="28"/>
          <w:szCs w:val="28"/>
          <w:lang w:val="en-US"/>
        </w:rPr>
        <w:t xml:space="preserve"> supported </w:t>
      </w:r>
      <w:r w:rsidR="00FD4D51" w:rsidRPr="009A0EE6">
        <w:rPr>
          <w:rFonts w:ascii="Arial" w:hAnsi="Arial" w:cs="Arial"/>
          <w:sz w:val="28"/>
          <w:szCs w:val="28"/>
          <w:lang w:val="en-US"/>
        </w:rPr>
        <w:t xml:space="preserve">by the Creative Practitioner </w:t>
      </w:r>
      <w:r w:rsidRPr="009A0EE6">
        <w:rPr>
          <w:rFonts w:ascii="Arial" w:hAnsi="Arial" w:cs="Arial"/>
          <w:sz w:val="28"/>
          <w:szCs w:val="28"/>
          <w:lang w:val="en-US"/>
        </w:rPr>
        <w:t xml:space="preserve">to perform </w:t>
      </w:r>
      <w:r w:rsidR="00FD4D51" w:rsidRPr="009A0EE6">
        <w:rPr>
          <w:rFonts w:ascii="Arial" w:hAnsi="Arial" w:cs="Arial"/>
          <w:sz w:val="28"/>
          <w:szCs w:val="28"/>
          <w:lang w:val="en-US"/>
        </w:rPr>
        <w:t xml:space="preserve">and share health messages through </w:t>
      </w:r>
      <w:r w:rsidR="00D8051A" w:rsidRPr="009A0EE6">
        <w:rPr>
          <w:rFonts w:ascii="Arial" w:hAnsi="Arial" w:cs="Arial"/>
          <w:sz w:val="28"/>
          <w:szCs w:val="28"/>
          <w:lang w:val="en-US"/>
        </w:rPr>
        <w:t xml:space="preserve">plays, </w:t>
      </w:r>
      <w:r w:rsidR="00D8051A">
        <w:rPr>
          <w:rFonts w:ascii="Arial" w:hAnsi="Arial" w:cs="Arial"/>
          <w:sz w:val="28"/>
          <w:szCs w:val="28"/>
          <w:lang w:val="en-US"/>
        </w:rPr>
        <w:t>song</w:t>
      </w:r>
      <w:r w:rsidR="00E06D9F" w:rsidRPr="009A0EE6">
        <w:rPr>
          <w:rFonts w:ascii="Arial" w:hAnsi="Arial" w:cs="Arial"/>
          <w:sz w:val="28"/>
          <w:szCs w:val="28"/>
          <w:lang w:val="en-US"/>
        </w:rPr>
        <w:t>,</w:t>
      </w:r>
      <w:r w:rsidR="00FD4D51" w:rsidRPr="009A0EE6">
        <w:rPr>
          <w:rFonts w:ascii="Arial" w:hAnsi="Arial" w:cs="Arial"/>
          <w:sz w:val="28"/>
          <w:szCs w:val="28"/>
          <w:lang w:val="en-US"/>
        </w:rPr>
        <w:t xml:space="preserve"> and dance</w:t>
      </w:r>
      <w:r w:rsidR="008C1BE6" w:rsidRPr="009A0EE6">
        <w:rPr>
          <w:rFonts w:ascii="Arial" w:hAnsi="Arial" w:cs="Arial"/>
          <w:sz w:val="28"/>
          <w:szCs w:val="28"/>
          <w:lang w:val="en-US"/>
        </w:rPr>
        <w:t xml:space="preserve">. </w:t>
      </w:r>
    </w:p>
    <w:p w14:paraId="4436C1CA" w14:textId="56915398" w:rsidR="008B2AE2" w:rsidRPr="009A0EE6" w:rsidRDefault="008B2AE2" w:rsidP="008C1BE6">
      <w:pPr>
        <w:rPr>
          <w:rFonts w:ascii="Arial" w:hAnsi="Arial" w:cs="Arial"/>
          <w:sz w:val="28"/>
          <w:szCs w:val="28"/>
          <w:lang w:val="en-US"/>
        </w:rPr>
      </w:pPr>
    </w:p>
    <w:p w14:paraId="4AA8C077" w14:textId="00FA8C90" w:rsidR="00D8051A" w:rsidRDefault="00D8051A" w:rsidP="008C1BE6">
      <w:pPr>
        <w:rPr>
          <w:rFonts w:ascii="Arial" w:hAnsi="Arial" w:cs="Arial"/>
          <w:b/>
          <w:bCs/>
          <w:i/>
          <w:iCs/>
          <w:sz w:val="28"/>
          <w:szCs w:val="28"/>
          <w:lang w:val="en-US"/>
        </w:rPr>
      </w:pPr>
    </w:p>
    <w:p w14:paraId="788D4A46" w14:textId="1EFA3673" w:rsidR="00D8051A" w:rsidRDefault="00D8051A" w:rsidP="008C1BE6">
      <w:pPr>
        <w:rPr>
          <w:rFonts w:ascii="Arial" w:hAnsi="Arial" w:cs="Arial"/>
          <w:b/>
          <w:bCs/>
          <w:i/>
          <w:iCs/>
          <w:sz w:val="28"/>
          <w:szCs w:val="28"/>
          <w:lang w:val="en-US"/>
        </w:rPr>
      </w:pPr>
    </w:p>
    <w:p w14:paraId="1D36CB4E" w14:textId="06E091C2" w:rsidR="00D8051A" w:rsidRDefault="00D8051A" w:rsidP="008C1BE6">
      <w:pPr>
        <w:rPr>
          <w:rFonts w:ascii="Arial" w:hAnsi="Arial" w:cs="Arial"/>
          <w:b/>
          <w:bCs/>
          <w:i/>
          <w:iCs/>
          <w:sz w:val="28"/>
          <w:szCs w:val="28"/>
          <w:lang w:val="en-US"/>
        </w:rPr>
      </w:pPr>
    </w:p>
    <w:p w14:paraId="6E448D33" w14:textId="2139A2CC" w:rsidR="00D8051A" w:rsidRDefault="00D8051A" w:rsidP="008C1BE6">
      <w:pPr>
        <w:rPr>
          <w:rFonts w:ascii="Arial" w:hAnsi="Arial" w:cs="Arial"/>
          <w:b/>
          <w:bCs/>
          <w:i/>
          <w:iCs/>
          <w:sz w:val="28"/>
          <w:szCs w:val="28"/>
          <w:lang w:val="en-US"/>
        </w:rPr>
      </w:pPr>
    </w:p>
    <w:p w14:paraId="655C3BB6" w14:textId="3B2737A3" w:rsidR="00D8051A" w:rsidRDefault="00A506ED" w:rsidP="008C1BE6">
      <w:pPr>
        <w:rPr>
          <w:rFonts w:ascii="Arial" w:hAnsi="Arial" w:cs="Arial"/>
          <w:b/>
          <w:bCs/>
          <w:i/>
          <w:iCs/>
          <w:sz w:val="28"/>
          <w:szCs w:val="28"/>
          <w:lang w:val="en-US"/>
        </w:rPr>
      </w:pPr>
      <w:r w:rsidRPr="009A0EE6">
        <w:rPr>
          <w:rFonts w:ascii="Arial" w:hAnsi="Arial" w:cs="Arial"/>
          <w:noProof/>
        </w:rPr>
        <w:drawing>
          <wp:anchor distT="0" distB="0" distL="114300" distR="114300" simplePos="0" relativeHeight="251658310" behindDoc="0" locked="0" layoutInCell="1" allowOverlap="1" wp14:anchorId="6FA59C0B" wp14:editId="5D1F9D4D">
            <wp:simplePos x="0" y="0"/>
            <wp:positionH relativeFrom="margin">
              <wp:posOffset>548005</wp:posOffset>
            </wp:positionH>
            <wp:positionV relativeFrom="paragraph">
              <wp:posOffset>171450</wp:posOffset>
            </wp:positionV>
            <wp:extent cx="5027295" cy="3163570"/>
            <wp:effectExtent l="0" t="0" r="1905" b="0"/>
            <wp:wrapSquare wrapText="bothSides"/>
            <wp:docPr id="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C183D7F6-B498-43B3-948B-1728B52AA6E4}">
                          <adec:decorative xmlns:adec="http://schemas.microsoft.com/office/drawing/2017/decorative" val="1"/>
                        </a:ext>
                      </a:extLs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027295" cy="316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6B3F2" w14:textId="77777777" w:rsidR="00D8051A" w:rsidRDefault="00D8051A" w:rsidP="008C1BE6">
      <w:pPr>
        <w:rPr>
          <w:rFonts w:ascii="Arial" w:hAnsi="Arial" w:cs="Arial"/>
          <w:b/>
          <w:bCs/>
          <w:i/>
          <w:iCs/>
          <w:sz w:val="28"/>
          <w:szCs w:val="28"/>
          <w:lang w:val="en-US"/>
        </w:rPr>
      </w:pPr>
    </w:p>
    <w:p w14:paraId="57A36F37" w14:textId="77777777" w:rsidR="00D8051A" w:rsidRDefault="00D8051A" w:rsidP="008C1BE6">
      <w:pPr>
        <w:rPr>
          <w:rFonts w:ascii="Arial" w:hAnsi="Arial" w:cs="Arial"/>
          <w:b/>
          <w:bCs/>
          <w:i/>
          <w:iCs/>
          <w:sz w:val="28"/>
          <w:szCs w:val="28"/>
          <w:lang w:val="en-US"/>
        </w:rPr>
      </w:pPr>
    </w:p>
    <w:p w14:paraId="5C98EB0E" w14:textId="77777777" w:rsidR="00D8051A" w:rsidRDefault="00D8051A" w:rsidP="008C1BE6">
      <w:pPr>
        <w:rPr>
          <w:rFonts w:ascii="Arial" w:hAnsi="Arial" w:cs="Arial"/>
          <w:b/>
          <w:bCs/>
          <w:i/>
          <w:iCs/>
          <w:sz w:val="28"/>
          <w:szCs w:val="28"/>
          <w:lang w:val="en-US"/>
        </w:rPr>
      </w:pPr>
    </w:p>
    <w:p w14:paraId="17759320" w14:textId="77777777" w:rsidR="00D8051A" w:rsidRDefault="00D8051A" w:rsidP="008C1BE6">
      <w:pPr>
        <w:rPr>
          <w:rFonts w:ascii="Arial" w:hAnsi="Arial" w:cs="Arial"/>
          <w:b/>
          <w:bCs/>
          <w:i/>
          <w:iCs/>
          <w:sz w:val="28"/>
          <w:szCs w:val="28"/>
          <w:lang w:val="en-US"/>
        </w:rPr>
      </w:pPr>
    </w:p>
    <w:p w14:paraId="6F11C5A2" w14:textId="77777777" w:rsidR="00D8051A" w:rsidRDefault="00D8051A" w:rsidP="008C1BE6">
      <w:pPr>
        <w:rPr>
          <w:rFonts w:ascii="Arial" w:hAnsi="Arial" w:cs="Arial"/>
          <w:b/>
          <w:bCs/>
          <w:i/>
          <w:iCs/>
          <w:sz w:val="28"/>
          <w:szCs w:val="28"/>
          <w:lang w:val="en-US"/>
        </w:rPr>
      </w:pPr>
    </w:p>
    <w:p w14:paraId="4B2FC95F" w14:textId="77777777" w:rsidR="00D8051A" w:rsidRDefault="00D8051A" w:rsidP="008C1BE6">
      <w:pPr>
        <w:rPr>
          <w:rFonts w:ascii="Arial" w:hAnsi="Arial" w:cs="Arial"/>
          <w:b/>
          <w:bCs/>
          <w:i/>
          <w:iCs/>
          <w:sz w:val="28"/>
          <w:szCs w:val="28"/>
          <w:lang w:val="en-US"/>
        </w:rPr>
      </w:pPr>
    </w:p>
    <w:p w14:paraId="412A7157" w14:textId="77777777" w:rsidR="00D8051A" w:rsidRDefault="00D8051A" w:rsidP="008C1BE6">
      <w:pPr>
        <w:rPr>
          <w:rFonts w:ascii="Arial" w:hAnsi="Arial" w:cs="Arial"/>
          <w:b/>
          <w:bCs/>
          <w:i/>
          <w:iCs/>
          <w:sz w:val="28"/>
          <w:szCs w:val="28"/>
          <w:lang w:val="en-US"/>
        </w:rPr>
      </w:pPr>
    </w:p>
    <w:p w14:paraId="19F44E39" w14:textId="77777777" w:rsidR="00D8051A" w:rsidRDefault="00D8051A" w:rsidP="008C1BE6">
      <w:pPr>
        <w:rPr>
          <w:rFonts w:ascii="Arial" w:hAnsi="Arial" w:cs="Arial"/>
          <w:b/>
          <w:bCs/>
          <w:i/>
          <w:iCs/>
          <w:sz w:val="28"/>
          <w:szCs w:val="28"/>
          <w:lang w:val="en-US"/>
        </w:rPr>
      </w:pPr>
    </w:p>
    <w:p w14:paraId="0897AA10" w14:textId="77777777" w:rsidR="00D8051A" w:rsidRDefault="00D8051A" w:rsidP="008C1BE6">
      <w:pPr>
        <w:rPr>
          <w:rFonts w:ascii="Arial" w:hAnsi="Arial" w:cs="Arial"/>
          <w:b/>
          <w:bCs/>
          <w:i/>
          <w:iCs/>
          <w:sz w:val="28"/>
          <w:szCs w:val="28"/>
          <w:lang w:val="en-US"/>
        </w:rPr>
      </w:pPr>
    </w:p>
    <w:p w14:paraId="394849EB" w14:textId="77777777" w:rsidR="00D8051A" w:rsidRDefault="00D8051A" w:rsidP="008C1BE6">
      <w:pPr>
        <w:rPr>
          <w:rFonts w:ascii="Arial" w:hAnsi="Arial" w:cs="Arial"/>
          <w:b/>
          <w:bCs/>
          <w:i/>
          <w:iCs/>
          <w:sz w:val="28"/>
          <w:szCs w:val="28"/>
          <w:lang w:val="en-US"/>
        </w:rPr>
      </w:pPr>
    </w:p>
    <w:p w14:paraId="6E1BD740" w14:textId="77777777" w:rsidR="00D8051A" w:rsidRDefault="00D8051A" w:rsidP="008C1BE6">
      <w:pPr>
        <w:rPr>
          <w:rFonts w:ascii="Arial" w:hAnsi="Arial" w:cs="Arial"/>
          <w:b/>
          <w:bCs/>
          <w:i/>
          <w:iCs/>
          <w:sz w:val="28"/>
          <w:szCs w:val="28"/>
          <w:lang w:val="en-US"/>
        </w:rPr>
      </w:pPr>
    </w:p>
    <w:p w14:paraId="356B33E0" w14:textId="77777777" w:rsidR="00D8051A" w:rsidRDefault="00D8051A" w:rsidP="008C1BE6">
      <w:pPr>
        <w:rPr>
          <w:rFonts w:ascii="Arial" w:hAnsi="Arial" w:cs="Arial"/>
          <w:b/>
          <w:bCs/>
          <w:i/>
          <w:iCs/>
          <w:sz w:val="28"/>
          <w:szCs w:val="28"/>
          <w:lang w:val="en-US"/>
        </w:rPr>
      </w:pPr>
    </w:p>
    <w:p w14:paraId="7E617F48" w14:textId="77777777" w:rsidR="00D8051A" w:rsidRDefault="00D8051A" w:rsidP="008C1BE6">
      <w:pPr>
        <w:rPr>
          <w:rFonts w:ascii="Arial" w:hAnsi="Arial" w:cs="Arial"/>
          <w:b/>
          <w:bCs/>
          <w:i/>
          <w:iCs/>
          <w:sz w:val="28"/>
          <w:szCs w:val="28"/>
          <w:lang w:val="en-US"/>
        </w:rPr>
      </w:pPr>
    </w:p>
    <w:p w14:paraId="727AA39D" w14:textId="77777777" w:rsidR="00D8051A" w:rsidRDefault="00D8051A" w:rsidP="008C1BE6">
      <w:pPr>
        <w:rPr>
          <w:rFonts w:ascii="Arial" w:hAnsi="Arial" w:cs="Arial"/>
          <w:b/>
          <w:bCs/>
          <w:i/>
          <w:iCs/>
          <w:sz w:val="28"/>
          <w:szCs w:val="28"/>
          <w:lang w:val="en-US"/>
        </w:rPr>
      </w:pPr>
    </w:p>
    <w:p w14:paraId="69B3222F" w14:textId="77777777" w:rsidR="00D8051A" w:rsidRDefault="00D8051A" w:rsidP="008C1BE6">
      <w:pPr>
        <w:rPr>
          <w:rFonts w:ascii="Arial" w:hAnsi="Arial" w:cs="Arial"/>
          <w:b/>
          <w:bCs/>
          <w:i/>
          <w:iCs/>
          <w:sz w:val="28"/>
          <w:szCs w:val="28"/>
          <w:lang w:val="en-US"/>
        </w:rPr>
      </w:pPr>
    </w:p>
    <w:p w14:paraId="069048AB" w14:textId="77777777" w:rsidR="00D8051A" w:rsidRDefault="00D8051A" w:rsidP="008C1BE6">
      <w:pPr>
        <w:rPr>
          <w:rFonts w:ascii="Arial" w:hAnsi="Arial" w:cs="Arial"/>
          <w:b/>
          <w:bCs/>
          <w:i/>
          <w:iCs/>
          <w:sz w:val="28"/>
          <w:szCs w:val="28"/>
          <w:lang w:val="en-US"/>
        </w:rPr>
      </w:pPr>
    </w:p>
    <w:p w14:paraId="0BC15A8B" w14:textId="77777777" w:rsidR="00D8051A" w:rsidRDefault="00D8051A" w:rsidP="008C1BE6">
      <w:pPr>
        <w:rPr>
          <w:rFonts w:ascii="Arial" w:hAnsi="Arial" w:cs="Arial"/>
          <w:b/>
          <w:bCs/>
          <w:i/>
          <w:iCs/>
          <w:sz w:val="28"/>
          <w:szCs w:val="28"/>
          <w:lang w:val="en-US"/>
        </w:rPr>
      </w:pPr>
    </w:p>
    <w:p w14:paraId="11C86A54" w14:textId="77777777" w:rsidR="00D8051A" w:rsidRDefault="00D8051A" w:rsidP="008C1BE6">
      <w:pPr>
        <w:rPr>
          <w:rFonts w:ascii="Arial" w:hAnsi="Arial" w:cs="Arial"/>
          <w:b/>
          <w:bCs/>
          <w:i/>
          <w:iCs/>
          <w:sz w:val="28"/>
          <w:szCs w:val="28"/>
          <w:lang w:val="en-US"/>
        </w:rPr>
      </w:pPr>
    </w:p>
    <w:p w14:paraId="38DDE98A" w14:textId="77777777" w:rsidR="00D8051A" w:rsidRDefault="00D8051A" w:rsidP="008C1BE6">
      <w:pPr>
        <w:rPr>
          <w:rFonts w:ascii="Arial" w:hAnsi="Arial" w:cs="Arial"/>
          <w:b/>
          <w:bCs/>
          <w:i/>
          <w:iCs/>
          <w:sz w:val="28"/>
          <w:szCs w:val="28"/>
          <w:lang w:val="en-US"/>
        </w:rPr>
      </w:pPr>
    </w:p>
    <w:p w14:paraId="400D5C43" w14:textId="77777777" w:rsidR="00D8051A" w:rsidRDefault="00D8051A" w:rsidP="008C1BE6">
      <w:pPr>
        <w:rPr>
          <w:rFonts w:ascii="Arial" w:hAnsi="Arial" w:cs="Arial"/>
          <w:b/>
          <w:bCs/>
          <w:i/>
          <w:iCs/>
          <w:sz w:val="28"/>
          <w:szCs w:val="28"/>
          <w:lang w:val="en-US"/>
        </w:rPr>
      </w:pPr>
    </w:p>
    <w:p w14:paraId="23BFA539" w14:textId="77777777" w:rsidR="00D8051A" w:rsidRDefault="00D8051A" w:rsidP="008C1BE6">
      <w:pPr>
        <w:rPr>
          <w:rFonts w:ascii="Arial" w:hAnsi="Arial" w:cs="Arial"/>
          <w:b/>
          <w:bCs/>
          <w:i/>
          <w:iCs/>
          <w:sz w:val="28"/>
          <w:szCs w:val="28"/>
          <w:lang w:val="en-US"/>
        </w:rPr>
      </w:pPr>
    </w:p>
    <w:p w14:paraId="42688E53" w14:textId="77777777" w:rsidR="00D8051A" w:rsidRDefault="00D8051A" w:rsidP="008C1BE6">
      <w:pPr>
        <w:rPr>
          <w:rFonts w:ascii="Arial" w:hAnsi="Arial" w:cs="Arial"/>
          <w:b/>
          <w:bCs/>
          <w:i/>
          <w:iCs/>
          <w:sz w:val="28"/>
          <w:szCs w:val="28"/>
          <w:lang w:val="en-US"/>
        </w:rPr>
      </w:pPr>
    </w:p>
    <w:p w14:paraId="7A0951BF" w14:textId="77777777" w:rsidR="00D8051A" w:rsidRDefault="00D8051A" w:rsidP="008C1BE6">
      <w:pPr>
        <w:rPr>
          <w:rFonts w:ascii="Arial" w:hAnsi="Arial" w:cs="Arial"/>
          <w:b/>
          <w:bCs/>
          <w:i/>
          <w:iCs/>
          <w:sz w:val="28"/>
          <w:szCs w:val="28"/>
          <w:lang w:val="en-US"/>
        </w:rPr>
      </w:pPr>
    </w:p>
    <w:p w14:paraId="2B0AC691" w14:textId="77777777" w:rsidR="00582052" w:rsidRDefault="00582052" w:rsidP="008C1BE6">
      <w:pPr>
        <w:rPr>
          <w:rFonts w:ascii="Arial" w:hAnsi="Arial" w:cs="Arial"/>
          <w:b/>
          <w:bCs/>
          <w:i/>
          <w:iCs/>
          <w:sz w:val="28"/>
          <w:szCs w:val="28"/>
          <w:lang w:val="en-US"/>
        </w:rPr>
      </w:pPr>
    </w:p>
    <w:p w14:paraId="11F87761" w14:textId="77777777" w:rsidR="00582052" w:rsidRDefault="00582052" w:rsidP="008C1BE6">
      <w:pPr>
        <w:rPr>
          <w:rFonts w:ascii="Arial" w:hAnsi="Arial" w:cs="Arial"/>
          <w:b/>
          <w:bCs/>
          <w:i/>
          <w:iCs/>
          <w:sz w:val="28"/>
          <w:szCs w:val="28"/>
          <w:lang w:val="en-US"/>
        </w:rPr>
      </w:pPr>
    </w:p>
    <w:p w14:paraId="547DD24C" w14:textId="77777777" w:rsidR="00582052" w:rsidRDefault="00582052" w:rsidP="008C1BE6">
      <w:pPr>
        <w:rPr>
          <w:rFonts w:ascii="Arial" w:hAnsi="Arial" w:cs="Arial"/>
          <w:b/>
          <w:bCs/>
          <w:i/>
          <w:iCs/>
          <w:sz w:val="28"/>
          <w:szCs w:val="28"/>
          <w:lang w:val="en-US"/>
        </w:rPr>
      </w:pPr>
    </w:p>
    <w:p w14:paraId="45CF07A3" w14:textId="77777777" w:rsidR="00D8051A" w:rsidRDefault="00D8051A" w:rsidP="008C1BE6">
      <w:pPr>
        <w:rPr>
          <w:rFonts w:ascii="Arial" w:hAnsi="Arial" w:cs="Arial"/>
          <w:b/>
          <w:bCs/>
          <w:i/>
          <w:iCs/>
          <w:sz w:val="28"/>
          <w:szCs w:val="28"/>
          <w:lang w:val="en-US"/>
        </w:rPr>
      </w:pPr>
    </w:p>
    <w:p w14:paraId="50B56C4C" w14:textId="77777777" w:rsidR="002A538C" w:rsidRDefault="002A538C" w:rsidP="008C1BE6">
      <w:pPr>
        <w:rPr>
          <w:rFonts w:ascii="Arial" w:hAnsi="Arial" w:cs="Arial"/>
          <w:b/>
          <w:bCs/>
          <w:i/>
          <w:iCs/>
          <w:sz w:val="28"/>
          <w:szCs w:val="28"/>
          <w:lang w:val="en-US"/>
        </w:rPr>
      </w:pPr>
    </w:p>
    <w:p w14:paraId="71F0E260" w14:textId="77777777" w:rsidR="002A538C" w:rsidRDefault="002A538C" w:rsidP="008C1BE6">
      <w:pPr>
        <w:rPr>
          <w:rFonts w:ascii="Arial" w:hAnsi="Arial" w:cs="Arial"/>
          <w:b/>
          <w:bCs/>
          <w:i/>
          <w:iCs/>
          <w:sz w:val="28"/>
          <w:szCs w:val="28"/>
          <w:lang w:val="en-US"/>
        </w:rPr>
      </w:pPr>
    </w:p>
    <w:p w14:paraId="03B533FC" w14:textId="5B088C07" w:rsidR="008C1BE6" w:rsidRPr="009A0EE6" w:rsidRDefault="008C1BE6" w:rsidP="008C1BE6">
      <w:pPr>
        <w:rPr>
          <w:rFonts w:ascii="Arial" w:hAnsi="Arial" w:cs="Arial"/>
          <w:b/>
          <w:bCs/>
          <w:i/>
          <w:iCs/>
          <w:sz w:val="28"/>
          <w:szCs w:val="28"/>
          <w:lang w:val="en-US"/>
        </w:rPr>
      </w:pPr>
      <w:r w:rsidRPr="009A0EE6">
        <w:rPr>
          <w:rFonts w:ascii="Arial" w:hAnsi="Arial" w:cs="Arial"/>
          <w:b/>
          <w:bCs/>
          <w:i/>
          <w:iCs/>
          <w:sz w:val="28"/>
          <w:szCs w:val="28"/>
          <w:lang w:val="en-US"/>
        </w:rPr>
        <w:t>The Following are some links to some of their creative pieces</w:t>
      </w:r>
      <w:r w:rsidR="008B2AE2" w:rsidRPr="009A0EE6">
        <w:rPr>
          <w:rFonts w:ascii="Arial" w:hAnsi="Arial" w:cs="Arial"/>
          <w:b/>
          <w:bCs/>
          <w:i/>
          <w:iCs/>
          <w:sz w:val="28"/>
          <w:szCs w:val="28"/>
          <w:lang w:val="en-US"/>
        </w:rPr>
        <w:t>:</w:t>
      </w:r>
      <w:r w:rsidRPr="009A0EE6">
        <w:rPr>
          <w:rFonts w:ascii="Arial" w:hAnsi="Arial" w:cs="Arial"/>
          <w:b/>
          <w:bCs/>
          <w:i/>
          <w:iCs/>
          <w:sz w:val="28"/>
          <w:szCs w:val="28"/>
          <w:lang w:val="en-US"/>
        </w:rPr>
        <w:t xml:space="preserve"> </w:t>
      </w:r>
    </w:p>
    <w:p w14:paraId="35DC6AA8" w14:textId="77777777" w:rsidR="008C1BE6" w:rsidRPr="009A0EE6" w:rsidRDefault="008C1BE6" w:rsidP="008C1BE6">
      <w:pPr>
        <w:rPr>
          <w:rFonts w:ascii="Arial" w:hAnsi="Arial" w:cs="Arial"/>
          <w:u w:val="single"/>
          <w:lang w:val="en-US"/>
        </w:rPr>
      </w:pPr>
    </w:p>
    <w:p w14:paraId="63F47A68" w14:textId="77777777" w:rsidR="008C1BE6" w:rsidRPr="009A0EE6" w:rsidRDefault="00FD4D51" w:rsidP="00FD4D51">
      <w:pPr>
        <w:jc w:val="center"/>
        <w:rPr>
          <w:rFonts w:ascii="Arial" w:hAnsi="Arial" w:cs="Arial"/>
          <w:b/>
          <w:bCs/>
          <w:sz w:val="28"/>
          <w:szCs w:val="28"/>
          <w:lang w:val="en-US"/>
        </w:rPr>
      </w:pPr>
      <w:r w:rsidRPr="009A0EE6">
        <w:rPr>
          <w:rFonts w:ascii="Arial" w:hAnsi="Arial" w:cs="Arial"/>
          <w:b/>
          <w:bCs/>
          <w:sz w:val="28"/>
          <w:szCs w:val="28"/>
          <w:lang w:val="en-US"/>
        </w:rPr>
        <w:t>Be Your Own Leader</w:t>
      </w:r>
    </w:p>
    <w:p w14:paraId="3508DDA5" w14:textId="77777777" w:rsidR="00FD4D51" w:rsidRPr="009A0EE6" w:rsidRDefault="00FD4D51" w:rsidP="00FD4D51">
      <w:pPr>
        <w:rPr>
          <w:rFonts w:ascii="Arial" w:hAnsi="Arial" w:cs="Arial"/>
          <w:lang w:val="en-US"/>
        </w:rPr>
      </w:pPr>
    </w:p>
    <w:p w14:paraId="302BD211" w14:textId="77777777" w:rsidR="008B2AE2" w:rsidRPr="009A0EE6" w:rsidRDefault="00FD4D51" w:rsidP="00FD4D51">
      <w:pPr>
        <w:rPr>
          <w:rFonts w:ascii="Arial" w:hAnsi="Arial" w:cs="Arial"/>
          <w:sz w:val="28"/>
          <w:szCs w:val="28"/>
          <w:lang w:val="en-US"/>
        </w:rPr>
      </w:pPr>
      <w:r w:rsidRPr="009A0EE6">
        <w:rPr>
          <w:rFonts w:ascii="Arial" w:hAnsi="Arial" w:cs="Arial"/>
          <w:sz w:val="28"/>
          <w:szCs w:val="28"/>
          <w:lang w:val="en-US"/>
        </w:rPr>
        <w:t>A video created by the Purple All Stars and Kate Harding, Creative Practitioner. The Purple All Stars are a group of people with learning disabilities who provide powerful health promotion messages using creative arts. This song aims to educate people with learning disabilities to understand what they can do maintain a healthy life as well as send a message to health and care professionals as to their responsibilities.</w:t>
      </w:r>
    </w:p>
    <w:bookmarkStart w:id="44" w:name="_Hlk94790194"/>
    <w:p w14:paraId="1C26A8D3" w14:textId="77777777" w:rsidR="00FD4D51" w:rsidRPr="009A0EE6" w:rsidRDefault="008B2AE2" w:rsidP="00566A75">
      <w:pPr>
        <w:jc w:val="center"/>
        <w:rPr>
          <w:rFonts w:ascii="Arial" w:hAnsi="Arial" w:cs="Arial"/>
          <w:sz w:val="28"/>
          <w:szCs w:val="28"/>
          <w:lang w:val="en-US"/>
        </w:rPr>
      </w:pPr>
      <w:r w:rsidRPr="009A0EE6">
        <w:rPr>
          <w:rFonts w:ascii="Arial" w:hAnsi="Arial" w:cs="Arial"/>
          <w:sz w:val="28"/>
          <w:szCs w:val="28"/>
          <w:u w:val="single"/>
          <w:lang w:val="en-US"/>
        </w:rPr>
        <w:fldChar w:fldCharType="begin"/>
      </w:r>
      <w:r w:rsidRPr="009A0EE6">
        <w:rPr>
          <w:rFonts w:ascii="Arial" w:hAnsi="Arial" w:cs="Arial"/>
          <w:sz w:val="28"/>
          <w:szCs w:val="28"/>
          <w:u w:val="single"/>
          <w:lang w:val="en-US"/>
        </w:rPr>
        <w:instrText xml:space="preserve"> HYPERLINK "https://youtu.be/HmJB3I9h3sc" </w:instrText>
      </w:r>
      <w:r w:rsidRPr="009A0EE6">
        <w:rPr>
          <w:rFonts w:ascii="Arial" w:hAnsi="Arial" w:cs="Arial"/>
          <w:sz w:val="28"/>
          <w:szCs w:val="28"/>
          <w:u w:val="single"/>
          <w:lang w:val="en-US"/>
        </w:rPr>
      </w:r>
      <w:r w:rsidRPr="009A0EE6">
        <w:rPr>
          <w:rFonts w:ascii="Arial" w:hAnsi="Arial" w:cs="Arial"/>
          <w:sz w:val="28"/>
          <w:szCs w:val="28"/>
          <w:u w:val="single"/>
          <w:lang w:val="en-US"/>
        </w:rPr>
        <w:fldChar w:fldCharType="separate"/>
      </w:r>
      <w:r w:rsidRPr="009A0EE6">
        <w:rPr>
          <w:rStyle w:val="Hyperlink"/>
          <w:rFonts w:ascii="Arial" w:hAnsi="Arial" w:cs="Arial"/>
          <w:sz w:val="28"/>
          <w:szCs w:val="28"/>
          <w:lang w:val="en-US"/>
        </w:rPr>
        <w:t>Be your own leader</w:t>
      </w:r>
      <w:r w:rsidRPr="009A0EE6">
        <w:rPr>
          <w:rFonts w:ascii="Arial" w:hAnsi="Arial" w:cs="Arial"/>
          <w:sz w:val="28"/>
          <w:szCs w:val="28"/>
          <w:u w:val="single"/>
          <w:lang w:val="en-US"/>
        </w:rPr>
        <w:fldChar w:fldCharType="end"/>
      </w:r>
    </w:p>
    <w:bookmarkEnd w:id="44"/>
    <w:p w14:paraId="54E969CF" w14:textId="77777777" w:rsidR="00860788" w:rsidRPr="00D8051A" w:rsidRDefault="00860788" w:rsidP="00D8051A">
      <w:pPr>
        <w:rPr>
          <w:rFonts w:ascii="Arial" w:hAnsi="Arial" w:cs="Arial"/>
          <w:b/>
          <w:bCs/>
          <w:lang w:val="en-US"/>
        </w:rPr>
      </w:pPr>
    </w:p>
    <w:p w14:paraId="198D011E" w14:textId="77777777" w:rsidR="008C1BE6" w:rsidRPr="009A0EE6" w:rsidRDefault="008C1BE6" w:rsidP="008C1BE6">
      <w:pPr>
        <w:jc w:val="center"/>
        <w:rPr>
          <w:rFonts w:ascii="Arial" w:hAnsi="Arial" w:cs="Arial"/>
          <w:b/>
          <w:bCs/>
          <w:sz w:val="28"/>
          <w:lang w:val="en-US"/>
        </w:rPr>
      </w:pPr>
      <w:r w:rsidRPr="009A0EE6">
        <w:rPr>
          <w:rFonts w:ascii="Arial" w:hAnsi="Arial" w:cs="Arial"/>
          <w:b/>
          <w:bCs/>
          <w:sz w:val="28"/>
          <w:lang w:val="en-US"/>
        </w:rPr>
        <w:t>Through Our Eyes</w:t>
      </w:r>
    </w:p>
    <w:p w14:paraId="5170AA59" w14:textId="77777777" w:rsidR="008C1BE6" w:rsidRPr="00D8051A" w:rsidRDefault="008C1BE6" w:rsidP="00FD4D51">
      <w:pPr>
        <w:rPr>
          <w:rFonts w:ascii="Arial" w:hAnsi="Arial" w:cs="Arial"/>
          <w:u w:val="single"/>
          <w:lang w:val="en-US"/>
        </w:rPr>
      </w:pPr>
    </w:p>
    <w:p w14:paraId="6A43F8FD" w14:textId="77777777" w:rsidR="008C1BE6" w:rsidRPr="009A0EE6" w:rsidRDefault="008C1BE6" w:rsidP="00860788">
      <w:pPr>
        <w:jc w:val="center"/>
        <w:rPr>
          <w:rFonts w:ascii="Arial" w:hAnsi="Arial" w:cs="Arial"/>
          <w:sz w:val="28"/>
          <w:szCs w:val="28"/>
          <w:lang w:val="en-US"/>
        </w:rPr>
      </w:pPr>
      <w:r w:rsidRPr="009A0EE6">
        <w:rPr>
          <w:rFonts w:ascii="Arial" w:hAnsi="Arial" w:cs="Arial"/>
          <w:sz w:val="28"/>
          <w:szCs w:val="28"/>
          <w:lang w:val="en-US"/>
        </w:rPr>
        <w:t>A video about what it is like to have a learning disability and how much better and more successful an experience can be when reasonable adjustments are made.</w:t>
      </w:r>
    </w:p>
    <w:bookmarkStart w:id="45" w:name="_Hlk94790207"/>
    <w:p w14:paraId="4CB3E7E3" w14:textId="77777777" w:rsidR="008C1BE6" w:rsidRPr="009A0EE6" w:rsidRDefault="002456AC" w:rsidP="00566A75">
      <w:pPr>
        <w:jc w:val="center"/>
        <w:rPr>
          <w:rFonts w:ascii="Arial" w:hAnsi="Arial" w:cs="Arial"/>
          <w:sz w:val="28"/>
          <w:szCs w:val="28"/>
          <w:u w:val="single"/>
          <w:lang w:val="en-US"/>
        </w:rPr>
      </w:pPr>
      <w:r w:rsidRPr="009A0EE6">
        <w:rPr>
          <w:rFonts w:ascii="Arial" w:hAnsi="Arial" w:cs="Arial"/>
          <w:sz w:val="28"/>
          <w:szCs w:val="28"/>
          <w:lang w:val="en-US"/>
        </w:rPr>
        <w:fldChar w:fldCharType="begin"/>
      </w:r>
      <w:r w:rsidRPr="009A0EE6">
        <w:rPr>
          <w:rFonts w:ascii="Arial" w:hAnsi="Arial" w:cs="Arial"/>
          <w:sz w:val="28"/>
          <w:szCs w:val="28"/>
          <w:lang w:val="en-US"/>
        </w:rPr>
        <w:instrText xml:space="preserve"> HYPERLINK "https://youtu.be/0_zOx88ZGZ0" </w:instrText>
      </w:r>
      <w:r w:rsidRPr="009A0EE6">
        <w:rPr>
          <w:rFonts w:ascii="Arial" w:hAnsi="Arial" w:cs="Arial"/>
          <w:sz w:val="28"/>
          <w:szCs w:val="28"/>
          <w:lang w:val="en-US"/>
        </w:rPr>
      </w:r>
      <w:r w:rsidRPr="009A0EE6">
        <w:rPr>
          <w:rFonts w:ascii="Arial" w:hAnsi="Arial" w:cs="Arial"/>
          <w:sz w:val="28"/>
          <w:szCs w:val="28"/>
          <w:lang w:val="en-US"/>
        </w:rPr>
        <w:fldChar w:fldCharType="separate"/>
      </w:r>
      <w:r w:rsidRPr="009A0EE6">
        <w:rPr>
          <w:rStyle w:val="Hyperlink"/>
          <w:rFonts w:ascii="Arial" w:hAnsi="Arial" w:cs="Arial"/>
          <w:sz w:val="28"/>
          <w:szCs w:val="28"/>
          <w:lang w:val="en-US"/>
        </w:rPr>
        <w:t>Through our eyes</w:t>
      </w:r>
      <w:r w:rsidRPr="009A0EE6">
        <w:rPr>
          <w:rFonts w:ascii="Arial" w:hAnsi="Arial" w:cs="Arial"/>
          <w:sz w:val="28"/>
          <w:szCs w:val="28"/>
          <w:lang w:val="en-US"/>
        </w:rPr>
        <w:fldChar w:fldCharType="end"/>
      </w:r>
    </w:p>
    <w:bookmarkEnd w:id="45"/>
    <w:p w14:paraId="0EE94734" w14:textId="77777777" w:rsidR="00860788" w:rsidRPr="00D8051A" w:rsidRDefault="00860788" w:rsidP="00D8051A">
      <w:pPr>
        <w:rPr>
          <w:rFonts w:ascii="Arial" w:hAnsi="Arial" w:cs="Arial"/>
          <w:b/>
          <w:bCs/>
          <w:lang w:val="en-US"/>
        </w:rPr>
      </w:pPr>
    </w:p>
    <w:p w14:paraId="265D403A" w14:textId="77777777" w:rsidR="008C1BE6" w:rsidRPr="009A0EE6" w:rsidRDefault="008C1BE6" w:rsidP="008C1BE6">
      <w:pPr>
        <w:jc w:val="center"/>
        <w:rPr>
          <w:rFonts w:ascii="Arial" w:hAnsi="Arial" w:cs="Arial"/>
          <w:b/>
          <w:bCs/>
          <w:sz w:val="28"/>
          <w:lang w:val="en-US"/>
        </w:rPr>
      </w:pPr>
      <w:r w:rsidRPr="009A0EE6">
        <w:rPr>
          <w:rFonts w:ascii="Arial" w:hAnsi="Arial" w:cs="Arial"/>
          <w:b/>
          <w:bCs/>
          <w:sz w:val="28"/>
          <w:lang w:val="en-US"/>
        </w:rPr>
        <w:t>T.E.A.C.H Rap</w:t>
      </w:r>
    </w:p>
    <w:p w14:paraId="6275BC99" w14:textId="77777777" w:rsidR="008C1BE6" w:rsidRPr="00D8051A" w:rsidRDefault="008C1BE6" w:rsidP="008C1BE6">
      <w:pPr>
        <w:jc w:val="center"/>
        <w:rPr>
          <w:rFonts w:ascii="Arial" w:hAnsi="Arial" w:cs="Arial"/>
          <w:u w:val="single"/>
          <w:lang w:val="en-US"/>
        </w:rPr>
      </w:pPr>
    </w:p>
    <w:p w14:paraId="59D11704" w14:textId="2A1A28D7" w:rsidR="002456AC" w:rsidRPr="009A0EE6" w:rsidRDefault="008C1BE6" w:rsidP="00860788">
      <w:pPr>
        <w:jc w:val="center"/>
        <w:rPr>
          <w:rFonts w:ascii="Arial" w:hAnsi="Arial" w:cs="Arial"/>
          <w:sz w:val="28"/>
          <w:szCs w:val="28"/>
          <w:lang w:val="en-US"/>
        </w:rPr>
      </w:pPr>
      <w:r w:rsidRPr="009A0EE6">
        <w:rPr>
          <w:rFonts w:ascii="Arial" w:hAnsi="Arial" w:cs="Arial"/>
          <w:sz w:val="28"/>
          <w:szCs w:val="28"/>
          <w:lang w:val="en-US"/>
        </w:rPr>
        <w:t>This is The Purple All Stars rap about reasonable adjustments and how to make them. This is aimed at embedding the message of what reasonable adjustments are and using the TEACH acronym to ensure all reasonable adjustments are made</w:t>
      </w:r>
      <w:r w:rsidR="00972783">
        <w:rPr>
          <w:rFonts w:ascii="Arial" w:hAnsi="Arial" w:cs="Arial"/>
          <w:sz w:val="28"/>
          <w:szCs w:val="28"/>
          <w:lang w:val="en-US"/>
        </w:rPr>
        <w:t>.</w:t>
      </w:r>
    </w:p>
    <w:bookmarkStart w:id="46" w:name="_Hlk94790220"/>
    <w:p w14:paraId="1EC20672" w14:textId="415036FB" w:rsidR="00860788" w:rsidRPr="00D8051A" w:rsidRDefault="002456AC" w:rsidP="00D8051A">
      <w:pPr>
        <w:jc w:val="center"/>
        <w:rPr>
          <w:rFonts w:ascii="Arial" w:hAnsi="Arial" w:cs="Arial"/>
          <w:sz w:val="28"/>
          <w:szCs w:val="28"/>
          <w:lang w:val="en-US"/>
        </w:rPr>
      </w:pPr>
      <w:r w:rsidRPr="009A0EE6">
        <w:rPr>
          <w:rFonts w:ascii="Arial" w:hAnsi="Arial" w:cs="Arial"/>
          <w:sz w:val="28"/>
          <w:szCs w:val="28"/>
          <w:lang w:val="en-US"/>
        </w:rPr>
        <w:fldChar w:fldCharType="begin"/>
      </w:r>
      <w:r w:rsidRPr="009A0EE6">
        <w:rPr>
          <w:rFonts w:ascii="Arial" w:hAnsi="Arial" w:cs="Arial"/>
          <w:sz w:val="28"/>
          <w:szCs w:val="28"/>
          <w:lang w:val="en-US"/>
        </w:rPr>
        <w:instrText xml:space="preserve"> HYPERLINK "https://www.youtube.com/watch?v=eOIrV27P88Q" </w:instrText>
      </w:r>
      <w:r w:rsidRPr="009A0EE6">
        <w:rPr>
          <w:rFonts w:ascii="Arial" w:hAnsi="Arial" w:cs="Arial"/>
          <w:sz w:val="28"/>
          <w:szCs w:val="28"/>
          <w:lang w:val="en-US"/>
        </w:rPr>
      </w:r>
      <w:r w:rsidRPr="009A0EE6">
        <w:rPr>
          <w:rFonts w:ascii="Arial" w:hAnsi="Arial" w:cs="Arial"/>
          <w:sz w:val="28"/>
          <w:szCs w:val="28"/>
          <w:lang w:val="en-US"/>
        </w:rPr>
        <w:fldChar w:fldCharType="separate"/>
      </w:r>
      <w:r w:rsidRPr="009A0EE6">
        <w:rPr>
          <w:rStyle w:val="Hyperlink"/>
          <w:rFonts w:ascii="Arial" w:hAnsi="Arial" w:cs="Arial"/>
          <w:sz w:val="28"/>
          <w:szCs w:val="28"/>
          <w:lang w:val="en-US"/>
        </w:rPr>
        <w:t>TEACH rap</w:t>
      </w:r>
      <w:r w:rsidRPr="009A0EE6">
        <w:rPr>
          <w:rFonts w:ascii="Arial" w:hAnsi="Arial" w:cs="Arial"/>
          <w:sz w:val="28"/>
          <w:szCs w:val="28"/>
          <w:lang w:val="en-US"/>
        </w:rPr>
        <w:fldChar w:fldCharType="end"/>
      </w:r>
      <w:bookmarkEnd w:id="46"/>
    </w:p>
    <w:p w14:paraId="147DFF96" w14:textId="77777777" w:rsidR="00860788" w:rsidRPr="009A0EE6" w:rsidRDefault="00860788" w:rsidP="008C1BE6">
      <w:pPr>
        <w:jc w:val="center"/>
        <w:rPr>
          <w:rFonts w:ascii="Arial" w:hAnsi="Arial" w:cs="Arial"/>
          <w:b/>
          <w:bCs/>
          <w:sz w:val="28"/>
          <w:lang w:val="en-US"/>
        </w:rPr>
      </w:pPr>
    </w:p>
    <w:p w14:paraId="40C2CB80" w14:textId="77777777" w:rsidR="008C1BE6" w:rsidRPr="009A0EE6" w:rsidRDefault="008C1BE6" w:rsidP="008C1BE6">
      <w:pPr>
        <w:jc w:val="center"/>
        <w:rPr>
          <w:rFonts w:ascii="Arial" w:hAnsi="Arial" w:cs="Arial"/>
          <w:b/>
          <w:bCs/>
          <w:sz w:val="28"/>
          <w:lang w:val="en-US"/>
        </w:rPr>
      </w:pPr>
      <w:r w:rsidRPr="009A0EE6">
        <w:rPr>
          <w:rFonts w:ascii="Arial" w:hAnsi="Arial" w:cs="Arial"/>
          <w:b/>
          <w:bCs/>
          <w:sz w:val="28"/>
          <w:lang w:val="en-US"/>
        </w:rPr>
        <w:t>Purple All Stars Handwashing Rap</w:t>
      </w:r>
    </w:p>
    <w:p w14:paraId="0C05B536" w14:textId="77777777" w:rsidR="008C1BE6" w:rsidRPr="009A0EE6" w:rsidRDefault="008C1BE6" w:rsidP="008C1BE6">
      <w:pPr>
        <w:jc w:val="center"/>
        <w:rPr>
          <w:rFonts w:ascii="Arial" w:hAnsi="Arial" w:cs="Arial"/>
          <w:sz w:val="28"/>
          <w:u w:val="single"/>
          <w:lang w:val="en-US"/>
        </w:rPr>
      </w:pPr>
    </w:p>
    <w:p w14:paraId="52058593" w14:textId="77777777" w:rsidR="008C1BE6" w:rsidRPr="009A0EE6" w:rsidRDefault="008C1BE6" w:rsidP="00860788">
      <w:pPr>
        <w:jc w:val="center"/>
        <w:rPr>
          <w:rFonts w:ascii="Arial" w:hAnsi="Arial" w:cs="Arial"/>
          <w:sz w:val="28"/>
          <w:szCs w:val="28"/>
          <w:lang w:val="en-US"/>
        </w:rPr>
      </w:pPr>
      <w:r w:rsidRPr="009A0EE6">
        <w:rPr>
          <w:rFonts w:ascii="Arial" w:hAnsi="Arial" w:cs="Arial"/>
          <w:sz w:val="28"/>
          <w:szCs w:val="28"/>
          <w:lang w:val="en-US"/>
        </w:rPr>
        <w:t>A hand washing rap that illustrates good handwashing technique to prevent infections spreading.</w:t>
      </w:r>
    </w:p>
    <w:bookmarkStart w:id="47" w:name="_Hlk94790231"/>
    <w:p w14:paraId="38E231A5" w14:textId="77777777" w:rsidR="008C1BE6" w:rsidRPr="009A0EE6" w:rsidRDefault="002456AC" w:rsidP="00566A75">
      <w:pPr>
        <w:jc w:val="center"/>
        <w:rPr>
          <w:rStyle w:val="Hyperlink"/>
          <w:rFonts w:ascii="Arial" w:hAnsi="Arial" w:cs="Arial"/>
        </w:rPr>
      </w:pPr>
      <w:r w:rsidRPr="009A0EE6">
        <w:rPr>
          <w:rStyle w:val="Hyperlink"/>
          <w:rFonts w:ascii="Arial" w:hAnsi="Arial" w:cs="Arial"/>
        </w:rPr>
        <w:fldChar w:fldCharType="begin"/>
      </w:r>
      <w:r w:rsidRPr="009A0EE6">
        <w:rPr>
          <w:rStyle w:val="Hyperlink"/>
          <w:rFonts w:ascii="Arial" w:hAnsi="Arial" w:cs="Arial"/>
        </w:rPr>
        <w:instrText xml:space="preserve"> HYPERLINK "https://www.youtube.com/watch?v=4eY59qr2FTo" </w:instrText>
      </w:r>
      <w:r w:rsidRPr="009A0EE6">
        <w:rPr>
          <w:rStyle w:val="Hyperlink"/>
          <w:rFonts w:ascii="Arial" w:hAnsi="Arial" w:cs="Arial"/>
        </w:rPr>
      </w:r>
      <w:r w:rsidRPr="009A0EE6">
        <w:rPr>
          <w:rStyle w:val="Hyperlink"/>
          <w:rFonts w:ascii="Arial" w:hAnsi="Arial" w:cs="Arial"/>
        </w:rPr>
        <w:fldChar w:fldCharType="separate"/>
      </w:r>
      <w:r w:rsidRPr="009A0EE6">
        <w:rPr>
          <w:rStyle w:val="Hyperlink"/>
          <w:rFonts w:ascii="Arial" w:hAnsi="Arial" w:cs="Arial"/>
        </w:rPr>
        <w:t>The handwashing rap</w:t>
      </w:r>
      <w:r w:rsidRPr="009A0EE6">
        <w:rPr>
          <w:rStyle w:val="Hyperlink"/>
          <w:rFonts w:ascii="Arial" w:hAnsi="Arial" w:cs="Arial"/>
        </w:rPr>
        <w:fldChar w:fldCharType="end"/>
      </w:r>
      <w:bookmarkEnd w:id="47"/>
    </w:p>
    <w:p w14:paraId="0504477F" w14:textId="77777777" w:rsidR="003876B2" w:rsidRPr="009A0EE6" w:rsidRDefault="003876B2" w:rsidP="00566A75">
      <w:pPr>
        <w:jc w:val="center"/>
        <w:rPr>
          <w:rStyle w:val="Hyperlink"/>
          <w:rFonts w:ascii="Arial" w:hAnsi="Arial" w:cs="Arial"/>
        </w:rPr>
      </w:pPr>
    </w:p>
    <w:p w14:paraId="05BFE452" w14:textId="77777777" w:rsidR="006A46E6" w:rsidRPr="009A0EE6" w:rsidRDefault="006A46E6" w:rsidP="00811C0F">
      <w:pPr>
        <w:rPr>
          <w:rStyle w:val="Hyperlink"/>
          <w:rFonts w:ascii="Arial" w:hAnsi="Arial" w:cs="Arial"/>
        </w:rPr>
      </w:pPr>
    </w:p>
    <w:p w14:paraId="2A001048" w14:textId="77777777" w:rsidR="00D32645" w:rsidRPr="009A0EE6" w:rsidRDefault="00D32645" w:rsidP="00811C0F">
      <w:pPr>
        <w:rPr>
          <w:rStyle w:val="Hyperlink"/>
          <w:rFonts w:ascii="Arial" w:hAnsi="Arial" w:cs="Arial"/>
        </w:rPr>
      </w:pPr>
    </w:p>
    <w:p w14:paraId="542483E6" w14:textId="47D24F8E" w:rsidR="00811C0F" w:rsidRPr="009A0EE6" w:rsidRDefault="00811C0F" w:rsidP="00811C0F">
      <w:pPr>
        <w:jc w:val="center"/>
        <w:rPr>
          <w:rStyle w:val="Hyperlink"/>
          <w:rFonts w:ascii="Arial" w:hAnsi="Arial" w:cs="Arial"/>
          <w:b/>
          <w:bCs/>
          <w:color w:val="auto"/>
          <w:sz w:val="28"/>
          <w:szCs w:val="28"/>
          <w:u w:val="none"/>
        </w:rPr>
      </w:pPr>
      <w:r w:rsidRPr="009A0EE6">
        <w:rPr>
          <w:rStyle w:val="Hyperlink"/>
          <w:rFonts w:ascii="Arial" w:hAnsi="Arial" w:cs="Arial"/>
          <w:b/>
          <w:bCs/>
          <w:color w:val="auto"/>
          <w:sz w:val="28"/>
          <w:szCs w:val="28"/>
          <w:u w:val="none"/>
        </w:rPr>
        <w:t>The Sepsis Song</w:t>
      </w:r>
    </w:p>
    <w:p w14:paraId="31B6B697" w14:textId="77777777" w:rsidR="001864EB" w:rsidRPr="009A0EE6" w:rsidRDefault="001864EB" w:rsidP="00811C0F">
      <w:pPr>
        <w:jc w:val="center"/>
        <w:rPr>
          <w:rStyle w:val="Hyperlink"/>
          <w:rFonts w:ascii="Arial" w:hAnsi="Arial" w:cs="Arial"/>
          <w:b/>
          <w:bCs/>
          <w:color w:val="auto"/>
          <w:sz w:val="28"/>
          <w:szCs w:val="28"/>
          <w:u w:val="none"/>
        </w:rPr>
      </w:pPr>
    </w:p>
    <w:p w14:paraId="6DC0E6F6" w14:textId="2EC8B221" w:rsidR="001864EB" w:rsidRPr="009A0EE6" w:rsidRDefault="006A46E6" w:rsidP="00811C0F">
      <w:pPr>
        <w:jc w:val="center"/>
        <w:rPr>
          <w:rStyle w:val="Hyperlink"/>
          <w:rFonts w:ascii="Arial" w:hAnsi="Arial" w:cs="Arial"/>
          <w:color w:val="auto"/>
          <w:sz w:val="28"/>
          <w:szCs w:val="28"/>
          <w:u w:val="none"/>
        </w:rPr>
      </w:pPr>
      <w:r w:rsidRPr="009A0EE6">
        <w:rPr>
          <w:rFonts w:ascii="Arial" w:hAnsi="Arial" w:cs="Arial"/>
          <w:sz w:val="28"/>
          <w:szCs w:val="28"/>
        </w:rPr>
        <w:t>This is a catchy song to help people remember signs and symptoms of sepsis and learn that they should always ask ‘Could it be sepsis</w:t>
      </w:r>
      <w:r w:rsidR="00972783">
        <w:rPr>
          <w:rFonts w:ascii="Arial" w:hAnsi="Arial" w:cs="Arial"/>
          <w:sz w:val="28"/>
          <w:szCs w:val="28"/>
        </w:rPr>
        <w:t>’?</w:t>
      </w:r>
    </w:p>
    <w:p w14:paraId="4C42AD74" w14:textId="77777777" w:rsidR="00C00CB9" w:rsidRPr="009A0EE6" w:rsidRDefault="00C00CB9" w:rsidP="00811C0F">
      <w:pPr>
        <w:jc w:val="center"/>
        <w:rPr>
          <w:rStyle w:val="Hyperlink"/>
          <w:rFonts w:ascii="Arial" w:hAnsi="Arial" w:cs="Arial"/>
          <w:b/>
          <w:bCs/>
          <w:color w:val="auto"/>
          <w:sz w:val="28"/>
          <w:szCs w:val="28"/>
          <w:u w:val="none"/>
        </w:rPr>
      </w:pPr>
    </w:p>
    <w:p w14:paraId="5897473B" w14:textId="26831A71" w:rsidR="00FD4D51" w:rsidRPr="00965318" w:rsidRDefault="00965318" w:rsidP="006A46E6">
      <w:pPr>
        <w:jc w:val="center"/>
        <w:rPr>
          <w:rStyle w:val="Hyperlink"/>
          <w:rFonts w:ascii="Arial" w:hAnsi="Arial" w:cs="Arial"/>
        </w:rPr>
      </w:pPr>
      <w:r>
        <w:rPr>
          <w:rFonts w:ascii="Arial" w:hAnsi="Arial" w:cs="Arial"/>
        </w:rPr>
        <w:fldChar w:fldCharType="begin"/>
      </w:r>
      <w:r>
        <w:rPr>
          <w:rFonts w:ascii="Arial" w:hAnsi="Arial" w:cs="Arial"/>
        </w:rPr>
        <w:instrText>HYPERLINK "https://www.hertfordshire.gov.uk/services/adult-social-services/disability/learning-disabilities/my-health/purple-all-stars.aspx" \l "sepsis"</w:instrText>
      </w:r>
      <w:r>
        <w:rPr>
          <w:rFonts w:ascii="Arial" w:hAnsi="Arial" w:cs="Arial"/>
        </w:rPr>
      </w:r>
      <w:r>
        <w:rPr>
          <w:rFonts w:ascii="Arial" w:hAnsi="Arial" w:cs="Arial"/>
        </w:rPr>
        <w:fldChar w:fldCharType="separate"/>
      </w:r>
      <w:r w:rsidR="001864EB" w:rsidRPr="00965318">
        <w:rPr>
          <w:rStyle w:val="Hyperlink"/>
          <w:rFonts w:ascii="Arial" w:hAnsi="Arial" w:cs="Arial"/>
        </w:rPr>
        <w:t xml:space="preserve">watch the sepsis </w:t>
      </w:r>
      <w:proofErr w:type="gramStart"/>
      <w:r w:rsidR="001864EB" w:rsidRPr="00965318">
        <w:rPr>
          <w:rStyle w:val="Hyperlink"/>
          <w:rFonts w:ascii="Arial" w:hAnsi="Arial" w:cs="Arial"/>
        </w:rPr>
        <w:t>song</w:t>
      </w:r>
      <w:proofErr w:type="gramEnd"/>
    </w:p>
    <w:p w14:paraId="498F54B8" w14:textId="62B37632" w:rsidR="00860788" w:rsidRPr="009A0EE6" w:rsidRDefault="00965318" w:rsidP="00672151">
      <w:pPr>
        <w:rPr>
          <w:rFonts w:ascii="Arial" w:hAnsi="Arial" w:cs="Arial"/>
          <w:b/>
          <w:bCs/>
          <w:sz w:val="28"/>
          <w:lang w:val="en-US"/>
        </w:rPr>
      </w:pPr>
      <w:r>
        <w:rPr>
          <w:rFonts w:ascii="Arial" w:hAnsi="Arial" w:cs="Arial"/>
        </w:rPr>
        <w:fldChar w:fldCharType="end"/>
      </w:r>
    </w:p>
    <w:p w14:paraId="007D86AF" w14:textId="77777777" w:rsidR="0037235A" w:rsidRDefault="0037235A" w:rsidP="00FD4D51">
      <w:pPr>
        <w:jc w:val="center"/>
        <w:rPr>
          <w:rFonts w:ascii="Arial" w:hAnsi="Arial" w:cs="Arial"/>
          <w:b/>
          <w:bCs/>
          <w:sz w:val="28"/>
          <w:lang w:val="en-US"/>
        </w:rPr>
      </w:pPr>
    </w:p>
    <w:p w14:paraId="48448EBD" w14:textId="77777777" w:rsidR="0037235A" w:rsidRDefault="0037235A" w:rsidP="00FD4D51">
      <w:pPr>
        <w:jc w:val="center"/>
        <w:rPr>
          <w:rFonts w:ascii="Arial" w:hAnsi="Arial" w:cs="Arial"/>
          <w:b/>
          <w:bCs/>
          <w:sz w:val="28"/>
          <w:lang w:val="en-US"/>
        </w:rPr>
      </w:pPr>
    </w:p>
    <w:p w14:paraId="64B07E5D" w14:textId="77777777" w:rsidR="0037235A" w:rsidRDefault="0037235A" w:rsidP="00FD4D51">
      <w:pPr>
        <w:jc w:val="center"/>
        <w:rPr>
          <w:rFonts w:ascii="Arial" w:hAnsi="Arial" w:cs="Arial"/>
          <w:b/>
          <w:bCs/>
          <w:sz w:val="28"/>
          <w:lang w:val="en-US"/>
        </w:rPr>
      </w:pPr>
    </w:p>
    <w:p w14:paraId="507063B2" w14:textId="77777777" w:rsidR="0037235A" w:rsidRDefault="0037235A" w:rsidP="00FD4D51">
      <w:pPr>
        <w:jc w:val="center"/>
        <w:rPr>
          <w:rFonts w:ascii="Arial" w:hAnsi="Arial" w:cs="Arial"/>
          <w:b/>
          <w:bCs/>
          <w:sz w:val="28"/>
          <w:lang w:val="en-US"/>
        </w:rPr>
      </w:pPr>
    </w:p>
    <w:p w14:paraId="101703D3" w14:textId="77777777" w:rsidR="0037235A" w:rsidRDefault="0037235A" w:rsidP="00FD4D51">
      <w:pPr>
        <w:jc w:val="center"/>
        <w:rPr>
          <w:rFonts w:ascii="Arial" w:hAnsi="Arial" w:cs="Arial"/>
          <w:b/>
          <w:bCs/>
          <w:sz w:val="28"/>
          <w:lang w:val="en-US"/>
        </w:rPr>
      </w:pPr>
    </w:p>
    <w:p w14:paraId="6E09C158" w14:textId="77777777" w:rsidR="0037235A" w:rsidRDefault="0037235A" w:rsidP="00FD4D51">
      <w:pPr>
        <w:jc w:val="center"/>
        <w:rPr>
          <w:rFonts w:ascii="Arial" w:hAnsi="Arial" w:cs="Arial"/>
          <w:b/>
          <w:bCs/>
          <w:sz w:val="28"/>
          <w:lang w:val="en-US"/>
        </w:rPr>
      </w:pPr>
    </w:p>
    <w:p w14:paraId="1AB2061D" w14:textId="02AD7989" w:rsidR="008C1BE6" w:rsidRPr="009A0EE6" w:rsidRDefault="00672151" w:rsidP="00FD4D51">
      <w:pPr>
        <w:jc w:val="center"/>
        <w:rPr>
          <w:rFonts w:ascii="Arial" w:hAnsi="Arial" w:cs="Arial"/>
          <w:b/>
          <w:bCs/>
          <w:sz w:val="28"/>
          <w:lang w:val="en-US"/>
        </w:rPr>
      </w:pPr>
      <w:r w:rsidRPr="009A0EE6">
        <w:rPr>
          <w:rFonts w:ascii="Arial" w:hAnsi="Arial" w:cs="Arial"/>
          <w:noProof/>
        </w:rPr>
        <w:drawing>
          <wp:anchor distT="0" distB="0" distL="114300" distR="114300" simplePos="0" relativeHeight="251658311" behindDoc="0" locked="0" layoutInCell="1" allowOverlap="1" wp14:anchorId="3F6041CA" wp14:editId="05E9A58D">
            <wp:simplePos x="0" y="0"/>
            <wp:positionH relativeFrom="column">
              <wp:posOffset>0</wp:posOffset>
            </wp:positionH>
            <wp:positionV relativeFrom="paragraph">
              <wp:posOffset>399751</wp:posOffset>
            </wp:positionV>
            <wp:extent cx="6642100" cy="2691130"/>
            <wp:effectExtent l="0" t="0" r="6350" b="0"/>
            <wp:wrapSquare wrapText="bothSides"/>
            <wp:docPr id="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a:extLst>
                        <a:ext uri="{C183D7F6-B498-43B3-948B-1728B52AA6E4}">
                          <adec:decorative xmlns:adec="http://schemas.microsoft.com/office/drawing/2017/decorative" val="1"/>
                        </a:ext>
                      </a:extLst>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42100" cy="2691130"/>
                    </a:xfrm>
                    <a:prstGeom prst="rect">
                      <a:avLst/>
                    </a:prstGeom>
                    <a:noFill/>
                    <a:ln>
                      <a:noFill/>
                    </a:ln>
                  </pic:spPr>
                </pic:pic>
              </a:graphicData>
            </a:graphic>
          </wp:anchor>
        </w:drawing>
      </w:r>
      <w:r w:rsidR="008C1BE6" w:rsidRPr="009A0EE6">
        <w:rPr>
          <w:rFonts w:ascii="Arial" w:hAnsi="Arial" w:cs="Arial"/>
          <w:b/>
          <w:bCs/>
          <w:sz w:val="28"/>
          <w:lang w:val="en-US"/>
        </w:rPr>
        <w:t>Stay Safe in the Sun</w:t>
      </w:r>
    </w:p>
    <w:p w14:paraId="3AA15642" w14:textId="7C83B62D" w:rsidR="008C1BE6" w:rsidRPr="009A0EE6" w:rsidRDefault="008C1BE6" w:rsidP="008C1BE6">
      <w:pPr>
        <w:jc w:val="center"/>
        <w:rPr>
          <w:rFonts w:ascii="Arial" w:hAnsi="Arial" w:cs="Arial"/>
          <w:sz w:val="28"/>
          <w:u w:val="single"/>
          <w:lang w:val="en-US"/>
        </w:rPr>
      </w:pPr>
    </w:p>
    <w:p w14:paraId="5A770601" w14:textId="77777777" w:rsidR="008C1BE6" w:rsidRPr="00A506ED" w:rsidRDefault="008C1BE6" w:rsidP="008C1BE6">
      <w:pPr>
        <w:rPr>
          <w:rFonts w:ascii="Arial" w:hAnsi="Arial" w:cs="Arial"/>
          <w:sz w:val="28"/>
          <w:szCs w:val="28"/>
          <w:lang w:val="en-US"/>
        </w:rPr>
      </w:pPr>
      <w:r w:rsidRPr="009A0EE6">
        <w:rPr>
          <w:rFonts w:ascii="Arial" w:hAnsi="Arial" w:cs="Arial"/>
          <w:sz w:val="28"/>
          <w:szCs w:val="28"/>
          <w:lang w:val="en-US"/>
        </w:rPr>
        <w:t>A photo story about how to stay safe in the sun called ‘Sofie says Stay safe in the sun’</w:t>
      </w:r>
      <w:r w:rsidR="00566A75" w:rsidRPr="009A0EE6">
        <w:rPr>
          <w:rFonts w:ascii="Arial" w:hAnsi="Arial" w:cs="Arial"/>
          <w:sz w:val="28"/>
          <w:szCs w:val="28"/>
          <w:lang w:val="en-US"/>
        </w:rPr>
        <w:t>…</w:t>
      </w:r>
    </w:p>
    <w:p w14:paraId="232E4103" w14:textId="77777777" w:rsidR="008C1BE6" w:rsidRPr="00A506ED" w:rsidRDefault="008618DA" w:rsidP="00566A75">
      <w:pPr>
        <w:jc w:val="center"/>
        <w:rPr>
          <w:rFonts w:ascii="Arial" w:hAnsi="Arial" w:cs="Arial"/>
        </w:rPr>
      </w:pPr>
      <w:hyperlink r:id="rId259" w:history="1">
        <w:r w:rsidR="00566A75" w:rsidRPr="00A506ED">
          <w:rPr>
            <w:rStyle w:val="Hyperlink"/>
            <w:rFonts w:ascii="Arial" w:hAnsi="Arial" w:cs="Arial"/>
          </w:rPr>
          <w:t>www.watfordmencap.org.uk/materials/</w:t>
        </w:r>
        <w:r w:rsidR="00566A75" w:rsidRPr="00A506ED">
          <w:rPr>
            <w:rStyle w:val="Hyperlink"/>
            <w:rFonts w:ascii="Arial" w:hAnsi="Arial" w:cs="Arial"/>
            <w:b/>
            <w:bCs/>
          </w:rPr>
          <w:t>stay</w:t>
        </w:r>
        <w:r w:rsidR="00566A75" w:rsidRPr="00A506ED">
          <w:rPr>
            <w:rStyle w:val="Hyperlink"/>
            <w:rFonts w:ascii="Arial" w:hAnsi="Arial" w:cs="Arial"/>
          </w:rPr>
          <w:t>_</w:t>
        </w:r>
        <w:r w:rsidR="00566A75" w:rsidRPr="00A506ED">
          <w:rPr>
            <w:rStyle w:val="Hyperlink"/>
            <w:rFonts w:ascii="Arial" w:hAnsi="Arial" w:cs="Arial"/>
            <w:b/>
            <w:bCs/>
          </w:rPr>
          <w:t>safe_in_the_sun</w:t>
        </w:r>
        <w:r w:rsidR="00566A75" w:rsidRPr="00A506ED">
          <w:rPr>
            <w:rStyle w:val="Hyperlink"/>
            <w:rFonts w:ascii="Arial" w:hAnsi="Arial" w:cs="Arial"/>
          </w:rPr>
          <w:t>.pdf</w:t>
        </w:r>
      </w:hyperlink>
    </w:p>
    <w:p w14:paraId="4080D21A" w14:textId="77777777" w:rsidR="008C1BE6" w:rsidRPr="009A0EE6" w:rsidRDefault="008C1BE6" w:rsidP="008C1BE6">
      <w:pPr>
        <w:rPr>
          <w:rFonts w:ascii="Arial" w:hAnsi="Arial" w:cs="Arial"/>
          <w:lang w:val="en-US"/>
        </w:rPr>
      </w:pPr>
    </w:p>
    <w:p w14:paraId="29090A43" w14:textId="77777777" w:rsidR="00FD4D51" w:rsidRPr="009A0EE6" w:rsidRDefault="00FD4D51" w:rsidP="008C1BE6">
      <w:pPr>
        <w:rPr>
          <w:rFonts w:ascii="Arial" w:hAnsi="Arial" w:cs="Arial"/>
          <w:lang w:val="en-US"/>
        </w:rPr>
      </w:pPr>
    </w:p>
    <w:p w14:paraId="5ADB6582" w14:textId="77777777" w:rsidR="00FD4D51" w:rsidRPr="009A0EE6" w:rsidRDefault="00FD4D51" w:rsidP="00FD4D51">
      <w:pPr>
        <w:jc w:val="center"/>
        <w:rPr>
          <w:rFonts w:ascii="Arial" w:hAnsi="Arial" w:cs="Arial"/>
          <w:b/>
          <w:bCs/>
          <w:sz w:val="28"/>
          <w:lang w:val="en-US"/>
        </w:rPr>
      </w:pPr>
      <w:r w:rsidRPr="009A0EE6">
        <w:rPr>
          <w:rFonts w:ascii="Arial" w:hAnsi="Arial" w:cs="Arial"/>
          <w:b/>
          <w:bCs/>
          <w:sz w:val="28"/>
          <w:lang w:val="en-US"/>
        </w:rPr>
        <w:t>Gavin Explains TEACH</w:t>
      </w:r>
    </w:p>
    <w:p w14:paraId="2DD21CC5" w14:textId="77777777" w:rsidR="00FD4D51" w:rsidRPr="009A0EE6" w:rsidRDefault="00FD4D51" w:rsidP="00FD4D51">
      <w:pPr>
        <w:rPr>
          <w:rFonts w:ascii="Arial" w:hAnsi="Arial" w:cs="Arial"/>
          <w:sz w:val="28"/>
          <w:u w:val="single"/>
          <w:lang w:val="en-US"/>
        </w:rPr>
      </w:pPr>
    </w:p>
    <w:p w14:paraId="70A684A9" w14:textId="2BCB0DA4" w:rsidR="00FD4D51" w:rsidRPr="009A0EE6" w:rsidRDefault="00FD4D51" w:rsidP="00FD4D51">
      <w:pPr>
        <w:rPr>
          <w:rFonts w:ascii="Arial" w:hAnsi="Arial" w:cs="Arial"/>
          <w:sz w:val="28"/>
          <w:szCs w:val="28"/>
          <w:lang w:val="en-US"/>
        </w:rPr>
      </w:pPr>
      <w:r w:rsidRPr="009A0EE6">
        <w:rPr>
          <w:rFonts w:ascii="Arial" w:hAnsi="Arial" w:cs="Arial"/>
          <w:sz w:val="28"/>
          <w:szCs w:val="28"/>
          <w:lang w:val="en-US"/>
        </w:rPr>
        <w:t>Our Expert by Experience, Gavin, talking through his experience in health settings and how</w:t>
      </w:r>
      <w:r w:rsidR="00672151" w:rsidRPr="009A0EE6">
        <w:rPr>
          <w:rFonts w:ascii="Arial" w:hAnsi="Arial" w:cs="Arial"/>
          <w:sz w:val="28"/>
          <w:szCs w:val="28"/>
          <w:lang w:val="en-US"/>
        </w:rPr>
        <w:t>,</w:t>
      </w:r>
      <w:r w:rsidRPr="009A0EE6">
        <w:rPr>
          <w:rFonts w:ascii="Arial" w:hAnsi="Arial" w:cs="Arial"/>
          <w:sz w:val="28"/>
          <w:szCs w:val="28"/>
          <w:lang w:val="en-US"/>
        </w:rPr>
        <w:t xml:space="preserve"> by applying our acronym TEACH, his barriers have been overcome. </w:t>
      </w:r>
    </w:p>
    <w:p w14:paraId="3F3C3218" w14:textId="77777777" w:rsidR="00FD4D51" w:rsidRPr="00A506ED" w:rsidRDefault="00FD4D51" w:rsidP="00FD4D51">
      <w:pPr>
        <w:rPr>
          <w:rFonts w:ascii="Arial" w:hAnsi="Arial" w:cs="Arial"/>
          <w:b/>
          <w:bCs/>
          <w:lang w:val="en-US"/>
        </w:rPr>
      </w:pPr>
      <w:r w:rsidRPr="00A506ED">
        <w:rPr>
          <w:rFonts w:ascii="Arial" w:hAnsi="Arial" w:cs="Arial"/>
          <w:b/>
          <w:bCs/>
          <w:lang w:val="en-US"/>
        </w:rPr>
        <w:t xml:space="preserve">Please contact us if you would like a copy. </w:t>
      </w:r>
    </w:p>
    <w:p w14:paraId="035A8F60" w14:textId="77777777" w:rsidR="002456AC" w:rsidRDefault="002456AC" w:rsidP="008C1BE6">
      <w:pPr>
        <w:rPr>
          <w:rFonts w:ascii="Arial" w:hAnsi="Arial" w:cs="Arial"/>
          <w:lang w:val="en-US"/>
        </w:rPr>
      </w:pPr>
    </w:p>
    <w:p w14:paraId="360C2BDF" w14:textId="77777777" w:rsidR="00D8051A" w:rsidRDefault="00D8051A" w:rsidP="008C1BE6">
      <w:pPr>
        <w:rPr>
          <w:rFonts w:ascii="Arial" w:hAnsi="Arial" w:cs="Arial"/>
          <w:lang w:val="en-US"/>
        </w:rPr>
      </w:pPr>
    </w:p>
    <w:p w14:paraId="58B19BC1" w14:textId="77777777" w:rsidR="00D8051A" w:rsidRPr="009A0EE6" w:rsidRDefault="00D8051A" w:rsidP="008C1BE6">
      <w:pPr>
        <w:rPr>
          <w:rFonts w:ascii="Arial" w:hAnsi="Arial" w:cs="Arial"/>
          <w:lang w:val="en-US"/>
        </w:rPr>
      </w:pPr>
    </w:p>
    <w:p w14:paraId="443B0262" w14:textId="77777777" w:rsidR="00FD4D51" w:rsidRPr="009A0EE6" w:rsidRDefault="00FD4D51" w:rsidP="00FD4D51">
      <w:pPr>
        <w:jc w:val="center"/>
        <w:rPr>
          <w:rFonts w:ascii="Arial" w:hAnsi="Arial" w:cs="Arial"/>
          <w:b/>
          <w:bCs/>
          <w:sz w:val="28"/>
          <w:lang w:val="en-US"/>
        </w:rPr>
      </w:pPr>
      <w:r w:rsidRPr="009A0EE6">
        <w:rPr>
          <w:rFonts w:ascii="Arial" w:hAnsi="Arial" w:cs="Arial"/>
          <w:b/>
          <w:bCs/>
          <w:sz w:val="28"/>
          <w:lang w:val="en-US"/>
        </w:rPr>
        <w:t>Annual Health Check</w:t>
      </w:r>
    </w:p>
    <w:p w14:paraId="26D73F65" w14:textId="77777777" w:rsidR="00FD4D51" w:rsidRPr="009A0EE6" w:rsidRDefault="00FD4D51" w:rsidP="00FD4D51">
      <w:pPr>
        <w:jc w:val="center"/>
        <w:rPr>
          <w:rFonts w:ascii="Arial" w:hAnsi="Arial" w:cs="Arial"/>
          <w:sz w:val="28"/>
          <w:u w:val="single"/>
          <w:lang w:val="en-US"/>
        </w:rPr>
      </w:pPr>
    </w:p>
    <w:p w14:paraId="2AA7DEB5" w14:textId="359BDEC5" w:rsidR="00FD4D51" w:rsidRPr="009A0EE6" w:rsidRDefault="00FD4D51" w:rsidP="00FD4D51">
      <w:pPr>
        <w:rPr>
          <w:rFonts w:ascii="Arial" w:hAnsi="Arial" w:cs="Arial"/>
          <w:sz w:val="28"/>
          <w:szCs w:val="28"/>
          <w:lang w:val="en-US"/>
        </w:rPr>
      </w:pPr>
      <w:r w:rsidRPr="009A0EE6">
        <w:rPr>
          <w:rFonts w:ascii="Arial" w:hAnsi="Arial" w:cs="Arial"/>
          <w:sz w:val="28"/>
          <w:szCs w:val="28"/>
          <w:lang w:val="en-US"/>
        </w:rPr>
        <w:t>Th</w:t>
      </w:r>
      <w:r w:rsidR="00672151" w:rsidRPr="009A0EE6">
        <w:rPr>
          <w:rFonts w:ascii="Arial" w:hAnsi="Arial" w:cs="Arial"/>
          <w:sz w:val="28"/>
          <w:szCs w:val="28"/>
          <w:lang w:val="en-US"/>
        </w:rPr>
        <w:t>ere</w:t>
      </w:r>
      <w:r w:rsidRPr="009A0EE6">
        <w:rPr>
          <w:rFonts w:ascii="Arial" w:hAnsi="Arial" w:cs="Arial"/>
          <w:sz w:val="28"/>
          <w:szCs w:val="28"/>
          <w:lang w:val="en-US"/>
        </w:rPr>
        <w:t xml:space="preserve"> is a video made by the clinical leads of both </w:t>
      </w:r>
      <w:r w:rsidR="00E06D9F" w:rsidRPr="009A0EE6">
        <w:rPr>
          <w:rFonts w:ascii="Arial" w:hAnsi="Arial" w:cs="Arial"/>
          <w:sz w:val="28"/>
          <w:szCs w:val="28"/>
          <w:lang w:val="en-US"/>
        </w:rPr>
        <w:t>CCGs</w:t>
      </w:r>
      <w:r w:rsidRPr="009A0EE6">
        <w:rPr>
          <w:rFonts w:ascii="Arial" w:hAnsi="Arial" w:cs="Arial"/>
          <w:sz w:val="28"/>
          <w:szCs w:val="28"/>
          <w:lang w:val="en-US"/>
        </w:rPr>
        <w:t xml:space="preserve"> in Hertfordshire. It talks about the significance of a good annual health check and includes real life stories of how a good annual health check can enhance the quality of life. It tells a doctor what should be included in the Annual Health Check, the role of the Community Learning Disability Nurse and how reasonable adjustments should be made. </w:t>
      </w:r>
    </w:p>
    <w:p w14:paraId="05179781" w14:textId="77777777" w:rsidR="00FD4D51" w:rsidRPr="00A506ED" w:rsidRDefault="00FD4D51" w:rsidP="00FD4D51">
      <w:pPr>
        <w:rPr>
          <w:rFonts w:ascii="Arial" w:hAnsi="Arial" w:cs="Arial"/>
          <w:b/>
          <w:bCs/>
          <w:lang w:val="en-US"/>
        </w:rPr>
      </w:pPr>
      <w:r w:rsidRPr="00A506ED">
        <w:rPr>
          <w:rFonts w:ascii="Arial" w:hAnsi="Arial" w:cs="Arial"/>
          <w:b/>
          <w:bCs/>
          <w:lang w:val="en-US"/>
        </w:rPr>
        <w:t xml:space="preserve">Please contact us if you would like a copy. </w:t>
      </w:r>
    </w:p>
    <w:p w14:paraId="751BE9DB" w14:textId="77777777" w:rsidR="00557E85" w:rsidRPr="009A0EE6" w:rsidRDefault="00557E85" w:rsidP="008C1BE6">
      <w:pPr>
        <w:rPr>
          <w:rFonts w:ascii="Arial" w:hAnsi="Arial" w:cs="Arial"/>
          <w:lang w:val="en-US"/>
        </w:rPr>
        <w:sectPr w:rsidR="00557E85" w:rsidRPr="009A0EE6" w:rsidSect="0098710F">
          <w:pgSz w:w="11906" w:h="16838"/>
          <w:pgMar w:top="720" w:right="720" w:bottom="720" w:left="720" w:header="708" w:footer="708" w:gutter="0"/>
          <w:cols w:space="708"/>
          <w:docGrid w:linePitch="360"/>
        </w:sectPr>
      </w:pPr>
    </w:p>
    <w:p w14:paraId="4AE76707" w14:textId="77777777" w:rsidR="002259DB" w:rsidRPr="009A0EE6" w:rsidRDefault="002259DB" w:rsidP="002259DB">
      <w:pPr>
        <w:spacing w:after="200" w:line="276" w:lineRule="auto"/>
        <w:jc w:val="center"/>
        <w:rPr>
          <w:rFonts w:ascii="Arial" w:eastAsia="Calibri" w:hAnsi="Arial" w:cs="Arial"/>
          <w:b/>
          <w:bCs/>
          <w:sz w:val="22"/>
          <w:szCs w:val="22"/>
          <w:lang w:eastAsia="en-US"/>
        </w:rPr>
      </w:pPr>
      <w:r w:rsidRPr="009A0EE6">
        <w:rPr>
          <w:rFonts w:ascii="Arial" w:eastAsia="Calibri" w:hAnsi="Arial" w:cs="Arial"/>
          <w:b/>
          <w:bCs/>
          <w:sz w:val="22"/>
          <w:szCs w:val="22"/>
          <w:lang w:eastAsia="en-US"/>
        </w:rPr>
        <w:lastRenderedPageBreak/>
        <w:t>Useful Websites and Telephone Numbers</w:t>
      </w:r>
    </w:p>
    <w:p w14:paraId="2A6843BF" w14:textId="77777777" w:rsidR="005B64E7" w:rsidRPr="009A0EE6" w:rsidRDefault="005B64E7" w:rsidP="005B64E7">
      <w:pPr>
        <w:spacing w:after="200" w:line="276" w:lineRule="auto"/>
        <w:rPr>
          <w:rFonts w:ascii="Arial" w:eastAsia="Calibri" w:hAnsi="Arial" w:cs="Arial"/>
          <w:sz w:val="22"/>
          <w:szCs w:val="22"/>
          <w:lang w:eastAsia="en-US"/>
        </w:rPr>
      </w:pPr>
      <w:r w:rsidRPr="009A0EE6">
        <w:rPr>
          <w:rFonts w:ascii="Arial" w:eastAsia="Calibri" w:hAnsi="Arial" w:cs="Arial"/>
          <w:sz w:val="22"/>
          <w:szCs w:val="22"/>
          <w:lang w:eastAsia="en-US"/>
        </w:rPr>
        <w:t xml:space="preserve">Information for people with learning disabilities – </w:t>
      </w:r>
      <w:hyperlink r:id="rId260" w:history="1">
        <w:r w:rsidRPr="009A0EE6">
          <w:rPr>
            <w:rStyle w:val="Hyperlink"/>
            <w:rFonts w:ascii="Arial" w:eastAsia="Calibri" w:hAnsi="Arial" w:cs="Arial"/>
            <w:sz w:val="22"/>
            <w:szCs w:val="22"/>
            <w:lang w:eastAsia="en-US"/>
          </w:rPr>
          <w:t>www.hertfordshire.gov.uk/LDMyHealth</w:t>
        </w:r>
      </w:hyperlink>
    </w:p>
    <w:p w14:paraId="7CFBC5CF" w14:textId="77777777" w:rsidR="005B64E7" w:rsidRPr="009A0EE6" w:rsidRDefault="005B64E7" w:rsidP="002259DB">
      <w:pPr>
        <w:spacing w:after="200" w:line="276" w:lineRule="auto"/>
        <w:rPr>
          <w:rFonts w:ascii="Arial" w:eastAsia="Calibri" w:hAnsi="Arial" w:cs="Arial"/>
          <w:sz w:val="22"/>
          <w:szCs w:val="22"/>
          <w:lang w:eastAsia="en-US"/>
        </w:rPr>
      </w:pPr>
      <w:r w:rsidRPr="009A0EE6">
        <w:rPr>
          <w:rFonts w:ascii="Arial" w:eastAsia="Calibri" w:hAnsi="Arial" w:cs="Arial"/>
          <w:sz w:val="22"/>
          <w:szCs w:val="22"/>
          <w:lang w:eastAsia="en-US"/>
        </w:rPr>
        <w:t xml:space="preserve">Information for professionals – </w:t>
      </w:r>
      <w:hyperlink r:id="rId261" w:history="1">
        <w:r w:rsidRPr="009A0EE6">
          <w:rPr>
            <w:rStyle w:val="Hyperlink"/>
            <w:rFonts w:ascii="Arial" w:eastAsia="Calibri" w:hAnsi="Arial" w:cs="Arial"/>
            <w:sz w:val="22"/>
            <w:szCs w:val="22"/>
            <w:lang w:eastAsia="en-US"/>
          </w:rPr>
          <w:t>www.hertfordshire.gov.uk/LDProfessionals</w:t>
        </w:r>
      </w:hyperlink>
      <w:r w:rsidRPr="009A0EE6">
        <w:rPr>
          <w:rFonts w:ascii="Arial" w:eastAsia="Calibri" w:hAnsi="Arial" w:cs="Arial"/>
          <w:sz w:val="22"/>
          <w:szCs w:val="22"/>
          <w:lang w:eastAsia="en-US"/>
        </w:rPr>
        <w:t xml:space="preserve"> </w:t>
      </w:r>
    </w:p>
    <w:p w14:paraId="61E084B7" w14:textId="77777777" w:rsidR="002259DB" w:rsidRPr="009A0EE6" w:rsidRDefault="002259DB" w:rsidP="002259DB">
      <w:pPr>
        <w:spacing w:after="200" w:line="276" w:lineRule="auto"/>
        <w:rPr>
          <w:rFonts w:ascii="Arial" w:eastAsia="Calibri" w:hAnsi="Arial" w:cs="Arial"/>
          <w:b/>
          <w:sz w:val="22"/>
          <w:szCs w:val="22"/>
          <w:u w:val="single"/>
          <w:lang w:eastAsia="en-US"/>
        </w:rPr>
      </w:pPr>
      <w:r w:rsidRPr="009A0EE6">
        <w:rPr>
          <w:rFonts w:ascii="Arial" w:eastAsia="Calibri" w:hAnsi="Arial" w:cs="Arial"/>
          <w:b/>
          <w:sz w:val="22"/>
          <w:szCs w:val="22"/>
          <w:u w:val="single"/>
          <w:lang w:eastAsia="en-US"/>
        </w:rPr>
        <w:t xml:space="preserve">Help in the Community </w:t>
      </w:r>
    </w:p>
    <w:p w14:paraId="7D505DAF"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Advocacy services – </w:t>
      </w:r>
      <w:hyperlink r:id="rId262" w:history="1">
        <w:r w:rsidRPr="009A0EE6">
          <w:rPr>
            <w:rFonts w:ascii="Arial" w:eastAsia="Calibri" w:hAnsi="Arial" w:cs="Arial"/>
            <w:color w:val="0000FF"/>
            <w:sz w:val="22"/>
            <w:szCs w:val="22"/>
            <w:u w:val="single"/>
            <w:lang w:eastAsia="en-US"/>
          </w:rPr>
          <w:t>www.pohwer.net/</w:t>
        </w:r>
      </w:hyperlink>
      <w:r w:rsidRPr="009A0EE6">
        <w:rPr>
          <w:rFonts w:ascii="Arial" w:eastAsia="Calibri" w:hAnsi="Arial" w:cs="Arial"/>
          <w:color w:val="0000FF"/>
          <w:sz w:val="22"/>
          <w:szCs w:val="22"/>
          <w:u w:val="single"/>
          <w:lang w:eastAsia="en-US"/>
        </w:rPr>
        <w:t xml:space="preserve"> </w:t>
      </w:r>
      <w:r w:rsidRPr="009A0EE6">
        <w:rPr>
          <w:rFonts w:ascii="Arial" w:eastAsia="Calibri" w:hAnsi="Arial" w:cs="Arial"/>
          <w:color w:val="0000FF"/>
          <w:sz w:val="22"/>
          <w:szCs w:val="22"/>
          <w:lang w:eastAsia="en-US"/>
        </w:rPr>
        <w:t xml:space="preserve">                                           </w:t>
      </w:r>
      <w:r w:rsidRPr="009A0EE6">
        <w:rPr>
          <w:rFonts w:ascii="Arial" w:eastAsia="Calibri" w:hAnsi="Arial" w:cs="Arial"/>
          <w:color w:val="0000FF"/>
          <w:sz w:val="22"/>
          <w:szCs w:val="22"/>
          <w:lang w:eastAsia="en-US"/>
        </w:rPr>
        <w:tab/>
      </w:r>
      <w:r w:rsidR="00566A75" w:rsidRPr="009A0EE6">
        <w:rPr>
          <w:rFonts w:ascii="Arial" w:eastAsia="Calibri" w:hAnsi="Arial" w:cs="Arial"/>
          <w:color w:val="0000FF"/>
          <w:sz w:val="22"/>
          <w:szCs w:val="22"/>
          <w:lang w:eastAsia="en-US"/>
        </w:rPr>
        <w:t xml:space="preserve"> </w:t>
      </w:r>
      <w:r w:rsidRPr="009A0EE6">
        <w:rPr>
          <w:rFonts w:ascii="Arial" w:eastAsia="Calibri" w:hAnsi="Arial" w:cs="Arial"/>
          <w:sz w:val="22"/>
          <w:szCs w:val="22"/>
          <w:lang w:eastAsia="en-US"/>
        </w:rPr>
        <w:t>0300 456 2370</w:t>
      </w:r>
    </w:p>
    <w:p w14:paraId="0F26F06C" w14:textId="7E806025"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Carers in Herts -</w:t>
      </w:r>
      <w:hyperlink r:id="rId263" w:history="1">
        <w:r w:rsidRPr="009A0EE6">
          <w:rPr>
            <w:rFonts w:ascii="Arial" w:eastAsia="Calibri" w:hAnsi="Arial" w:cs="Arial"/>
            <w:color w:val="0000FF"/>
            <w:sz w:val="22"/>
            <w:szCs w:val="22"/>
            <w:u w:val="single"/>
            <w:lang w:eastAsia="en-US"/>
          </w:rPr>
          <w:t>www.carersinherts.org.uk/</w:t>
        </w:r>
      </w:hyperlink>
      <w:r w:rsidRPr="009A0EE6">
        <w:rPr>
          <w:rFonts w:ascii="Arial" w:eastAsia="Calibri" w:hAnsi="Arial" w:cs="Arial"/>
          <w:color w:val="0000FF"/>
          <w:sz w:val="22"/>
          <w:szCs w:val="22"/>
          <w:lang w:eastAsia="en-US"/>
        </w:rPr>
        <w:t xml:space="preserve">                                  </w:t>
      </w:r>
      <w:r w:rsidRPr="009A0EE6">
        <w:rPr>
          <w:rFonts w:ascii="Arial" w:eastAsia="Calibri" w:hAnsi="Arial" w:cs="Arial"/>
          <w:color w:val="0000FF"/>
          <w:sz w:val="22"/>
          <w:szCs w:val="22"/>
          <w:lang w:eastAsia="en-US"/>
        </w:rPr>
        <w:tab/>
        <w:t xml:space="preserve"> </w:t>
      </w:r>
      <w:r w:rsidRPr="009A0EE6">
        <w:rPr>
          <w:rFonts w:ascii="Arial" w:eastAsia="Calibri" w:hAnsi="Arial" w:cs="Arial"/>
          <w:sz w:val="22"/>
          <w:szCs w:val="22"/>
          <w:lang w:eastAsia="en-US"/>
        </w:rPr>
        <w:t>01992 58</w:t>
      </w:r>
      <w:r w:rsidR="00BD7745">
        <w:rPr>
          <w:rFonts w:ascii="Arial" w:eastAsia="Calibri" w:hAnsi="Arial" w:cs="Arial"/>
          <w:sz w:val="22"/>
          <w:szCs w:val="22"/>
          <w:lang w:eastAsia="en-US"/>
        </w:rPr>
        <w:t xml:space="preserve"> </w:t>
      </w:r>
      <w:r w:rsidRPr="009A0EE6">
        <w:rPr>
          <w:rFonts w:ascii="Arial" w:eastAsia="Calibri" w:hAnsi="Arial" w:cs="Arial"/>
          <w:sz w:val="22"/>
          <w:szCs w:val="22"/>
          <w:lang w:eastAsia="en-US"/>
        </w:rPr>
        <w:t>69</w:t>
      </w:r>
      <w:r w:rsidR="00BD7745">
        <w:rPr>
          <w:rFonts w:ascii="Arial" w:eastAsia="Calibri" w:hAnsi="Arial" w:cs="Arial"/>
          <w:sz w:val="22"/>
          <w:szCs w:val="22"/>
          <w:lang w:eastAsia="en-US"/>
        </w:rPr>
        <w:t xml:space="preserve"> </w:t>
      </w:r>
      <w:r w:rsidRPr="009A0EE6">
        <w:rPr>
          <w:rFonts w:ascii="Arial" w:eastAsia="Calibri" w:hAnsi="Arial" w:cs="Arial"/>
          <w:sz w:val="22"/>
          <w:szCs w:val="22"/>
          <w:lang w:eastAsia="en-US"/>
        </w:rPr>
        <w:t>69</w:t>
      </w:r>
    </w:p>
    <w:p w14:paraId="63E21DCC" w14:textId="7928315E" w:rsidR="002259DB" w:rsidRPr="009A0EE6" w:rsidRDefault="002259DB" w:rsidP="005B64E7">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Herts Help -</w:t>
      </w:r>
      <w:r w:rsidR="005B64E7" w:rsidRPr="009A0EE6">
        <w:rPr>
          <w:rFonts w:ascii="Arial" w:hAnsi="Arial" w:cs="Arial"/>
          <w:sz w:val="22"/>
          <w:szCs w:val="22"/>
        </w:rPr>
        <w:t xml:space="preserve">  </w:t>
      </w:r>
      <w:hyperlink r:id="rId264" w:history="1">
        <w:r w:rsidR="005B64E7" w:rsidRPr="009A0EE6">
          <w:rPr>
            <w:rStyle w:val="Hyperlink"/>
            <w:rFonts w:ascii="Arial" w:eastAsia="Calibri" w:hAnsi="Arial" w:cs="Arial"/>
            <w:sz w:val="22"/>
            <w:szCs w:val="22"/>
            <w:lang w:eastAsia="en-US"/>
          </w:rPr>
          <w:t>www.hertshelp.net/</w:t>
        </w:r>
      </w:hyperlink>
      <w:r w:rsidR="005B64E7" w:rsidRPr="009A0EE6">
        <w:rPr>
          <w:rFonts w:ascii="Arial" w:eastAsia="Calibri" w:hAnsi="Arial" w:cs="Arial"/>
          <w:sz w:val="22"/>
          <w:szCs w:val="22"/>
          <w:lang w:eastAsia="en-US"/>
        </w:rPr>
        <w:t xml:space="preserve">  </w:t>
      </w:r>
      <w:r w:rsidR="005B64E7" w:rsidRPr="009A0EE6">
        <w:rPr>
          <w:rFonts w:ascii="Arial" w:eastAsia="Calibri" w:hAnsi="Arial" w:cs="Arial"/>
          <w:sz w:val="22"/>
          <w:szCs w:val="22"/>
          <w:lang w:eastAsia="en-US"/>
        </w:rPr>
        <w:tab/>
      </w:r>
      <w:r w:rsidR="005B64E7" w:rsidRPr="009A0EE6">
        <w:rPr>
          <w:rFonts w:ascii="Arial" w:eastAsia="Calibri" w:hAnsi="Arial" w:cs="Arial"/>
          <w:sz w:val="22"/>
          <w:szCs w:val="22"/>
          <w:lang w:eastAsia="en-US"/>
        </w:rPr>
        <w:tab/>
      </w:r>
      <w:r w:rsidR="005B64E7" w:rsidRPr="009A0EE6">
        <w:rPr>
          <w:rFonts w:ascii="Arial" w:eastAsia="Calibri" w:hAnsi="Arial" w:cs="Arial"/>
          <w:sz w:val="22"/>
          <w:szCs w:val="22"/>
          <w:lang w:eastAsia="en-US"/>
        </w:rPr>
        <w:tab/>
      </w:r>
      <w:r w:rsidR="005B64E7" w:rsidRPr="009A0EE6">
        <w:rPr>
          <w:rFonts w:ascii="Arial" w:eastAsia="Calibri" w:hAnsi="Arial" w:cs="Arial"/>
          <w:sz w:val="22"/>
          <w:szCs w:val="22"/>
          <w:lang w:eastAsia="en-US"/>
        </w:rPr>
        <w:tab/>
      </w:r>
      <w:r w:rsidR="00582052">
        <w:rPr>
          <w:rFonts w:ascii="Arial" w:eastAsia="Calibri" w:hAnsi="Arial" w:cs="Arial"/>
          <w:sz w:val="22"/>
          <w:szCs w:val="22"/>
          <w:lang w:eastAsia="en-US"/>
        </w:rPr>
        <w:t xml:space="preserve">      </w:t>
      </w:r>
      <w:r w:rsidR="00582052">
        <w:rPr>
          <w:rFonts w:ascii="Arial" w:eastAsia="Calibri" w:hAnsi="Arial" w:cs="Arial"/>
          <w:sz w:val="22"/>
          <w:szCs w:val="22"/>
          <w:lang w:eastAsia="en-US"/>
        </w:rPr>
        <w:tab/>
      </w:r>
      <w:r w:rsidR="00566A75" w:rsidRPr="009A0EE6">
        <w:rPr>
          <w:rFonts w:ascii="Arial" w:eastAsia="Calibri" w:hAnsi="Arial" w:cs="Arial"/>
          <w:sz w:val="22"/>
          <w:szCs w:val="22"/>
          <w:lang w:eastAsia="en-US"/>
        </w:rPr>
        <w:t xml:space="preserve"> </w:t>
      </w:r>
      <w:r w:rsidR="005B64E7" w:rsidRPr="009A0EE6">
        <w:rPr>
          <w:rFonts w:ascii="Arial" w:eastAsia="Calibri" w:hAnsi="Arial" w:cs="Arial"/>
          <w:sz w:val="22"/>
          <w:szCs w:val="22"/>
          <w:lang w:eastAsia="en-US"/>
        </w:rPr>
        <w:t>0300 123 4044</w:t>
      </w:r>
      <w:r w:rsidRPr="009A0EE6">
        <w:rPr>
          <w:rFonts w:ascii="Arial" w:eastAsia="Calibri" w:hAnsi="Arial" w:cs="Arial"/>
          <w:sz w:val="22"/>
          <w:szCs w:val="22"/>
          <w:lang w:eastAsia="en-US"/>
        </w:rPr>
        <w:t xml:space="preserve">                                                                                                  </w:t>
      </w:r>
    </w:p>
    <w:p w14:paraId="749E0EA5"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Health Watch - </w:t>
      </w:r>
      <w:hyperlink r:id="rId265" w:history="1">
        <w:r w:rsidRPr="009A0EE6">
          <w:rPr>
            <w:rFonts w:ascii="Arial" w:eastAsia="Calibri" w:hAnsi="Arial" w:cs="Arial"/>
            <w:color w:val="0000FF"/>
            <w:sz w:val="22"/>
            <w:szCs w:val="22"/>
            <w:u w:val="single"/>
            <w:lang w:eastAsia="en-US"/>
          </w:rPr>
          <w:t>www.healthwatch.co.uk/</w:t>
        </w:r>
      </w:hyperlink>
      <w:r w:rsidRPr="009A0EE6">
        <w:rPr>
          <w:rFonts w:ascii="Arial" w:eastAsia="Calibri" w:hAnsi="Arial" w:cs="Arial"/>
          <w:sz w:val="22"/>
          <w:szCs w:val="22"/>
          <w:lang w:eastAsia="en-US"/>
        </w:rPr>
        <w:t xml:space="preserve">                                        </w:t>
      </w:r>
      <w:r w:rsidRPr="009A0EE6">
        <w:rPr>
          <w:rFonts w:ascii="Arial" w:eastAsia="Calibri" w:hAnsi="Arial" w:cs="Arial"/>
          <w:sz w:val="22"/>
          <w:szCs w:val="22"/>
          <w:lang w:eastAsia="en-US"/>
        </w:rPr>
        <w:tab/>
        <w:t xml:space="preserve"> 0300 068 3000</w:t>
      </w:r>
    </w:p>
    <w:p w14:paraId="6EA4D397"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Safeguarding Adults -</w:t>
      </w:r>
      <w:hyperlink r:id="rId266" w:history="1">
        <w:r w:rsidR="005B64E7" w:rsidRPr="009A0EE6">
          <w:rPr>
            <w:rStyle w:val="Hyperlink"/>
            <w:rFonts w:ascii="Arial" w:eastAsia="Calibri" w:hAnsi="Arial" w:cs="Arial"/>
            <w:sz w:val="22"/>
            <w:szCs w:val="22"/>
            <w:lang w:eastAsia="en-US"/>
          </w:rPr>
          <w:t>http://www.hertfordshire.gov.uk/services/healthsoc/supportforadults/worriedabout/vulnadult/HSAB/</w:t>
        </w:r>
      </w:hyperlink>
    </w:p>
    <w:p w14:paraId="57D1FE01" w14:textId="3A2625AF" w:rsidR="00BD7745" w:rsidRPr="00BD7745" w:rsidRDefault="008618DA" w:rsidP="002259DB">
      <w:pPr>
        <w:spacing w:after="200" w:line="276" w:lineRule="auto"/>
        <w:ind w:left="720"/>
        <w:rPr>
          <w:rFonts w:ascii="Arial" w:eastAsia="Calibri" w:hAnsi="Arial" w:cs="Arial"/>
          <w:sz w:val="22"/>
          <w:szCs w:val="22"/>
          <w:lang w:eastAsia="en-US"/>
        </w:rPr>
      </w:pPr>
      <w:hyperlink r:id="rId267" w:history="1">
        <w:r w:rsidR="00BD7745" w:rsidRPr="00BD7745">
          <w:rPr>
            <w:rStyle w:val="Hyperlink"/>
            <w:rFonts w:ascii="Arial" w:hAnsi="Arial" w:cs="Arial"/>
            <w:sz w:val="22"/>
            <w:szCs w:val="22"/>
          </w:rPr>
          <w:t>https://www.scie.org.uk/safeguarding/adults/</w:t>
        </w:r>
      </w:hyperlink>
    </w:p>
    <w:p w14:paraId="382C31D7" w14:textId="0DD0109B"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Hertfordshire County Council - </w:t>
      </w:r>
      <w:hyperlink r:id="rId268" w:history="1">
        <w:r w:rsidRPr="009A0EE6">
          <w:rPr>
            <w:rFonts w:ascii="Arial" w:eastAsia="Calibri" w:hAnsi="Arial" w:cs="Arial"/>
            <w:color w:val="0000FF"/>
            <w:sz w:val="22"/>
            <w:szCs w:val="22"/>
            <w:u w:val="single"/>
            <w:lang w:eastAsia="en-US"/>
          </w:rPr>
          <w:t>http://www.hertfordshire.gov.uk/</w:t>
        </w:r>
      </w:hyperlink>
      <w:r w:rsidRPr="009A0EE6">
        <w:rPr>
          <w:rFonts w:ascii="Arial" w:eastAsia="Calibri" w:hAnsi="Arial" w:cs="Arial"/>
          <w:sz w:val="22"/>
          <w:szCs w:val="22"/>
          <w:lang w:eastAsia="en-US"/>
        </w:rPr>
        <w:t xml:space="preserve"> </w:t>
      </w:r>
      <w:r w:rsidR="00582052">
        <w:rPr>
          <w:rFonts w:ascii="Arial" w:eastAsia="Calibri" w:hAnsi="Arial" w:cs="Arial"/>
          <w:sz w:val="22"/>
          <w:szCs w:val="22"/>
          <w:lang w:eastAsia="en-US"/>
        </w:rPr>
        <w:tab/>
      </w:r>
      <w:r w:rsidRPr="009A0EE6">
        <w:rPr>
          <w:rFonts w:ascii="Arial" w:eastAsia="Calibri" w:hAnsi="Arial" w:cs="Arial"/>
          <w:sz w:val="22"/>
          <w:szCs w:val="22"/>
          <w:lang w:eastAsia="en-US"/>
        </w:rPr>
        <w:t>0300 123 4042</w:t>
      </w:r>
    </w:p>
    <w:p w14:paraId="1280E76A"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Hertfordshire Partnership Foundation Trust - </w:t>
      </w:r>
      <w:hyperlink r:id="rId269" w:history="1">
        <w:r w:rsidRPr="009A0EE6">
          <w:rPr>
            <w:rFonts w:ascii="Arial" w:eastAsia="Calibri" w:hAnsi="Arial" w:cs="Arial"/>
            <w:color w:val="0000FF"/>
            <w:sz w:val="22"/>
            <w:szCs w:val="22"/>
            <w:u w:val="single"/>
            <w:lang w:eastAsia="en-US"/>
          </w:rPr>
          <w:t>www.hpft.nhs.uk/</w:t>
        </w:r>
      </w:hyperlink>
      <w:r w:rsidRPr="009A0EE6">
        <w:rPr>
          <w:rFonts w:ascii="Arial" w:eastAsia="Calibri" w:hAnsi="Arial" w:cs="Arial"/>
          <w:sz w:val="22"/>
          <w:szCs w:val="22"/>
          <w:lang w:eastAsia="en-US"/>
        </w:rPr>
        <w:t xml:space="preserve"> </w:t>
      </w:r>
    </w:p>
    <w:p w14:paraId="763A8CF8"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NHS Patient advice and Liaison service -  </w:t>
      </w:r>
      <w:hyperlink r:id="rId270" w:history="1">
        <w:r w:rsidRPr="009A0EE6">
          <w:rPr>
            <w:rFonts w:ascii="Arial" w:eastAsia="Calibri" w:hAnsi="Arial" w:cs="Arial"/>
            <w:color w:val="0000FF"/>
            <w:sz w:val="22"/>
            <w:szCs w:val="22"/>
            <w:u w:val="single"/>
            <w:lang w:eastAsia="en-US"/>
          </w:rPr>
          <w:t>www.hertfordshire.nhs.uk/.../pals.html</w:t>
        </w:r>
      </w:hyperlink>
      <w:r w:rsidRPr="009A0EE6">
        <w:rPr>
          <w:rFonts w:ascii="Arial" w:eastAsia="Calibri" w:hAnsi="Arial" w:cs="Arial"/>
          <w:sz w:val="22"/>
          <w:szCs w:val="22"/>
          <w:lang w:eastAsia="en-US"/>
        </w:rPr>
        <w:t xml:space="preserve"> </w:t>
      </w:r>
    </w:p>
    <w:p w14:paraId="3F3F0087" w14:textId="2F01F610" w:rsidR="005B64E7" w:rsidRPr="009A0EE6" w:rsidRDefault="005B64E7" w:rsidP="005B64E7">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Mencap -</w:t>
      </w:r>
      <w:r w:rsidRPr="009A0EE6">
        <w:rPr>
          <w:rFonts w:ascii="Arial" w:eastAsia="Calibri" w:hAnsi="Arial" w:cs="Arial"/>
          <w:sz w:val="22"/>
          <w:szCs w:val="22"/>
          <w:u w:val="single"/>
          <w:lang w:eastAsia="en-US"/>
        </w:rPr>
        <w:t xml:space="preserve"> </w:t>
      </w:r>
      <w:hyperlink r:id="rId271" w:history="1">
        <w:r w:rsidRPr="009A0EE6">
          <w:rPr>
            <w:rFonts w:ascii="Arial" w:eastAsia="Calibri" w:hAnsi="Arial" w:cs="Arial"/>
            <w:color w:val="0000FF"/>
            <w:sz w:val="22"/>
            <w:szCs w:val="22"/>
            <w:u w:val="single"/>
            <w:lang w:eastAsia="en-US"/>
          </w:rPr>
          <w:t>www.mencap.org.uk/</w:t>
        </w:r>
      </w:hyperlink>
      <w:r w:rsidRPr="009A0EE6">
        <w:rPr>
          <w:rFonts w:ascii="Arial" w:eastAsia="Calibri" w:hAnsi="Arial" w:cs="Arial"/>
          <w:sz w:val="22"/>
          <w:szCs w:val="22"/>
          <w:lang w:eastAsia="en-US"/>
        </w:rPr>
        <w:t xml:space="preserve">                                                         0808 808 1111</w:t>
      </w:r>
    </w:p>
    <w:p w14:paraId="6F040D63" w14:textId="77777777" w:rsidR="005B64E7" w:rsidRPr="009A0EE6" w:rsidRDefault="002259DB" w:rsidP="002259DB">
      <w:pPr>
        <w:spacing w:after="200" w:line="276" w:lineRule="auto"/>
        <w:rPr>
          <w:rFonts w:ascii="Arial" w:eastAsia="Calibri" w:hAnsi="Arial" w:cs="Arial"/>
          <w:b/>
          <w:sz w:val="22"/>
          <w:szCs w:val="22"/>
          <w:u w:val="single"/>
          <w:lang w:eastAsia="en-US"/>
        </w:rPr>
      </w:pPr>
      <w:r w:rsidRPr="009A0EE6">
        <w:rPr>
          <w:rFonts w:ascii="Arial" w:eastAsia="Calibri" w:hAnsi="Arial" w:cs="Arial"/>
          <w:b/>
          <w:sz w:val="22"/>
          <w:szCs w:val="22"/>
          <w:u w:val="single"/>
          <w:lang w:eastAsia="en-US"/>
        </w:rPr>
        <w:t xml:space="preserve">Easy Read/Signs and symbols </w:t>
      </w:r>
    </w:p>
    <w:p w14:paraId="098280B6" w14:textId="77777777" w:rsidR="002259DB" w:rsidRPr="009A0EE6" w:rsidRDefault="002259DB" w:rsidP="002259DB">
      <w:pPr>
        <w:spacing w:after="200" w:line="276" w:lineRule="auto"/>
        <w:ind w:left="720"/>
        <w:rPr>
          <w:rFonts w:ascii="Arial" w:eastAsia="Calibri" w:hAnsi="Arial" w:cs="Arial"/>
          <w:sz w:val="22"/>
          <w:szCs w:val="22"/>
          <w:lang w:eastAsia="en-US"/>
        </w:rPr>
      </w:pPr>
      <w:r w:rsidRPr="009A0EE6">
        <w:rPr>
          <w:rFonts w:ascii="Arial" w:eastAsia="Calibri" w:hAnsi="Arial" w:cs="Arial"/>
          <w:sz w:val="22"/>
          <w:szCs w:val="22"/>
          <w:lang w:eastAsia="en-US"/>
        </w:rPr>
        <w:t xml:space="preserve">Easy read health resources - </w:t>
      </w:r>
      <w:hyperlink r:id="rId272" w:history="1">
        <w:r w:rsidRPr="009A0EE6">
          <w:rPr>
            <w:rFonts w:ascii="Arial" w:eastAsia="Calibri" w:hAnsi="Arial" w:cs="Arial"/>
            <w:color w:val="0000FF"/>
            <w:sz w:val="22"/>
            <w:szCs w:val="22"/>
            <w:u w:val="single"/>
            <w:lang w:eastAsia="en-US"/>
          </w:rPr>
          <w:t>www.easyhealth.org.uk/</w:t>
        </w:r>
      </w:hyperlink>
    </w:p>
    <w:p w14:paraId="6E906F66" w14:textId="77777777" w:rsidR="002259DB" w:rsidRPr="009A0EE6" w:rsidRDefault="002259DB" w:rsidP="002259DB">
      <w:pPr>
        <w:spacing w:after="200" w:line="276" w:lineRule="auto"/>
        <w:ind w:left="720"/>
        <w:rPr>
          <w:rFonts w:ascii="Arial" w:eastAsia="Calibri" w:hAnsi="Arial" w:cs="Arial"/>
          <w:color w:val="0000FF"/>
          <w:sz w:val="22"/>
          <w:szCs w:val="22"/>
          <w:u w:val="single"/>
          <w:lang w:eastAsia="en-US"/>
        </w:rPr>
      </w:pPr>
      <w:r w:rsidRPr="009A0EE6">
        <w:rPr>
          <w:rFonts w:ascii="Arial" w:eastAsia="Calibri" w:hAnsi="Arial" w:cs="Arial"/>
          <w:sz w:val="22"/>
          <w:szCs w:val="22"/>
          <w:lang w:eastAsia="en-US"/>
        </w:rPr>
        <w:t>Makaton -</w:t>
      </w:r>
      <w:r w:rsidRPr="009A0EE6">
        <w:rPr>
          <w:rFonts w:ascii="Arial" w:eastAsia="Calibri" w:hAnsi="Arial" w:cs="Arial"/>
          <w:sz w:val="22"/>
          <w:szCs w:val="22"/>
          <w:u w:val="single"/>
          <w:lang w:eastAsia="en-US"/>
        </w:rPr>
        <w:t xml:space="preserve"> </w:t>
      </w:r>
      <w:hyperlink r:id="rId273" w:history="1">
        <w:r w:rsidRPr="009A0EE6">
          <w:rPr>
            <w:rFonts w:ascii="Arial" w:eastAsia="Calibri" w:hAnsi="Arial" w:cs="Arial"/>
            <w:color w:val="0000FF"/>
            <w:sz w:val="22"/>
            <w:szCs w:val="22"/>
            <w:u w:val="single"/>
            <w:lang w:eastAsia="en-US"/>
          </w:rPr>
          <w:t>www.makaton.org/</w:t>
        </w:r>
      </w:hyperlink>
    </w:p>
    <w:p w14:paraId="360E9F7B" w14:textId="77777777" w:rsidR="005B64E7" w:rsidRPr="009A0EE6" w:rsidRDefault="002259DB" w:rsidP="005B64E7">
      <w:pPr>
        <w:spacing w:after="200" w:line="276" w:lineRule="auto"/>
        <w:ind w:left="720"/>
        <w:rPr>
          <w:rFonts w:ascii="Arial" w:eastAsia="Calibri" w:hAnsi="Arial" w:cs="Arial"/>
          <w:color w:val="0000FF"/>
          <w:sz w:val="22"/>
          <w:szCs w:val="22"/>
          <w:u w:val="single"/>
          <w:lang w:eastAsia="en-US"/>
        </w:rPr>
      </w:pPr>
      <w:r w:rsidRPr="009A0EE6">
        <w:rPr>
          <w:rFonts w:ascii="Arial" w:eastAsia="Calibri" w:hAnsi="Arial" w:cs="Arial"/>
          <w:sz w:val="22"/>
          <w:szCs w:val="22"/>
          <w:lang w:eastAsia="en-US"/>
        </w:rPr>
        <w:t>Photo Symbols –</w:t>
      </w:r>
      <w:r w:rsidRPr="009A0EE6">
        <w:rPr>
          <w:rFonts w:ascii="Arial" w:eastAsia="Calibri" w:hAnsi="Arial" w:cs="Arial"/>
          <w:sz w:val="22"/>
          <w:szCs w:val="22"/>
          <w:u w:val="single"/>
          <w:lang w:eastAsia="en-US"/>
        </w:rPr>
        <w:t xml:space="preserve"> </w:t>
      </w:r>
      <w:hyperlink r:id="rId274" w:history="1">
        <w:r w:rsidRPr="009A0EE6">
          <w:rPr>
            <w:rFonts w:ascii="Arial" w:eastAsia="Calibri" w:hAnsi="Arial" w:cs="Arial"/>
            <w:color w:val="0000FF"/>
            <w:sz w:val="22"/>
            <w:szCs w:val="22"/>
            <w:u w:val="single"/>
            <w:lang w:eastAsia="en-US"/>
          </w:rPr>
          <w:t>www.photosymbols-cloud.com/</w:t>
        </w:r>
      </w:hyperlink>
      <w:r w:rsidRPr="009A0EE6">
        <w:rPr>
          <w:rFonts w:ascii="Arial" w:eastAsia="Calibri" w:hAnsi="Arial" w:cs="Arial"/>
          <w:sz w:val="22"/>
          <w:szCs w:val="22"/>
          <w:u w:val="single"/>
          <w:lang w:eastAsia="en-US"/>
        </w:rPr>
        <w:t xml:space="preserve"> </w:t>
      </w:r>
    </w:p>
    <w:p w14:paraId="6A08FC3C" w14:textId="77777777" w:rsidR="002259DB" w:rsidRPr="009A0EE6" w:rsidRDefault="002259DB" w:rsidP="002259DB">
      <w:pPr>
        <w:spacing w:after="200" w:line="276" w:lineRule="auto"/>
        <w:rPr>
          <w:rFonts w:ascii="Arial" w:eastAsia="Calibri" w:hAnsi="Arial" w:cs="Arial"/>
          <w:b/>
          <w:color w:val="0000FF"/>
          <w:sz w:val="22"/>
          <w:szCs w:val="22"/>
          <w:u w:val="single"/>
          <w:lang w:eastAsia="en-US"/>
        </w:rPr>
      </w:pPr>
      <w:r w:rsidRPr="009A0EE6">
        <w:rPr>
          <w:rFonts w:ascii="Arial" w:eastAsia="Calibri" w:hAnsi="Arial" w:cs="Arial"/>
          <w:b/>
          <w:sz w:val="22"/>
          <w:szCs w:val="22"/>
          <w:u w:val="single"/>
          <w:lang w:eastAsia="en-US"/>
        </w:rPr>
        <w:t xml:space="preserve">Resources/Useful websites </w:t>
      </w:r>
    </w:p>
    <w:p w14:paraId="5B68C9D0" w14:textId="4D4686D4" w:rsidR="009C640D" w:rsidRPr="009A0EE6" w:rsidRDefault="002259DB" w:rsidP="009C640D">
      <w:pPr>
        <w:spacing w:after="200" w:line="276" w:lineRule="auto"/>
        <w:ind w:left="720"/>
        <w:rPr>
          <w:rFonts w:ascii="Arial" w:eastAsia="Calibri" w:hAnsi="Arial" w:cs="Arial"/>
          <w:color w:val="0000FF"/>
          <w:sz w:val="22"/>
          <w:szCs w:val="22"/>
          <w:u w:val="single"/>
          <w:lang w:eastAsia="en-US"/>
        </w:rPr>
      </w:pPr>
      <w:r w:rsidRPr="009A0EE6">
        <w:rPr>
          <w:rFonts w:ascii="Arial" w:eastAsia="Calibri" w:hAnsi="Arial" w:cs="Arial"/>
          <w:sz w:val="22"/>
          <w:szCs w:val="22"/>
          <w:lang w:eastAsia="en-US"/>
        </w:rPr>
        <w:t xml:space="preserve">Mental Capacity Act - </w:t>
      </w:r>
      <w:hyperlink r:id="rId275" w:history="1">
        <w:r w:rsidRPr="009A0EE6">
          <w:rPr>
            <w:rFonts w:ascii="Arial" w:eastAsia="Calibri" w:hAnsi="Arial" w:cs="Arial"/>
            <w:color w:val="0000FF"/>
            <w:sz w:val="22"/>
            <w:szCs w:val="22"/>
            <w:u w:val="single"/>
            <w:lang w:eastAsia="en-US"/>
          </w:rPr>
          <w:t>https://www.gov.uk/government/collections/mental-capacity-act-making-decisions</w:t>
        </w:r>
      </w:hyperlink>
      <w:r w:rsidR="005B64E7" w:rsidRPr="009A0EE6">
        <w:rPr>
          <w:rFonts w:ascii="Arial" w:eastAsia="Calibri" w:hAnsi="Arial" w:cs="Arial"/>
          <w:sz w:val="22"/>
          <w:szCs w:val="22"/>
          <w:lang w:eastAsia="en-US"/>
        </w:rPr>
        <w:t xml:space="preserve"> </w:t>
      </w:r>
      <w:r w:rsidRPr="009A0EE6">
        <w:rPr>
          <w:rFonts w:ascii="Arial" w:eastAsia="Calibri" w:hAnsi="Arial" w:cs="Arial"/>
          <w:sz w:val="22"/>
          <w:szCs w:val="22"/>
          <w:lang w:eastAsia="en-US"/>
        </w:rPr>
        <w:t xml:space="preserve">A brief guide to the Mental Capacity Act (2005): Implications for people with learning disabilities.  Available from British Institute of Learning Disabilities </w:t>
      </w:r>
      <w:hyperlink r:id="rId276" w:history="1">
        <w:r w:rsidRPr="009A0EE6">
          <w:rPr>
            <w:rFonts w:ascii="Arial" w:eastAsia="Calibri" w:hAnsi="Arial" w:cs="Arial"/>
            <w:color w:val="0000FF"/>
            <w:sz w:val="22"/>
            <w:szCs w:val="22"/>
            <w:u w:val="single"/>
            <w:lang w:eastAsia="en-US"/>
          </w:rPr>
          <w:t>www.bild.org.uk</w:t>
        </w:r>
      </w:hyperlink>
      <w:r w:rsidRPr="009A0EE6">
        <w:rPr>
          <w:rFonts w:ascii="Arial" w:eastAsia="Calibri" w:hAnsi="Arial" w:cs="Arial"/>
          <w:sz w:val="22"/>
          <w:szCs w:val="22"/>
          <w:lang w:eastAsia="en-US"/>
        </w:rPr>
        <w:t xml:space="preserve"> (£10.00) or as a free download at </w:t>
      </w:r>
      <w:hyperlink r:id="rId277" w:history="1">
        <w:r w:rsidR="009C640D" w:rsidRPr="00272796">
          <w:rPr>
            <w:rStyle w:val="Hyperlink"/>
            <w:rFonts w:ascii="Arial" w:eastAsia="Calibri" w:hAnsi="Arial" w:cs="Arial"/>
            <w:sz w:val="22"/>
            <w:szCs w:val="22"/>
            <w:lang w:eastAsia="en-US"/>
          </w:rPr>
          <w:t>www.scie.org.uk/mca/practice/care-planning/liberty-autonomy/</w:t>
        </w:r>
      </w:hyperlink>
    </w:p>
    <w:p w14:paraId="1B4E2564" w14:textId="77777777" w:rsidR="005B64E7" w:rsidRPr="009A0EE6" w:rsidRDefault="005B64E7" w:rsidP="005B64E7">
      <w:pPr>
        <w:pStyle w:val="Default"/>
        <w:ind w:left="720"/>
        <w:rPr>
          <w:rFonts w:ascii="Arial" w:hAnsi="Arial" w:cs="Arial"/>
          <w:sz w:val="22"/>
          <w:szCs w:val="22"/>
        </w:rPr>
      </w:pPr>
      <w:r w:rsidRPr="009A0EE6">
        <w:rPr>
          <w:rFonts w:ascii="Arial" w:hAnsi="Arial" w:cs="Arial"/>
          <w:sz w:val="22"/>
          <w:szCs w:val="22"/>
        </w:rPr>
        <w:t xml:space="preserve">Mental Capacity </w:t>
      </w:r>
      <w:r w:rsidRPr="009A0EE6">
        <w:rPr>
          <w:rFonts w:ascii="Arial" w:hAnsi="Arial" w:cs="Arial"/>
          <w:color w:val="auto"/>
          <w:sz w:val="22"/>
          <w:szCs w:val="22"/>
        </w:rPr>
        <w:t>consent pathway and Best Interest Decision pathway are available here</w:t>
      </w:r>
      <w:r w:rsidRPr="009A0EE6">
        <w:rPr>
          <w:rFonts w:ascii="Arial" w:hAnsi="Arial" w:cs="Arial"/>
          <w:sz w:val="22"/>
          <w:szCs w:val="22"/>
        </w:rPr>
        <w:t xml:space="preserve"> </w:t>
      </w:r>
      <w:hyperlink r:id="rId278" w:history="1">
        <w:r w:rsidRPr="009A0EE6">
          <w:rPr>
            <w:rStyle w:val="Hyperlink"/>
            <w:rFonts w:ascii="Arial" w:hAnsi="Arial" w:cs="Arial"/>
            <w:sz w:val="22"/>
            <w:szCs w:val="22"/>
          </w:rPr>
          <w:t>http://www.rcgp.org.uk/learningdisabilities</w:t>
        </w:r>
      </w:hyperlink>
      <w:r w:rsidRPr="009A0EE6">
        <w:rPr>
          <w:rFonts w:ascii="Arial" w:hAnsi="Arial" w:cs="Arial"/>
          <w:color w:val="auto"/>
          <w:sz w:val="22"/>
          <w:szCs w:val="22"/>
        </w:rPr>
        <w:t xml:space="preserve"> </w:t>
      </w:r>
    </w:p>
    <w:p w14:paraId="1FFD3BEE" w14:textId="77777777" w:rsidR="005B64E7" w:rsidRPr="009A0EE6" w:rsidRDefault="005B64E7" w:rsidP="005B64E7">
      <w:pPr>
        <w:pStyle w:val="Default"/>
        <w:ind w:left="720"/>
        <w:rPr>
          <w:rFonts w:ascii="Arial" w:hAnsi="Arial" w:cs="Arial"/>
          <w:sz w:val="22"/>
          <w:szCs w:val="22"/>
          <w:u w:val="single"/>
        </w:rPr>
      </w:pPr>
    </w:p>
    <w:p w14:paraId="50F0E1B1" w14:textId="77777777" w:rsidR="005B64E7" w:rsidRPr="009A0EE6" w:rsidRDefault="008618DA" w:rsidP="005B64E7">
      <w:pPr>
        <w:pStyle w:val="Default"/>
        <w:ind w:left="720"/>
        <w:rPr>
          <w:rFonts w:ascii="Arial" w:hAnsi="Arial" w:cs="Arial"/>
          <w:color w:val="auto"/>
          <w:sz w:val="22"/>
          <w:szCs w:val="22"/>
          <w:u w:val="single"/>
        </w:rPr>
      </w:pPr>
      <w:hyperlink r:id="rId279" w:history="1">
        <w:r w:rsidR="005B64E7" w:rsidRPr="009A0EE6">
          <w:rPr>
            <w:rStyle w:val="Hyperlink"/>
            <w:rFonts w:ascii="Arial" w:hAnsi="Arial" w:cs="Arial"/>
            <w:sz w:val="22"/>
            <w:szCs w:val="22"/>
          </w:rPr>
          <w:t>https://www.gov.uk/government/publications/reference-guide-to-consent-for-examination-or-treatment-second-edition</w:t>
        </w:r>
      </w:hyperlink>
      <w:r w:rsidR="005B64E7" w:rsidRPr="009A0EE6">
        <w:rPr>
          <w:rFonts w:ascii="Arial" w:hAnsi="Arial" w:cs="Arial"/>
          <w:color w:val="auto"/>
          <w:sz w:val="22"/>
          <w:szCs w:val="22"/>
          <w:u w:val="single"/>
        </w:rPr>
        <w:t xml:space="preserve"> </w:t>
      </w:r>
      <w:r w:rsidR="005B64E7" w:rsidRPr="009A0EE6">
        <w:rPr>
          <w:rFonts w:ascii="Arial" w:hAnsi="Arial" w:cs="Arial"/>
          <w:color w:val="auto"/>
          <w:sz w:val="22"/>
          <w:szCs w:val="22"/>
        </w:rPr>
        <w:t xml:space="preserve">DoH reference guide to consent to examination and treatment  </w:t>
      </w:r>
    </w:p>
    <w:p w14:paraId="440F2109" w14:textId="77777777" w:rsidR="005B64E7" w:rsidRPr="009A0EE6" w:rsidRDefault="005B64E7" w:rsidP="005B64E7">
      <w:pPr>
        <w:pStyle w:val="Default"/>
        <w:ind w:left="720"/>
        <w:rPr>
          <w:rFonts w:ascii="Arial" w:hAnsi="Arial" w:cs="Arial"/>
          <w:color w:val="FF0000"/>
          <w:sz w:val="22"/>
          <w:szCs w:val="22"/>
        </w:rPr>
      </w:pPr>
    </w:p>
    <w:p w14:paraId="13733907" w14:textId="77777777" w:rsidR="005B64E7" w:rsidRPr="009A0EE6" w:rsidRDefault="008618DA" w:rsidP="005B64E7">
      <w:pPr>
        <w:pStyle w:val="Default"/>
        <w:ind w:left="720"/>
        <w:rPr>
          <w:rFonts w:ascii="Arial" w:hAnsi="Arial" w:cs="Arial"/>
          <w:color w:val="auto"/>
          <w:sz w:val="22"/>
          <w:szCs w:val="22"/>
          <w:u w:val="single"/>
        </w:rPr>
      </w:pPr>
      <w:hyperlink r:id="rId280" w:history="1">
        <w:r w:rsidR="005B64E7" w:rsidRPr="009A0EE6">
          <w:rPr>
            <w:rStyle w:val="Hyperlink"/>
            <w:rFonts w:ascii="Arial" w:hAnsi="Arial" w:cs="Arial"/>
            <w:sz w:val="22"/>
            <w:szCs w:val="22"/>
          </w:rPr>
          <w:t>https://www.gov.uk/government/collections/mental-capacity-act-making-decisions</w:t>
        </w:r>
      </w:hyperlink>
      <w:r w:rsidR="005B64E7" w:rsidRPr="009A0EE6">
        <w:rPr>
          <w:rFonts w:ascii="Arial" w:hAnsi="Arial" w:cs="Arial"/>
          <w:color w:val="auto"/>
          <w:sz w:val="22"/>
          <w:szCs w:val="22"/>
          <w:u w:val="single"/>
        </w:rPr>
        <w:t xml:space="preserve"> </w:t>
      </w:r>
      <w:r w:rsidR="005B64E7" w:rsidRPr="009A0EE6">
        <w:rPr>
          <w:rFonts w:ascii="Arial" w:hAnsi="Arial" w:cs="Arial"/>
          <w:color w:val="auto"/>
          <w:sz w:val="22"/>
          <w:szCs w:val="22"/>
        </w:rPr>
        <w:t xml:space="preserve">Mental capacity Act 2005 </w:t>
      </w:r>
    </w:p>
    <w:bookmarkEnd w:id="43"/>
    <w:p w14:paraId="465F8474" w14:textId="77777777" w:rsidR="00C459F2" w:rsidRPr="009A0EE6" w:rsidRDefault="00C459F2" w:rsidP="00D05A41">
      <w:pPr>
        <w:rPr>
          <w:rFonts w:ascii="Arial" w:hAnsi="Arial" w:cs="Arial"/>
        </w:rPr>
      </w:pPr>
    </w:p>
    <w:sectPr w:rsidR="00C459F2" w:rsidRPr="009A0EE6" w:rsidSect="0098710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D92F4" w14:textId="77777777" w:rsidR="009F7204" w:rsidRDefault="009F7204" w:rsidP="000A3619">
      <w:r>
        <w:separator/>
      </w:r>
    </w:p>
  </w:endnote>
  <w:endnote w:type="continuationSeparator" w:id="0">
    <w:p w14:paraId="23D619B2" w14:textId="77777777" w:rsidR="009F7204" w:rsidRDefault="009F7204" w:rsidP="000A3619">
      <w:r>
        <w:continuationSeparator/>
      </w:r>
    </w:p>
  </w:endnote>
  <w:endnote w:type="continuationNotice" w:id="1">
    <w:p w14:paraId="2F47E88C" w14:textId="77777777" w:rsidR="009F7204" w:rsidRDefault="009F72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default"/>
    <w:sig w:usb0="00000003" w:usb1="00000000" w:usb2="00000000" w:usb3="00000000" w:csb0="00000001" w:csb1="00000000"/>
  </w:font>
  <w:font w:name="TeXGyreAdventor">
    <w:altName w:val="Arial"/>
    <w:panose1 w:val="00000000000000000000"/>
    <w:charset w:val="00"/>
    <w:family w:val="modern"/>
    <w:notTrueType/>
    <w:pitch w:val="variable"/>
    <w:sig w:usb0="00000001" w:usb1="00000000" w:usb2="00000000" w:usb3="00000000" w:csb0="00000193"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D14F" w14:textId="77777777" w:rsidR="00F20344" w:rsidRDefault="00F20344">
    <w:pPr>
      <w:pStyle w:val="Footer"/>
      <w:jc w:val="right"/>
    </w:pPr>
    <w:r>
      <w:fldChar w:fldCharType="begin"/>
    </w:r>
    <w:r>
      <w:instrText xml:space="preserve"> PAGE   \* MERGEFORMAT </w:instrText>
    </w:r>
    <w:r>
      <w:fldChar w:fldCharType="separate"/>
    </w:r>
    <w:r>
      <w:rPr>
        <w:noProof/>
      </w:rPr>
      <w:t>2</w:t>
    </w:r>
    <w:r>
      <w:rPr>
        <w:noProof/>
      </w:rPr>
      <w:fldChar w:fldCharType="end"/>
    </w:r>
  </w:p>
  <w:p w14:paraId="415391ED" w14:textId="1072446C" w:rsidR="00F20344" w:rsidRDefault="00315EDA" w:rsidP="00315EDA">
    <w:pPr>
      <w:pStyle w:val="Footer"/>
      <w:tabs>
        <w:tab w:val="clear" w:pos="4513"/>
        <w:tab w:val="clear" w:pos="9026"/>
        <w:tab w:val="center" w:pos="5233"/>
      </w:tabs>
    </w:pPr>
    <w:r w:rsidRPr="00315EDA">
      <w:t>Created by The Purple Star Team, Adult Care Services, Hertfordshire County Council</w:t>
    </w:r>
    <w:r>
      <w:t xml:space="preserve"> V</w:t>
    </w:r>
    <w:r w:rsidR="009C640D">
      <w:t>7</w:t>
    </w:r>
    <w:r>
      <w:t xml:space="preserve"> </w:t>
    </w:r>
    <w:r w:rsidR="009C640D">
      <w:t>Dec</w:t>
    </w:r>
    <w:r>
      <w:t xml:space="preserve">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9EA7D" w14:textId="77777777" w:rsidR="009F7204" w:rsidRDefault="009F7204" w:rsidP="000A3619">
      <w:r>
        <w:separator/>
      </w:r>
    </w:p>
  </w:footnote>
  <w:footnote w:type="continuationSeparator" w:id="0">
    <w:p w14:paraId="016FF52F" w14:textId="77777777" w:rsidR="009F7204" w:rsidRDefault="009F7204" w:rsidP="000A3619">
      <w:r>
        <w:continuationSeparator/>
      </w:r>
    </w:p>
  </w:footnote>
  <w:footnote w:type="continuationNotice" w:id="1">
    <w:p w14:paraId="71CEE6F7" w14:textId="77777777" w:rsidR="009F7204" w:rsidRDefault="009F72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8D9D" w14:textId="1A97E75A" w:rsidR="00F20344" w:rsidRDefault="00670189">
    <w:pPr>
      <w:pStyle w:val="Header"/>
    </w:pPr>
    <w:r>
      <w:rPr>
        <w:noProof/>
      </w:rPr>
      <w:drawing>
        <wp:anchor distT="0" distB="0" distL="114300" distR="114300" simplePos="0" relativeHeight="251658242" behindDoc="1" locked="0" layoutInCell="1" allowOverlap="1" wp14:anchorId="416C8FDE" wp14:editId="7C0AFDBF">
          <wp:simplePos x="0" y="0"/>
          <wp:positionH relativeFrom="column">
            <wp:posOffset>2387600</wp:posOffset>
          </wp:positionH>
          <wp:positionV relativeFrom="paragraph">
            <wp:posOffset>-321310</wp:posOffset>
          </wp:positionV>
          <wp:extent cx="1795780" cy="647700"/>
          <wp:effectExtent l="0" t="0" r="0" b="0"/>
          <wp:wrapTight wrapText="bothSides">
            <wp:wrapPolygon edited="0">
              <wp:start x="0" y="0"/>
              <wp:lineTo x="0" y="20965"/>
              <wp:lineTo x="21310" y="20965"/>
              <wp:lineTo x="21310" y="0"/>
              <wp:lineTo x="0" y="0"/>
            </wp:wrapPolygon>
          </wp:wrapTight>
          <wp:docPr id="84" name="Picture 3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1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78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7CD80C2A" wp14:editId="4CB57316">
          <wp:simplePos x="0" y="0"/>
          <wp:positionH relativeFrom="column">
            <wp:posOffset>5605145</wp:posOffset>
          </wp:positionH>
          <wp:positionV relativeFrom="paragraph">
            <wp:posOffset>-282575</wp:posOffset>
          </wp:positionV>
          <wp:extent cx="1368425" cy="552450"/>
          <wp:effectExtent l="0" t="0" r="0" b="0"/>
          <wp:wrapTight wrapText="bothSides">
            <wp:wrapPolygon edited="0">
              <wp:start x="0" y="0"/>
              <wp:lineTo x="0" y="20855"/>
              <wp:lineTo x="21349" y="20855"/>
              <wp:lineTo x="21349" y="0"/>
              <wp:lineTo x="0" y="0"/>
            </wp:wrapPolygon>
          </wp:wrapTight>
          <wp:docPr id="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8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757A345" wp14:editId="680CDFA4">
          <wp:simplePos x="0" y="0"/>
          <wp:positionH relativeFrom="margin">
            <wp:posOffset>-549275</wp:posOffset>
          </wp:positionH>
          <wp:positionV relativeFrom="page">
            <wp:posOffset>-140970</wp:posOffset>
          </wp:positionV>
          <wp:extent cx="1630680" cy="1103630"/>
          <wp:effectExtent l="0" t="0" r="0" b="0"/>
          <wp:wrapNone/>
          <wp:docPr id="86" name="Picture 3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103">
                    <a:extLst>
                      <a:ext uri="{C183D7F6-B498-43B3-948B-1728B52AA6E4}">
                        <adec:decorative xmlns:adec="http://schemas.microsoft.com/office/drawing/2017/decorative" val="1"/>
                      </a:ext>
                    </a:extLst>
                  </pic:cNvPr>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3068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DB320" w14:textId="77777777" w:rsidR="00F20344" w:rsidRDefault="00F20344">
    <w:pPr>
      <w:pStyle w:val="Header"/>
    </w:pPr>
  </w:p>
  <w:p w14:paraId="66DDAC76" w14:textId="77777777" w:rsidR="00F20344" w:rsidRDefault="00F203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5EF"/>
    <w:multiLevelType w:val="hybridMultilevel"/>
    <w:tmpl w:val="14E4DC48"/>
    <w:lvl w:ilvl="0" w:tplc="88D0284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3FE5727"/>
    <w:multiLevelType w:val="hybridMultilevel"/>
    <w:tmpl w:val="A332633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176DB8"/>
    <w:multiLevelType w:val="multilevel"/>
    <w:tmpl w:val="AB462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378FA"/>
    <w:multiLevelType w:val="hybridMultilevel"/>
    <w:tmpl w:val="D33E99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D0761"/>
    <w:multiLevelType w:val="hybridMultilevel"/>
    <w:tmpl w:val="6F964E64"/>
    <w:lvl w:ilvl="0" w:tplc="0809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6B84C57"/>
    <w:multiLevelType w:val="hybridMultilevel"/>
    <w:tmpl w:val="CB76F6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279CA"/>
    <w:multiLevelType w:val="hybridMultilevel"/>
    <w:tmpl w:val="93464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237B7"/>
    <w:multiLevelType w:val="hybridMultilevel"/>
    <w:tmpl w:val="5504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03DE9"/>
    <w:multiLevelType w:val="multilevel"/>
    <w:tmpl w:val="D4BCE9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B53741"/>
    <w:multiLevelType w:val="hybridMultilevel"/>
    <w:tmpl w:val="05281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4711DB"/>
    <w:multiLevelType w:val="hybridMultilevel"/>
    <w:tmpl w:val="AAC01720"/>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E47BD2"/>
    <w:multiLevelType w:val="hybridMultilevel"/>
    <w:tmpl w:val="092893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03763"/>
    <w:multiLevelType w:val="hybridMultilevel"/>
    <w:tmpl w:val="19A2BD08"/>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2B7A2BBB"/>
    <w:multiLevelType w:val="hybridMultilevel"/>
    <w:tmpl w:val="6D746408"/>
    <w:lvl w:ilvl="0" w:tplc="0809000B">
      <w:start w:val="1"/>
      <w:numFmt w:val="bullet"/>
      <w:lvlText w:val=""/>
      <w:lvlJc w:val="left"/>
      <w:pPr>
        <w:ind w:left="720" w:hanging="360"/>
      </w:pPr>
      <w:rPr>
        <w:rFonts w:ascii="Wingdings" w:hAnsi="Wingdings" w:hint="default"/>
      </w:rPr>
    </w:lvl>
    <w:lvl w:ilvl="1" w:tplc="27729EA0">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B1703C"/>
    <w:multiLevelType w:val="hybridMultilevel"/>
    <w:tmpl w:val="117AFBA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CC1550"/>
    <w:multiLevelType w:val="hybridMultilevel"/>
    <w:tmpl w:val="7526A23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EDF5833"/>
    <w:multiLevelType w:val="hybridMultilevel"/>
    <w:tmpl w:val="0F3E0A7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4344AE"/>
    <w:multiLevelType w:val="hybridMultilevel"/>
    <w:tmpl w:val="2F9241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C6726"/>
    <w:multiLevelType w:val="hybridMultilevel"/>
    <w:tmpl w:val="C1DA72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C30B4"/>
    <w:multiLevelType w:val="hybridMultilevel"/>
    <w:tmpl w:val="A254D8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2EE08A4"/>
    <w:multiLevelType w:val="hybridMultilevel"/>
    <w:tmpl w:val="6E3C5F76"/>
    <w:lvl w:ilvl="0" w:tplc="CC102FC4">
      <w:start w:val="1"/>
      <w:numFmt w:val="bullet"/>
      <w:lvlText w:val="•"/>
      <w:lvlJc w:val="left"/>
      <w:pPr>
        <w:tabs>
          <w:tab w:val="num" w:pos="720"/>
        </w:tabs>
        <w:ind w:left="720" w:hanging="360"/>
      </w:pPr>
      <w:rPr>
        <w:rFonts w:ascii="Arial" w:hAnsi="Arial" w:hint="default"/>
      </w:rPr>
    </w:lvl>
    <w:lvl w:ilvl="1" w:tplc="B8C61032" w:tentative="1">
      <w:start w:val="1"/>
      <w:numFmt w:val="bullet"/>
      <w:lvlText w:val="•"/>
      <w:lvlJc w:val="left"/>
      <w:pPr>
        <w:tabs>
          <w:tab w:val="num" w:pos="1440"/>
        </w:tabs>
        <w:ind w:left="1440" w:hanging="360"/>
      </w:pPr>
      <w:rPr>
        <w:rFonts w:ascii="Arial" w:hAnsi="Arial" w:hint="default"/>
      </w:rPr>
    </w:lvl>
    <w:lvl w:ilvl="2" w:tplc="BFD27C76" w:tentative="1">
      <w:start w:val="1"/>
      <w:numFmt w:val="bullet"/>
      <w:lvlText w:val="•"/>
      <w:lvlJc w:val="left"/>
      <w:pPr>
        <w:tabs>
          <w:tab w:val="num" w:pos="2160"/>
        </w:tabs>
        <w:ind w:left="2160" w:hanging="360"/>
      </w:pPr>
      <w:rPr>
        <w:rFonts w:ascii="Arial" w:hAnsi="Arial" w:hint="default"/>
      </w:rPr>
    </w:lvl>
    <w:lvl w:ilvl="3" w:tplc="4C689AE6" w:tentative="1">
      <w:start w:val="1"/>
      <w:numFmt w:val="bullet"/>
      <w:lvlText w:val="•"/>
      <w:lvlJc w:val="left"/>
      <w:pPr>
        <w:tabs>
          <w:tab w:val="num" w:pos="2880"/>
        </w:tabs>
        <w:ind w:left="2880" w:hanging="360"/>
      </w:pPr>
      <w:rPr>
        <w:rFonts w:ascii="Arial" w:hAnsi="Arial" w:hint="default"/>
      </w:rPr>
    </w:lvl>
    <w:lvl w:ilvl="4" w:tplc="0C48AC68" w:tentative="1">
      <w:start w:val="1"/>
      <w:numFmt w:val="bullet"/>
      <w:lvlText w:val="•"/>
      <w:lvlJc w:val="left"/>
      <w:pPr>
        <w:tabs>
          <w:tab w:val="num" w:pos="3600"/>
        </w:tabs>
        <w:ind w:left="3600" w:hanging="360"/>
      </w:pPr>
      <w:rPr>
        <w:rFonts w:ascii="Arial" w:hAnsi="Arial" w:hint="default"/>
      </w:rPr>
    </w:lvl>
    <w:lvl w:ilvl="5" w:tplc="AD38AADA" w:tentative="1">
      <w:start w:val="1"/>
      <w:numFmt w:val="bullet"/>
      <w:lvlText w:val="•"/>
      <w:lvlJc w:val="left"/>
      <w:pPr>
        <w:tabs>
          <w:tab w:val="num" w:pos="4320"/>
        </w:tabs>
        <w:ind w:left="4320" w:hanging="360"/>
      </w:pPr>
      <w:rPr>
        <w:rFonts w:ascii="Arial" w:hAnsi="Arial" w:hint="default"/>
      </w:rPr>
    </w:lvl>
    <w:lvl w:ilvl="6" w:tplc="EE90A30E" w:tentative="1">
      <w:start w:val="1"/>
      <w:numFmt w:val="bullet"/>
      <w:lvlText w:val="•"/>
      <w:lvlJc w:val="left"/>
      <w:pPr>
        <w:tabs>
          <w:tab w:val="num" w:pos="5040"/>
        </w:tabs>
        <w:ind w:left="5040" w:hanging="360"/>
      </w:pPr>
      <w:rPr>
        <w:rFonts w:ascii="Arial" w:hAnsi="Arial" w:hint="default"/>
      </w:rPr>
    </w:lvl>
    <w:lvl w:ilvl="7" w:tplc="F1F61EC8" w:tentative="1">
      <w:start w:val="1"/>
      <w:numFmt w:val="bullet"/>
      <w:lvlText w:val="•"/>
      <w:lvlJc w:val="left"/>
      <w:pPr>
        <w:tabs>
          <w:tab w:val="num" w:pos="5760"/>
        </w:tabs>
        <w:ind w:left="5760" w:hanging="360"/>
      </w:pPr>
      <w:rPr>
        <w:rFonts w:ascii="Arial" w:hAnsi="Arial" w:hint="default"/>
      </w:rPr>
    </w:lvl>
    <w:lvl w:ilvl="8" w:tplc="47D8BB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F7715C"/>
    <w:multiLevelType w:val="hybridMultilevel"/>
    <w:tmpl w:val="3D5C4A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A32E13"/>
    <w:multiLevelType w:val="hybridMultilevel"/>
    <w:tmpl w:val="8D7E8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68569B"/>
    <w:multiLevelType w:val="hybridMultilevel"/>
    <w:tmpl w:val="29B0968C"/>
    <w:lvl w:ilvl="0" w:tplc="0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8316359"/>
    <w:multiLevelType w:val="hybridMultilevel"/>
    <w:tmpl w:val="39B8CD5C"/>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38902BF1"/>
    <w:multiLevelType w:val="hybridMultilevel"/>
    <w:tmpl w:val="1556CB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C31B57"/>
    <w:multiLevelType w:val="hybridMultilevel"/>
    <w:tmpl w:val="3F0E46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D53305"/>
    <w:multiLevelType w:val="hybridMultilevel"/>
    <w:tmpl w:val="1A5E0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5E1546"/>
    <w:multiLevelType w:val="hybridMultilevel"/>
    <w:tmpl w:val="855EE972"/>
    <w:lvl w:ilvl="0" w:tplc="08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9" w15:restartNumberingAfterBreak="0">
    <w:nsid w:val="3F72476E"/>
    <w:multiLevelType w:val="hybridMultilevel"/>
    <w:tmpl w:val="DB76F8D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1C73D1A"/>
    <w:multiLevelType w:val="hybridMultilevel"/>
    <w:tmpl w:val="77F6806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3861BDA"/>
    <w:multiLevelType w:val="hybridMultilevel"/>
    <w:tmpl w:val="3C8055E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4135FD1"/>
    <w:multiLevelType w:val="hybridMultilevel"/>
    <w:tmpl w:val="65E8FE2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4BA60FE"/>
    <w:multiLevelType w:val="hybridMultilevel"/>
    <w:tmpl w:val="9B9C52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521070"/>
    <w:multiLevelType w:val="hybridMultilevel"/>
    <w:tmpl w:val="8538563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4A3F46"/>
    <w:multiLevelType w:val="hybridMultilevel"/>
    <w:tmpl w:val="E3FCB86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D7251B7"/>
    <w:multiLevelType w:val="hybridMultilevel"/>
    <w:tmpl w:val="8346B7C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33904FC"/>
    <w:multiLevelType w:val="hybridMultilevel"/>
    <w:tmpl w:val="E976E7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A071BA"/>
    <w:multiLevelType w:val="hybridMultilevel"/>
    <w:tmpl w:val="5944F7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937DA7"/>
    <w:multiLevelType w:val="hybridMultilevel"/>
    <w:tmpl w:val="6FD815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AC1862"/>
    <w:multiLevelType w:val="hybridMultilevel"/>
    <w:tmpl w:val="E638AD2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EE7D59"/>
    <w:multiLevelType w:val="multilevel"/>
    <w:tmpl w:val="B734B3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295781"/>
    <w:multiLevelType w:val="hybridMultilevel"/>
    <w:tmpl w:val="889A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CF62B0"/>
    <w:multiLevelType w:val="hybridMultilevel"/>
    <w:tmpl w:val="21926AD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002672C"/>
    <w:multiLevelType w:val="multilevel"/>
    <w:tmpl w:val="061A4E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134598E"/>
    <w:multiLevelType w:val="hybridMultilevel"/>
    <w:tmpl w:val="DA80F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675B8C"/>
    <w:multiLevelType w:val="hybridMultilevel"/>
    <w:tmpl w:val="85126F0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6DE2742"/>
    <w:multiLevelType w:val="hybridMultilevel"/>
    <w:tmpl w:val="8CE0F3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D064CB7"/>
    <w:multiLevelType w:val="hybridMultilevel"/>
    <w:tmpl w:val="36E8D53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D076641"/>
    <w:multiLevelType w:val="hybridMultilevel"/>
    <w:tmpl w:val="379A9D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72287B"/>
    <w:multiLevelType w:val="hybridMultilevel"/>
    <w:tmpl w:val="2D940AC4"/>
    <w:lvl w:ilvl="0" w:tplc="4DE2698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B436CC"/>
    <w:multiLevelType w:val="hybridMultilevel"/>
    <w:tmpl w:val="DA98AEE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8543412">
    <w:abstractNumId w:val="20"/>
  </w:num>
  <w:num w:numId="2" w16cid:durableId="191189504">
    <w:abstractNumId w:val="9"/>
  </w:num>
  <w:num w:numId="3" w16cid:durableId="853961844">
    <w:abstractNumId w:val="7"/>
  </w:num>
  <w:num w:numId="4" w16cid:durableId="763380776">
    <w:abstractNumId w:val="0"/>
  </w:num>
  <w:num w:numId="5" w16cid:durableId="400560132">
    <w:abstractNumId w:val="22"/>
  </w:num>
  <w:num w:numId="6" w16cid:durableId="934945636">
    <w:abstractNumId w:val="42"/>
  </w:num>
  <w:num w:numId="7" w16cid:durableId="377512254">
    <w:abstractNumId w:val="45"/>
  </w:num>
  <w:num w:numId="8" w16cid:durableId="882207093">
    <w:abstractNumId w:val="51"/>
  </w:num>
  <w:num w:numId="9" w16cid:durableId="1187327363">
    <w:abstractNumId w:val="46"/>
  </w:num>
  <w:num w:numId="10" w16cid:durableId="279263021">
    <w:abstractNumId w:val="29"/>
  </w:num>
  <w:num w:numId="11" w16cid:durableId="1418943899">
    <w:abstractNumId w:val="13"/>
  </w:num>
  <w:num w:numId="12" w16cid:durableId="207496344">
    <w:abstractNumId w:val="14"/>
  </w:num>
  <w:num w:numId="13" w16cid:durableId="1233272834">
    <w:abstractNumId w:val="28"/>
  </w:num>
  <w:num w:numId="14" w16cid:durableId="1101413254">
    <w:abstractNumId w:val="1"/>
  </w:num>
  <w:num w:numId="15" w16cid:durableId="457408092">
    <w:abstractNumId w:val="40"/>
  </w:num>
  <w:num w:numId="16" w16cid:durableId="1426801535">
    <w:abstractNumId w:val="48"/>
  </w:num>
  <w:num w:numId="17" w16cid:durableId="317341832">
    <w:abstractNumId w:val="35"/>
  </w:num>
  <w:num w:numId="18" w16cid:durableId="788428659">
    <w:abstractNumId w:val="36"/>
  </w:num>
  <w:num w:numId="19" w16cid:durableId="1147279696">
    <w:abstractNumId w:val="30"/>
  </w:num>
  <w:num w:numId="20" w16cid:durableId="1449548775">
    <w:abstractNumId w:val="16"/>
  </w:num>
  <w:num w:numId="21" w16cid:durableId="257297866">
    <w:abstractNumId w:val="32"/>
  </w:num>
  <w:num w:numId="22" w16cid:durableId="1137334466">
    <w:abstractNumId w:val="37"/>
  </w:num>
  <w:num w:numId="23" w16cid:durableId="939263173">
    <w:abstractNumId w:val="27"/>
  </w:num>
  <w:num w:numId="24" w16cid:durableId="2095393288">
    <w:abstractNumId w:val="11"/>
  </w:num>
  <w:num w:numId="25" w16cid:durableId="1242180008">
    <w:abstractNumId w:val="15"/>
  </w:num>
  <w:num w:numId="26" w16cid:durableId="1318724842">
    <w:abstractNumId w:val="49"/>
  </w:num>
  <w:num w:numId="27" w16cid:durableId="823862494">
    <w:abstractNumId w:val="31"/>
  </w:num>
  <w:num w:numId="28" w16cid:durableId="1613855442">
    <w:abstractNumId w:val="17"/>
  </w:num>
  <w:num w:numId="29" w16cid:durableId="408623671">
    <w:abstractNumId w:val="39"/>
  </w:num>
  <w:num w:numId="30" w16cid:durableId="551425217">
    <w:abstractNumId w:val="10"/>
  </w:num>
  <w:num w:numId="31" w16cid:durableId="1613708884">
    <w:abstractNumId w:val="8"/>
  </w:num>
  <w:num w:numId="32" w16cid:durableId="1412846359">
    <w:abstractNumId w:val="47"/>
  </w:num>
  <w:num w:numId="33" w16cid:durableId="289283041">
    <w:abstractNumId w:val="34"/>
  </w:num>
  <w:num w:numId="34" w16cid:durableId="899635484">
    <w:abstractNumId w:val="19"/>
  </w:num>
  <w:num w:numId="35" w16cid:durableId="119224194">
    <w:abstractNumId w:val="21"/>
  </w:num>
  <w:num w:numId="36" w16cid:durableId="1632637737">
    <w:abstractNumId w:val="33"/>
  </w:num>
  <w:num w:numId="37" w16cid:durableId="1484081620">
    <w:abstractNumId w:val="43"/>
  </w:num>
  <w:num w:numId="38" w16cid:durableId="156044540">
    <w:abstractNumId w:val="41"/>
  </w:num>
  <w:num w:numId="39" w16cid:durableId="574752378">
    <w:abstractNumId w:val="18"/>
  </w:num>
  <w:num w:numId="40" w16cid:durableId="1407338264">
    <w:abstractNumId w:val="4"/>
  </w:num>
  <w:num w:numId="41" w16cid:durableId="1592160819">
    <w:abstractNumId w:val="38"/>
  </w:num>
  <w:num w:numId="42" w16cid:durableId="127019679">
    <w:abstractNumId w:val="2"/>
  </w:num>
  <w:num w:numId="43" w16cid:durableId="1322350811">
    <w:abstractNumId w:val="24"/>
  </w:num>
  <w:num w:numId="44" w16cid:durableId="1325478201">
    <w:abstractNumId w:val="44"/>
  </w:num>
  <w:num w:numId="45" w16cid:durableId="937641664">
    <w:abstractNumId w:val="3"/>
  </w:num>
  <w:num w:numId="46" w16cid:durableId="258756220">
    <w:abstractNumId w:val="26"/>
  </w:num>
  <w:num w:numId="47" w16cid:durableId="1591544572">
    <w:abstractNumId w:val="5"/>
  </w:num>
  <w:num w:numId="48" w16cid:durableId="307907509">
    <w:abstractNumId w:val="12"/>
  </w:num>
  <w:num w:numId="49" w16cid:durableId="2003191263">
    <w:abstractNumId w:val="25"/>
  </w:num>
  <w:num w:numId="50" w16cid:durableId="1072042201">
    <w:abstractNumId w:val="23"/>
  </w:num>
  <w:num w:numId="51" w16cid:durableId="243732424">
    <w:abstractNumId w:val="6"/>
  </w:num>
  <w:num w:numId="52" w16cid:durableId="1095127864">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89C"/>
    <w:rsid w:val="00001F1B"/>
    <w:rsid w:val="000028C8"/>
    <w:rsid w:val="0000374F"/>
    <w:rsid w:val="00004B60"/>
    <w:rsid w:val="00004C43"/>
    <w:rsid w:val="00006366"/>
    <w:rsid w:val="0000658B"/>
    <w:rsid w:val="00010781"/>
    <w:rsid w:val="00011C8A"/>
    <w:rsid w:val="000120E0"/>
    <w:rsid w:val="00013E81"/>
    <w:rsid w:val="00015CD0"/>
    <w:rsid w:val="000237B7"/>
    <w:rsid w:val="00025C5F"/>
    <w:rsid w:val="0003596D"/>
    <w:rsid w:val="00035C64"/>
    <w:rsid w:val="000376E0"/>
    <w:rsid w:val="00040005"/>
    <w:rsid w:val="00044BE5"/>
    <w:rsid w:val="00045080"/>
    <w:rsid w:val="00045647"/>
    <w:rsid w:val="00053215"/>
    <w:rsid w:val="0005372D"/>
    <w:rsid w:val="00057A60"/>
    <w:rsid w:val="00060B5A"/>
    <w:rsid w:val="00072F07"/>
    <w:rsid w:val="000802D5"/>
    <w:rsid w:val="000806DF"/>
    <w:rsid w:val="00080A2D"/>
    <w:rsid w:val="000827F2"/>
    <w:rsid w:val="00082EA4"/>
    <w:rsid w:val="0008328C"/>
    <w:rsid w:val="00084D8E"/>
    <w:rsid w:val="00085132"/>
    <w:rsid w:val="00096831"/>
    <w:rsid w:val="000A0208"/>
    <w:rsid w:val="000A0F69"/>
    <w:rsid w:val="000A138B"/>
    <w:rsid w:val="000A1EB2"/>
    <w:rsid w:val="000A22FA"/>
    <w:rsid w:val="000A3619"/>
    <w:rsid w:val="000A5995"/>
    <w:rsid w:val="000A609B"/>
    <w:rsid w:val="000C237D"/>
    <w:rsid w:val="000C4E19"/>
    <w:rsid w:val="000D0E2A"/>
    <w:rsid w:val="000D46CA"/>
    <w:rsid w:val="000D6414"/>
    <w:rsid w:val="000D65F9"/>
    <w:rsid w:val="000E2765"/>
    <w:rsid w:val="000E2933"/>
    <w:rsid w:val="000E3734"/>
    <w:rsid w:val="000E4A58"/>
    <w:rsid w:val="000E6C37"/>
    <w:rsid w:val="000E7291"/>
    <w:rsid w:val="000F0522"/>
    <w:rsid w:val="000F12AF"/>
    <w:rsid w:val="000F6B99"/>
    <w:rsid w:val="000F78FF"/>
    <w:rsid w:val="001006AB"/>
    <w:rsid w:val="00100E1F"/>
    <w:rsid w:val="00104F9B"/>
    <w:rsid w:val="00110555"/>
    <w:rsid w:val="0011100D"/>
    <w:rsid w:val="001129EC"/>
    <w:rsid w:val="00113912"/>
    <w:rsid w:val="00115EA7"/>
    <w:rsid w:val="00121646"/>
    <w:rsid w:val="00122584"/>
    <w:rsid w:val="00122625"/>
    <w:rsid w:val="001227FC"/>
    <w:rsid w:val="00123AEB"/>
    <w:rsid w:val="00123E84"/>
    <w:rsid w:val="001256BE"/>
    <w:rsid w:val="00127F74"/>
    <w:rsid w:val="00130EBD"/>
    <w:rsid w:val="00131A0C"/>
    <w:rsid w:val="00133B92"/>
    <w:rsid w:val="00133BCE"/>
    <w:rsid w:val="001347B9"/>
    <w:rsid w:val="001352D0"/>
    <w:rsid w:val="00135873"/>
    <w:rsid w:val="001362A3"/>
    <w:rsid w:val="001374C6"/>
    <w:rsid w:val="00137B89"/>
    <w:rsid w:val="00142DEF"/>
    <w:rsid w:val="00143FB1"/>
    <w:rsid w:val="00145BBD"/>
    <w:rsid w:val="0015005F"/>
    <w:rsid w:val="00151A75"/>
    <w:rsid w:val="001528D1"/>
    <w:rsid w:val="001535A4"/>
    <w:rsid w:val="00153B7A"/>
    <w:rsid w:val="0015514A"/>
    <w:rsid w:val="00155A67"/>
    <w:rsid w:val="00161687"/>
    <w:rsid w:val="00162C35"/>
    <w:rsid w:val="00164840"/>
    <w:rsid w:val="001709A6"/>
    <w:rsid w:val="00172EA9"/>
    <w:rsid w:val="00175BDB"/>
    <w:rsid w:val="001769D2"/>
    <w:rsid w:val="00176BF2"/>
    <w:rsid w:val="00176F98"/>
    <w:rsid w:val="00184BCC"/>
    <w:rsid w:val="001864EB"/>
    <w:rsid w:val="00187FE3"/>
    <w:rsid w:val="001904E0"/>
    <w:rsid w:val="00195521"/>
    <w:rsid w:val="001965CE"/>
    <w:rsid w:val="001978B0"/>
    <w:rsid w:val="00197F40"/>
    <w:rsid w:val="00197F5B"/>
    <w:rsid w:val="001A1E01"/>
    <w:rsid w:val="001A2B7F"/>
    <w:rsid w:val="001A2CFB"/>
    <w:rsid w:val="001A561C"/>
    <w:rsid w:val="001A6E87"/>
    <w:rsid w:val="001B02E7"/>
    <w:rsid w:val="001B1758"/>
    <w:rsid w:val="001B49DA"/>
    <w:rsid w:val="001B58CF"/>
    <w:rsid w:val="001C20E7"/>
    <w:rsid w:val="001C2DBA"/>
    <w:rsid w:val="001C41BF"/>
    <w:rsid w:val="001C5BC4"/>
    <w:rsid w:val="001C6E93"/>
    <w:rsid w:val="001D0A3F"/>
    <w:rsid w:val="001D1D8B"/>
    <w:rsid w:val="001D3A49"/>
    <w:rsid w:val="001D5DAB"/>
    <w:rsid w:val="001D6ADE"/>
    <w:rsid w:val="001D77FD"/>
    <w:rsid w:val="001E15C2"/>
    <w:rsid w:val="001E183F"/>
    <w:rsid w:val="001E1E66"/>
    <w:rsid w:val="001F35C4"/>
    <w:rsid w:val="001F3F13"/>
    <w:rsid w:val="001F4959"/>
    <w:rsid w:val="001F6BB1"/>
    <w:rsid w:val="00200293"/>
    <w:rsid w:val="002018C9"/>
    <w:rsid w:val="00202A92"/>
    <w:rsid w:val="00204C98"/>
    <w:rsid w:val="0020502F"/>
    <w:rsid w:val="00205993"/>
    <w:rsid w:val="00205EF5"/>
    <w:rsid w:val="00207A2F"/>
    <w:rsid w:val="00210336"/>
    <w:rsid w:val="00210DE3"/>
    <w:rsid w:val="00211859"/>
    <w:rsid w:val="00212428"/>
    <w:rsid w:val="002145D6"/>
    <w:rsid w:val="00214CDF"/>
    <w:rsid w:val="002162F5"/>
    <w:rsid w:val="002168D7"/>
    <w:rsid w:val="00216ED5"/>
    <w:rsid w:val="00222C99"/>
    <w:rsid w:val="002243E5"/>
    <w:rsid w:val="002259DB"/>
    <w:rsid w:val="00227FEF"/>
    <w:rsid w:val="00230213"/>
    <w:rsid w:val="002310B0"/>
    <w:rsid w:val="002314B0"/>
    <w:rsid w:val="00231F44"/>
    <w:rsid w:val="00234C74"/>
    <w:rsid w:val="00237264"/>
    <w:rsid w:val="00244C39"/>
    <w:rsid w:val="002456AC"/>
    <w:rsid w:val="0025059F"/>
    <w:rsid w:val="002511AA"/>
    <w:rsid w:val="00254939"/>
    <w:rsid w:val="00254DC9"/>
    <w:rsid w:val="00255605"/>
    <w:rsid w:val="00256094"/>
    <w:rsid w:val="00260DF8"/>
    <w:rsid w:val="002638D0"/>
    <w:rsid w:val="00264F0F"/>
    <w:rsid w:val="00265F6C"/>
    <w:rsid w:val="00266009"/>
    <w:rsid w:val="00266DF7"/>
    <w:rsid w:val="00267D8B"/>
    <w:rsid w:val="00274817"/>
    <w:rsid w:val="00280BDA"/>
    <w:rsid w:val="00280EE7"/>
    <w:rsid w:val="00281A5F"/>
    <w:rsid w:val="002820E8"/>
    <w:rsid w:val="00284511"/>
    <w:rsid w:val="00285199"/>
    <w:rsid w:val="002864A7"/>
    <w:rsid w:val="00286F35"/>
    <w:rsid w:val="0029095F"/>
    <w:rsid w:val="00290FAB"/>
    <w:rsid w:val="002917C8"/>
    <w:rsid w:val="00292813"/>
    <w:rsid w:val="00295981"/>
    <w:rsid w:val="002A0E02"/>
    <w:rsid w:val="002A1E4B"/>
    <w:rsid w:val="002A538C"/>
    <w:rsid w:val="002A5980"/>
    <w:rsid w:val="002A6D87"/>
    <w:rsid w:val="002B32EF"/>
    <w:rsid w:val="002B489C"/>
    <w:rsid w:val="002B53DD"/>
    <w:rsid w:val="002B69EB"/>
    <w:rsid w:val="002B6D2D"/>
    <w:rsid w:val="002C030A"/>
    <w:rsid w:val="002C1A54"/>
    <w:rsid w:val="002C3197"/>
    <w:rsid w:val="002C5457"/>
    <w:rsid w:val="002C7F86"/>
    <w:rsid w:val="002D33E8"/>
    <w:rsid w:val="002D70A2"/>
    <w:rsid w:val="002E1F29"/>
    <w:rsid w:val="002E3DBE"/>
    <w:rsid w:val="002E40B7"/>
    <w:rsid w:val="002E51BE"/>
    <w:rsid w:val="002E7A91"/>
    <w:rsid w:val="002F0086"/>
    <w:rsid w:val="002F2266"/>
    <w:rsid w:val="002F3CCA"/>
    <w:rsid w:val="002F44FD"/>
    <w:rsid w:val="002F6DE0"/>
    <w:rsid w:val="00300FFC"/>
    <w:rsid w:val="00301B4E"/>
    <w:rsid w:val="003024E0"/>
    <w:rsid w:val="00303AAB"/>
    <w:rsid w:val="00304292"/>
    <w:rsid w:val="003108F5"/>
    <w:rsid w:val="00311BD3"/>
    <w:rsid w:val="00315EDA"/>
    <w:rsid w:val="00322A99"/>
    <w:rsid w:val="00323DE7"/>
    <w:rsid w:val="00325AE1"/>
    <w:rsid w:val="003268CF"/>
    <w:rsid w:val="0033664A"/>
    <w:rsid w:val="003368EC"/>
    <w:rsid w:val="00342329"/>
    <w:rsid w:val="00343106"/>
    <w:rsid w:val="00343A6B"/>
    <w:rsid w:val="00343C28"/>
    <w:rsid w:val="003456DA"/>
    <w:rsid w:val="0035024B"/>
    <w:rsid w:val="0035707B"/>
    <w:rsid w:val="00357CD6"/>
    <w:rsid w:val="00362788"/>
    <w:rsid w:val="00366F51"/>
    <w:rsid w:val="0036723D"/>
    <w:rsid w:val="003709FB"/>
    <w:rsid w:val="0037125D"/>
    <w:rsid w:val="0037235A"/>
    <w:rsid w:val="003724DA"/>
    <w:rsid w:val="00372F2B"/>
    <w:rsid w:val="00373BE3"/>
    <w:rsid w:val="0037516B"/>
    <w:rsid w:val="003801C8"/>
    <w:rsid w:val="00381F89"/>
    <w:rsid w:val="00382AB4"/>
    <w:rsid w:val="00384D53"/>
    <w:rsid w:val="00386EC5"/>
    <w:rsid w:val="003876B2"/>
    <w:rsid w:val="00390A99"/>
    <w:rsid w:val="003934F0"/>
    <w:rsid w:val="003950F4"/>
    <w:rsid w:val="00397BEC"/>
    <w:rsid w:val="003A112E"/>
    <w:rsid w:val="003A2970"/>
    <w:rsid w:val="003A4430"/>
    <w:rsid w:val="003A6BBE"/>
    <w:rsid w:val="003A76B7"/>
    <w:rsid w:val="003B4C17"/>
    <w:rsid w:val="003B6F6C"/>
    <w:rsid w:val="003C0104"/>
    <w:rsid w:val="003C59CA"/>
    <w:rsid w:val="003C7CB9"/>
    <w:rsid w:val="003D26ED"/>
    <w:rsid w:val="003D4492"/>
    <w:rsid w:val="003E13D3"/>
    <w:rsid w:val="003E375F"/>
    <w:rsid w:val="003E39F4"/>
    <w:rsid w:val="003E7460"/>
    <w:rsid w:val="003F4371"/>
    <w:rsid w:val="003F4B53"/>
    <w:rsid w:val="003F55F2"/>
    <w:rsid w:val="003F5A6A"/>
    <w:rsid w:val="003F7C5B"/>
    <w:rsid w:val="004008AB"/>
    <w:rsid w:val="00400F9B"/>
    <w:rsid w:val="00401D63"/>
    <w:rsid w:val="00401F6E"/>
    <w:rsid w:val="00402FFE"/>
    <w:rsid w:val="00405738"/>
    <w:rsid w:val="00407656"/>
    <w:rsid w:val="0041435E"/>
    <w:rsid w:val="00415829"/>
    <w:rsid w:val="004174CF"/>
    <w:rsid w:val="00421D1D"/>
    <w:rsid w:val="00423440"/>
    <w:rsid w:val="004300B1"/>
    <w:rsid w:val="00430964"/>
    <w:rsid w:val="004311CB"/>
    <w:rsid w:val="00433A74"/>
    <w:rsid w:val="00433C0D"/>
    <w:rsid w:val="00434567"/>
    <w:rsid w:val="004363C4"/>
    <w:rsid w:val="00440D1A"/>
    <w:rsid w:val="00450B9B"/>
    <w:rsid w:val="00451513"/>
    <w:rsid w:val="004549AD"/>
    <w:rsid w:val="00455C75"/>
    <w:rsid w:val="004562B9"/>
    <w:rsid w:val="00463AAF"/>
    <w:rsid w:val="00463E96"/>
    <w:rsid w:val="004650A0"/>
    <w:rsid w:val="00465965"/>
    <w:rsid w:val="00466703"/>
    <w:rsid w:val="00471786"/>
    <w:rsid w:val="004731EB"/>
    <w:rsid w:val="004733B8"/>
    <w:rsid w:val="004733ED"/>
    <w:rsid w:val="00475F03"/>
    <w:rsid w:val="00476E08"/>
    <w:rsid w:val="00480B33"/>
    <w:rsid w:val="0048163B"/>
    <w:rsid w:val="0048242C"/>
    <w:rsid w:val="00483A1E"/>
    <w:rsid w:val="00490013"/>
    <w:rsid w:val="00492A41"/>
    <w:rsid w:val="00493079"/>
    <w:rsid w:val="0049333E"/>
    <w:rsid w:val="00494EDC"/>
    <w:rsid w:val="0049549F"/>
    <w:rsid w:val="00497D82"/>
    <w:rsid w:val="004A3491"/>
    <w:rsid w:val="004A3C27"/>
    <w:rsid w:val="004A3E07"/>
    <w:rsid w:val="004B1E64"/>
    <w:rsid w:val="004B4E57"/>
    <w:rsid w:val="004B58BD"/>
    <w:rsid w:val="004B6734"/>
    <w:rsid w:val="004C2C4C"/>
    <w:rsid w:val="004C5B1A"/>
    <w:rsid w:val="004D0E7A"/>
    <w:rsid w:val="004D388F"/>
    <w:rsid w:val="004D4966"/>
    <w:rsid w:val="004D557B"/>
    <w:rsid w:val="004E2CEB"/>
    <w:rsid w:val="004F07C6"/>
    <w:rsid w:val="004F0938"/>
    <w:rsid w:val="004F0EB0"/>
    <w:rsid w:val="004F1606"/>
    <w:rsid w:val="004F2E2A"/>
    <w:rsid w:val="004F4A2F"/>
    <w:rsid w:val="004F51C7"/>
    <w:rsid w:val="004F5682"/>
    <w:rsid w:val="004F6DB5"/>
    <w:rsid w:val="004F795A"/>
    <w:rsid w:val="004F7A9E"/>
    <w:rsid w:val="004F7DD6"/>
    <w:rsid w:val="0050702D"/>
    <w:rsid w:val="00507412"/>
    <w:rsid w:val="00507AA1"/>
    <w:rsid w:val="005112F0"/>
    <w:rsid w:val="0051393E"/>
    <w:rsid w:val="00521C21"/>
    <w:rsid w:val="00523013"/>
    <w:rsid w:val="005241E7"/>
    <w:rsid w:val="00531E57"/>
    <w:rsid w:val="00532086"/>
    <w:rsid w:val="005337D7"/>
    <w:rsid w:val="005367F5"/>
    <w:rsid w:val="00537002"/>
    <w:rsid w:val="00540E44"/>
    <w:rsid w:val="00543198"/>
    <w:rsid w:val="00544467"/>
    <w:rsid w:val="005446A7"/>
    <w:rsid w:val="00544765"/>
    <w:rsid w:val="00544916"/>
    <w:rsid w:val="00544AC8"/>
    <w:rsid w:val="00545CE6"/>
    <w:rsid w:val="00545EA6"/>
    <w:rsid w:val="0055013C"/>
    <w:rsid w:val="00551838"/>
    <w:rsid w:val="005570CB"/>
    <w:rsid w:val="00557E85"/>
    <w:rsid w:val="00562A91"/>
    <w:rsid w:val="005632E3"/>
    <w:rsid w:val="005646D5"/>
    <w:rsid w:val="005649EF"/>
    <w:rsid w:val="00564DEC"/>
    <w:rsid w:val="00565AB0"/>
    <w:rsid w:val="00566A75"/>
    <w:rsid w:val="00566B40"/>
    <w:rsid w:val="005676CB"/>
    <w:rsid w:val="00571234"/>
    <w:rsid w:val="00571C04"/>
    <w:rsid w:val="0057262E"/>
    <w:rsid w:val="00577B1D"/>
    <w:rsid w:val="00580570"/>
    <w:rsid w:val="00582052"/>
    <w:rsid w:val="00582309"/>
    <w:rsid w:val="005836B2"/>
    <w:rsid w:val="005850A6"/>
    <w:rsid w:val="005921AF"/>
    <w:rsid w:val="0059385A"/>
    <w:rsid w:val="005971B6"/>
    <w:rsid w:val="005973BF"/>
    <w:rsid w:val="005974E8"/>
    <w:rsid w:val="00597BA9"/>
    <w:rsid w:val="005A25BF"/>
    <w:rsid w:val="005A468E"/>
    <w:rsid w:val="005A4FBA"/>
    <w:rsid w:val="005A59DC"/>
    <w:rsid w:val="005A7D02"/>
    <w:rsid w:val="005B1D09"/>
    <w:rsid w:val="005B2321"/>
    <w:rsid w:val="005B47F6"/>
    <w:rsid w:val="005B64E7"/>
    <w:rsid w:val="005C360E"/>
    <w:rsid w:val="005C53C1"/>
    <w:rsid w:val="005C71EF"/>
    <w:rsid w:val="005D0220"/>
    <w:rsid w:val="005D0B1C"/>
    <w:rsid w:val="005D123B"/>
    <w:rsid w:val="005D3DBD"/>
    <w:rsid w:val="005D404D"/>
    <w:rsid w:val="005D7132"/>
    <w:rsid w:val="005E3279"/>
    <w:rsid w:val="005E46FF"/>
    <w:rsid w:val="005E4CE7"/>
    <w:rsid w:val="005E63E1"/>
    <w:rsid w:val="005F1B3E"/>
    <w:rsid w:val="005F38EC"/>
    <w:rsid w:val="005F6023"/>
    <w:rsid w:val="005F63BF"/>
    <w:rsid w:val="00604291"/>
    <w:rsid w:val="00610FB3"/>
    <w:rsid w:val="00611C36"/>
    <w:rsid w:val="00612ABF"/>
    <w:rsid w:val="00614BFD"/>
    <w:rsid w:val="00617733"/>
    <w:rsid w:val="00622EF5"/>
    <w:rsid w:val="006252F3"/>
    <w:rsid w:val="00626351"/>
    <w:rsid w:val="0063046D"/>
    <w:rsid w:val="006327DD"/>
    <w:rsid w:val="00632D07"/>
    <w:rsid w:val="006348C5"/>
    <w:rsid w:val="00635880"/>
    <w:rsid w:val="00644B32"/>
    <w:rsid w:val="00650C01"/>
    <w:rsid w:val="00650ECC"/>
    <w:rsid w:val="00654C51"/>
    <w:rsid w:val="00655D95"/>
    <w:rsid w:val="006610A3"/>
    <w:rsid w:val="00661981"/>
    <w:rsid w:val="006628C5"/>
    <w:rsid w:val="0066450F"/>
    <w:rsid w:val="00670189"/>
    <w:rsid w:val="00672151"/>
    <w:rsid w:val="006776E2"/>
    <w:rsid w:val="006803CA"/>
    <w:rsid w:val="00683B68"/>
    <w:rsid w:val="00684927"/>
    <w:rsid w:val="00685026"/>
    <w:rsid w:val="0068712B"/>
    <w:rsid w:val="0069274B"/>
    <w:rsid w:val="00693FD3"/>
    <w:rsid w:val="00695F1C"/>
    <w:rsid w:val="006A2997"/>
    <w:rsid w:val="006A3180"/>
    <w:rsid w:val="006A355C"/>
    <w:rsid w:val="006A46E6"/>
    <w:rsid w:val="006A68B0"/>
    <w:rsid w:val="006B372B"/>
    <w:rsid w:val="006B45F4"/>
    <w:rsid w:val="006B5297"/>
    <w:rsid w:val="006B7E07"/>
    <w:rsid w:val="006C319A"/>
    <w:rsid w:val="006C536A"/>
    <w:rsid w:val="006D0999"/>
    <w:rsid w:val="006D0FB9"/>
    <w:rsid w:val="006D6BDF"/>
    <w:rsid w:val="006D7B24"/>
    <w:rsid w:val="006E2835"/>
    <w:rsid w:val="006E2980"/>
    <w:rsid w:val="006E2DD8"/>
    <w:rsid w:val="006E355E"/>
    <w:rsid w:val="006F02FE"/>
    <w:rsid w:val="006F2D25"/>
    <w:rsid w:val="006F390B"/>
    <w:rsid w:val="006F585B"/>
    <w:rsid w:val="00707E0B"/>
    <w:rsid w:val="00712BD4"/>
    <w:rsid w:val="00712EC1"/>
    <w:rsid w:val="00715AA9"/>
    <w:rsid w:val="00715B07"/>
    <w:rsid w:val="007234F5"/>
    <w:rsid w:val="00724E2C"/>
    <w:rsid w:val="00726144"/>
    <w:rsid w:val="0072689B"/>
    <w:rsid w:val="00727C86"/>
    <w:rsid w:val="00731D6C"/>
    <w:rsid w:val="00732000"/>
    <w:rsid w:val="007320E7"/>
    <w:rsid w:val="007421F3"/>
    <w:rsid w:val="007430C4"/>
    <w:rsid w:val="00745170"/>
    <w:rsid w:val="00747411"/>
    <w:rsid w:val="00750003"/>
    <w:rsid w:val="0075184A"/>
    <w:rsid w:val="00752B06"/>
    <w:rsid w:val="007530B3"/>
    <w:rsid w:val="00753A29"/>
    <w:rsid w:val="00753ADB"/>
    <w:rsid w:val="00753F47"/>
    <w:rsid w:val="00755B87"/>
    <w:rsid w:val="00757B59"/>
    <w:rsid w:val="00760777"/>
    <w:rsid w:val="007633FA"/>
    <w:rsid w:val="00766ADF"/>
    <w:rsid w:val="00767333"/>
    <w:rsid w:val="00770B0C"/>
    <w:rsid w:val="00771A20"/>
    <w:rsid w:val="0077202A"/>
    <w:rsid w:val="007741DE"/>
    <w:rsid w:val="00776D3E"/>
    <w:rsid w:val="007773DC"/>
    <w:rsid w:val="007774D1"/>
    <w:rsid w:val="00777FFB"/>
    <w:rsid w:val="007816E0"/>
    <w:rsid w:val="0078275A"/>
    <w:rsid w:val="00783ACD"/>
    <w:rsid w:val="007840AC"/>
    <w:rsid w:val="007853AB"/>
    <w:rsid w:val="0078582E"/>
    <w:rsid w:val="007912C8"/>
    <w:rsid w:val="00794F56"/>
    <w:rsid w:val="007956E6"/>
    <w:rsid w:val="00795771"/>
    <w:rsid w:val="00795C3F"/>
    <w:rsid w:val="007A1E6A"/>
    <w:rsid w:val="007A3EC4"/>
    <w:rsid w:val="007A66BD"/>
    <w:rsid w:val="007A791B"/>
    <w:rsid w:val="007B7DB7"/>
    <w:rsid w:val="007C53B0"/>
    <w:rsid w:val="007C63D4"/>
    <w:rsid w:val="007C7DB6"/>
    <w:rsid w:val="007D4357"/>
    <w:rsid w:val="007D53B1"/>
    <w:rsid w:val="007D5D2A"/>
    <w:rsid w:val="007D5EF5"/>
    <w:rsid w:val="007D6337"/>
    <w:rsid w:val="007D6499"/>
    <w:rsid w:val="007D6CE3"/>
    <w:rsid w:val="007E04E6"/>
    <w:rsid w:val="007E4B89"/>
    <w:rsid w:val="007E51C0"/>
    <w:rsid w:val="007E64AD"/>
    <w:rsid w:val="007E7767"/>
    <w:rsid w:val="007F0CD5"/>
    <w:rsid w:val="007F0EC5"/>
    <w:rsid w:val="007F2980"/>
    <w:rsid w:val="007F3F63"/>
    <w:rsid w:val="00804B25"/>
    <w:rsid w:val="0080545F"/>
    <w:rsid w:val="00806C7B"/>
    <w:rsid w:val="00807FB1"/>
    <w:rsid w:val="00810DE5"/>
    <w:rsid w:val="00810F76"/>
    <w:rsid w:val="00811C0F"/>
    <w:rsid w:val="00814785"/>
    <w:rsid w:val="00816C40"/>
    <w:rsid w:val="00816D4E"/>
    <w:rsid w:val="00821786"/>
    <w:rsid w:val="00822F7A"/>
    <w:rsid w:val="008232D7"/>
    <w:rsid w:val="00823A21"/>
    <w:rsid w:val="0082485F"/>
    <w:rsid w:val="00825DE8"/>
    <w:rsid w:val="0082650A"/>
    <w:rsid w:val="0083399A"/>
    <w:rsid w:val="008406D7"/>
    <w:rsid w:val="00841E38"/>
    <w:rsid w:val="008428CE"/>
    <w:rsid w:val="00843DC3"/>
    <w:rsid w:val="00847391"/>
    <w:rsid w:val="0085665F"/>
    <w:rsid w:val="00860788"/>
    <w:rsid w:val="008618DA"/>
    <w:rsid w:val="00866068"/>
    <w:rsid w:val="008670B1"/>
    <w:rsid w:val="00867E69"/>
    <w:rsid w:val="00870B03"/>
    <w:rsid w:val="00872C88"/>
    <w:rsid w:val="008748BD"/>
    <w:rsid w:val="00884273"/>
    <w:rsid w:val="00885963"/>
    <w:rsid w:val="00890486"/>
    <w:rsid w:val="00891970"/>
    <w:rsid w:val="00891F18"/>
    <w:rsid w:val="008933AF"/>
    <w:rsid w:val="00896035"/>
    <w:rsid w:val="008A101A"/>
    <w:rsid w:val="008A55DF"/>
    <w:rsid w:val="008B1D94"/>
    <w:rsid w:val="008B2AE2"/>
    <w:rsid w:val="008B2EB8"/>
    <w:rsid w:val="008B734D"/>
    <w:rsid w:val="008B7833"/>
    <w:rsid w:val="008C1BE6"/>
    <w:rsid w:val="008C43F7"/>
    <w:rsid w:val="008C5F4B"/>
    <w:rsid w:val="008D0B82"/>
    <w:rsid w:val="008D1869"/>
    <w:rsid w:val="008D32B8"/>
    <w:rsid w:val="008D42BA"/>
    <w:rsid w:val="008D529A"/>
    <w:rsid w:val="008D7D1F"/>
    <w:rsid w:val="008D7E4F"/>
    <w:rsid w:val="008E0714"/>
    <w:rsid w:val="008E121E"/>
    <w:rsid w:val="008E13F2"/>
    <w:rsid w:val="008E456D"/>
    <w:rsid w:val="008E5FA3"/>
    <w:rsid w:val="008E697D"/>
    <w:rsid w:val="008E72C0"/>
    <w:rsid w:val="008E7E81"/>
    <w:rsid w:val="008F052F"/>
    <w:rsid w:val="008F0B3E"/>
    <w:rsid w:val="008F19C5"/>
    <w:rsid w:val="008F1E32"/>
    <w:rsid w:val="008F3C5E"/>
    <w:rsid w:val="008F7AD9"/>
    <w:rsid w:val="0090079D"/>
    <w:rsid w:val="009009B8"/>
    <w:rsid w:val="009009ED"/>
    <w:rsid w:val="00902C11"/>
    <w:rsid w:val="0090624C"/>
    <w:rsid w:val="00907574"/>
    <w:rsid w:val="00910BDD"/>
    <w:rsid w:val="009130B2"/>
    <w:rsid w:val="00913CF0"/>
    <w:rsid w:val="00915C51"/>
    <w:rsid w:val="00932E71"/>
    <w:rsid w:val="009343A8"/>
    <w:rsid w:val="009371E3"/>
    <w:rsid w:val="0094069B"/>
    <w:rsid w:val="009411BD"/>
    <w:rsid w:val="00942D81"/>
    <w:rsid w:val="00943DB7"/>
    <w:rsid w:val="0094668C"/>
    <w:rsid w:val="0095469B"/>
    <w:rsid w:val="00955299"/>
    <w:rsid w:val="009557CD"/>
    <w:rsid w:val="00955A75"/>
    <w:rsid w:val="00955CAA"/>
    <w:rsid w:val="009630CD"/>
    <w:rsid w:val="00965318"/>
    <w:rsid w:val="009679B6"/>
    <w:rsid w:val="00971EAC"/>
    <w:rsid w:val="00972783"/>
    <w:rsid w:val="0097279E"/>
    <w:rsid w:val="0097452A"/>
    <w:rsid w:val="00974921"/>
    <w:rsid w:val="00975E19"/>
    <w:rsid w:val="009764AC"/>
    <w:rsid w:val="009768E1"/>
    <w:rsid w:val="00980584"/>
    <w:rsid w:val="00980BEB"/>
    <w:rsid w:val="00980FD0"/>
    <w:rsid w:val="00984F88"/>
    <w:rsid w:val="0098710F"/>
    <w:rsid w:val="0098794F"/>
    <w:rsid w:val="009904F6"/>
    <w:rsid w:val="0099058C"/>
    <w:rsid w:val="00990E0A"/>
    <w:rsid w:val="00991795"/>
    <w:rsid w:val="00992008"/>
    <w:rsid w:val="00992F78"/>
    <w:rsid w:val="009933BB"/>
    <w:rsid w:val="0099343A"/>
    <w:rsid w:val="00993C88"/>
    <w:rsid w:val="00997285"/>
    <w:rsid w:val="009A0EE6"/>
    <w:rsid w:val="009A764A"/>
    <w:rsid w:val="009A767F"/>
    <w:rsid w:val="009A77A4"/>
    <w:rsid w:val="009B0A1C"/>
    <w:rsid w:val="009B1352"/>
    <w:rsid w:val="009B1C19"/>
    <w:rsid w:val="009B2240"/>
    <w:rsid w:val="009B2C08"/>
    <w:rsid w:val="009B3EF3"/>
    <w:rsid w:val="009B6F65"/>
    <w:rsid w:val="009C167D"/>
    <w:rsid w:val="009C18FF"/>
    <w:rsid w:val="009C242A"/>
    <w:rsid w:val="009C2A29"/>
    <w:rsid w:val="009C5604"/>
    <w:rsid w:val="009C640D"/>
    <w:rsid w:val="009C6DC0"/>
    <w:rsid w:val="009C7087"/>
    <w:rsid w:val="009C7DCD"/>
    <w:rsid w:val="009D1353"/>
    <w:rsid w:val="009D329A"/>
    <w:rsid w:val="009D3C42"/>
    <w:rsid w:val="009D493A"/>
    <w:rsid w:val="009D5114"/>
    <w:rsid w:val="009D6185"/>
    <w:rsid w:val="009D7A30"/>
    <w:rsid w:val="009E299F"/>
    <w:rsid w:val="009E49E6"/>
    <w:rsid w:val="009E6958"/>
    <w:rsid w:val="009E70D0"/>
    <w:rsid w:val="009E7696"/>
    <w:rsid w:val="009F24AE"/>
    <w:rsid w:val="009F24F5"/>
    <w:rsid w:val="009F3368"/>
    <w:rsid w:val="009F52B8"/>
    <w:rsid w:val="009F7204"/>
    <w:rsid w:val="009F7949"/>
    <w:rsid w:val="00A0015A"/>
    <w:rsid w:val="00A02CFF"/>
    <w:rsid w:val="00A05CF7"/>
    <w:rsid w:val="00A0764E"/>
    <w:rsid w:val="00A1597B"/>
    <w:rsid w:val="00A168FE"/>
    <w:rsid w:val="00A179D5"/>
    <w:rsid w:val="00A2509B"/>
    <w:rsid w:val="00A25B6C"/>
    <w:rsid w:val="00A2745B"/>
    <w:rsid w:val="00A27DAA"/>
    <w:rsid w:val="00A313EA"/>
    <w:rsid w:val="00A33242"/>
    <w:rsid w:val="00A424D8"/>
    <w:rsid w:val="00A44E14"/>
    <w:rsid w:val="00A45A4E"/>
    <w:rsid w:val="00A506D1"/>
    <w:rsid w:val="00A506ED"/>
    <w:rsid w:val="00A5077B"/>
    <w:rsid w:val="00A51000"/>
    <w:rsid w:val="00A5122A"/>
    <w:rsid w:val="00A53CBA"/>
    <w:rsid w:val="00A56834"/>
    <w:rsid w:val="00A603E4"/>
    <w:rsid w:val="00A6283A"/>
    <w:rsid w:val="00A63EC1"/>
    <w:rsid w:val="00A655D9"/>
    <w:rsid w:val="00A65A4D"/>
    <w:rsid w:val="00A70926"/>
    <w:rsid w:val="00A81DBE"/>
    <w:rsid w:val="00A84B3A"/>
    <w:rsid w:val="00A860DE"/>
    <w:rsid w:val="00A91812"/>
    <w:rsid w:val="00A93421"/>
    <w:rsid w:val="00A95176"/>
    <w:rsid w:val="00A9698D"/>
    <w:rsid w:val="00A96B85"/>
    <w:rsid w:val="00A96EC5"/>
    <w:rsid w:val="00AA3716"/>
    <w:rsid w:val="00AA4AAA"/>
    <w:rsid w:val="00AA7F91"/>
    <w:rsid w:val="00AB034E"/>
    <w:rsid w:val="00AB108C"/>
    <w:rsid w:val="00AB5081"/>
    <w:rsid w:val="00AC1311"/>
    <w:rsid w:val="00AC26A1"/>
    <w:rsid w:val="00AC4410"/>
    <w:rsid w:val="00AC4778"/>
    <w:rsid w:val="00AC638F"/>
    <w:rsid w:val="00AD1DAD"/>
    <w:rsid w:val="00AD65D3"/>
    <w:rsid w:val="00AD68DB"/>
    <w:rsid w:val="00AD6BF0"/>
    <w:rsid w:val="00AE056F"/>
    <w:rsid w:val="00AE05BF"/>
    <w:rsid w:val="00AE0BCE"/>
    <w:rsid w:val="00AE21E2"/>
    <w:rsid w:val="00AE301B"/>
    <w:rsid w:val="00AE4091"/>
    <w:rsid w:val="00AF310E"/>
    <w:rsid w:val="00AF5051"/>
    <w:rsid w:val="00AF5C73"/>
    <w:rsid w:val="00AF62DD"/>
    <w:rsid w:val="00AF65F8"/>
    <w:rsid w:val="00AF7B9D"/>
    <w:rsid w:val="00B00CE3"/>
    <w:rsid w:val="00B00EC9"/>
    <w:rsid w:val="00B03F50"/>
    <w:rsid w:val="00B066F2"/>
    <w:rsid w:val="00B1144D"/>
    <w:rsid w:val="00B11C82"/>
    <w:rsid w:val="00B13C47"/>
    <w:rsid w:val="00B20066"/>
    <w:rsid w:val="00B20AC3"/>
    <w:rsid w:val="00B312EF"/>
    <w:rsid w:val="00B31354"/>
    <w:rsid w:val="00B33299"/>
    <w:rsid w:val="00B34712"/>
    <w:rsid w:val="00B357F5"/>
    <w:rsid w:val="00B43D93"/>
    <w:rsid w:val="00B5000E"/>
    <w:rsid w:val="00B556FE"/>
    <w:rsid w:val="00B56CBF"/>
    <w:rsid w:val="00B60227"/>
    <w:rsid w:val="00B6381A"/>
    <w:rsid w:val="00B6554A"/>
    <w:rsid w:val="00B66AB8"/>
    <w:rsid w:val="00B70C33"/>
    <w:rsid w:val="00B71069"/>
    <w:rsid w:val="00B73096"/>
    <w:rsid w:val="00B73504"/>
    <w:rsid w:val="00B747A7"/>
    <w:rsid w:val="00B7766A"/>
    <w:rsid w:val="00B809E9"/>
    <w:rsid w:val="00B827C5"/>
    <w:rsid w:val="00B846F2"/>
    <w:rsid w:val="00B84A21"/>
    <w:rsid w:val="00B90B28"/>
    <w:rsid w:val="00B90EDF"/>
    <w:rsid w:val="00B92F83"/>
    <w:rsid w:val="00B931B9"/>
    <w:rsid w:val="00B97BAD"/>
    <w:rsid w:val="00BA1F44"/>
    <w:rsid w:val="00BA3B12"/>
    <w:rsid w:val="00BA7181"/>
    <w:rsid w:val="00BA7ABF"/>
    <w:rsid w:val="00BB11EA"/>
    <w:rsid w:val="00BB7267"/>
    <w:rsid w:val="00BC1276"/>
    <w:rsid w:val="00BC1383"/>
    <w:rsid w:val="00BC1D6F"/>
    <w:rsid w:val="00BC4647"/>
    <w:rsid w:val="00BC4743"/>
    <w:rsid w:val="00BC66E9"/>
    <w:rsid w:val="00BC73E0"/>
    <w:rsid w:val="00BC7CA2"/>
    <w:rsid w:val="00BD297C"/>
    <w:rsid w:val="00BD2F7E"/>
    <w:rsid w:val="00BD4188"/>
    <w:rsid w:val="00BD4724"/>
    <w:rsid w:val="00BD5BEA"/>
    <w:rsid w:val="00BD7745"/>
    <w:rsid w:val="00BD7C42"/>
    <w:rsid w:val="00BE0415"/>
    <w:rsid w:val="00BE3E11"/>
    <w:rsid w:val="00BF120D"/>
    <w:rsid w:val="00BF126C"/>
    <w:rsid w:val="00BF1800"/>
    <w:rsid w:val="00BF2114"/>
    <w:rsid w:val="00BF5C69"/>
    <w:rsid w:val="00C00CB9"/>
    <w:rsid w:val="00C019C5"/>
    <w:rsid w:val="00C01EFD"/>
    <w:rsid w:val="00C0319A"/>
    <w:rsid w:val="00C04257"/>
    <w:rsid w:val="00C042D5"/>
    <w:rsid w:val="00C06F43"/>
    <w:rsid w:val="00C07C32"/>
    <w:rsid w:val="00C11178"/>
    <w:rsid w:val="00C1438F"/>
    <w:rsid w:val="00C17768"/>
    <w:rsid w:val="00C2110B"/>
    <w:rsid w:val="00C22228"/>
    <w:rsid w:val="00C25886"/>
    <w:rsid w:val="00C262DA"/>
    <w:rsid w:val="00C27330"/>
    <w:rsid w:val="00C3210B"/>
    <w:rsid w:val="00C35DCE"/>
    <w:rsid w:val="00C35E01"/>
    <w:rsid w:val="00C36B7C"/>
    <w:rsid w:val="00C3797D"/>
    <w:rsid w:val="00C40C2E"/>
    <w:rsid w:val="00C459F2"/>
    <w:rsid w:val="00C474DD"/>
    <w:rsid w:val="00C53958"/>
    <w:rsid w:val="00C54505"/>
    <w:rsid w:val="00C55136"/>
    <w:rsid w:val="00C55BA5"/>
    <w:rsid w:val="00C57399"/>
    <w:rsid w:val="00C6043D"/>
    <w:rsid w:val="00C61A9A"/>
    <w:rsid w:val="00C63586"/>
    <w:rsid w:val="00C636FC"/>
    <w:rsid w:val="00C64035"/>
    <w:rsid w:val="00C656DA"/>
    <w:rsid w:val="00C666D1"/>
    <w:rsid w:val="00C74163"/>
    <w:rsid w:val="00C7540C"/>
    <w:rsid w:val="00C777E1"/>
    <w:rsid w:val="00C82D2D"/>
    <w:rsid w:val="00C82FD6"/>
    <w:rsid w:val="00C848B1"/>
    <w:rsid w:val="00C84C32"/>
    <w:rsid w:val="00C853BB"/>
    <w:rsid w:val="00C874C7"/>
    <w:rsid w:val="00C91362"/>
    <w:rsid w:val="00C944DA"/>
    <w:rsid w:val="00C947FF"/>
    <w:rsid w:val="00C94A53"/>
    <w:rsid w:val="00C954FD"/>
    <w:rsid w:val="00C97FAD"/>
    <w:rsid w:val="00CA0899"/>
    <w:rsid w:val="00CA1D1B"/>
    <w:rsid w:val="00CA3BC4"/>
    <w:rsid w:val="00CA6DA3"/>
    <w:rsid w:val="00CB0DD5"/>
    <w:rsid w:val="00CB383E"/>
    <w:rsid w:val="00CB3CBE"/>
    <w:rsid w:val="00CB4797"/>
    <w:rsid w:val="00CB59CD"/>
    <w:rsid w:val="00CB74FF"/>
    <w:rsid w:val="00CC1007"/>
    <w:rsid w:val="00CC4287"/>
    <w:rsid w:val="00CC5344"/>
    <w:rsid w:val="00CC6A90"/>
    <w:rsid w:val="00CC72B7"/>
    <w:rsid w:val="00CC7B33"/>
    <w:rsid w:val="00CD2A80"/>
    <w:rsid w:val="00CD3D35"/>
    <w:rsid w:val="00CD5748"/>
    <w:rsid w:val="00CD771A"/>
    <w:rsid w:val="00CD7FBC"/>
    <w:rsid w:val="00CE3085"/>
    <w:rsid w:val="00CE358C"/>
    <w:rsid w:val="00CE5B5C"/>
    <w:rsid w:val="00CE5E9F"/>
    <w:rsid w:val="00CF051D"/>
    <w:rsid w:val="00CF1774"/>
    <w:rsid w:val="00CF1F9E"/>
    <w:rsid w:val="00CF2BE6"/>
    <w:rsid w:val="00CF2D13"/>
    <w:rsid w:val="00CF30E5"/>
    <w:rsid w:val="00CF499A"/>
    <w:rsid w:val="00CF7F8B"/>
    <w:rsid w:val="00D020CF"/>
    <w:rsid w:val="00D02B45"/>
    <w:rsid w:val="00D05A41"/>
    <w:rsid w:val="00D06185"/>
    <w:rsid w:val="00D0679C"/>
    <w:rsid w:val="00D106DA"/>
    <w:rsid w:val="00D1775B"/>
    <w:rsid w:val="00D21E88"/>
    <w:rsid w:val="00D22102"/>
    <w:rsid w:val="00D22899"/>
    <w:rsid w:val="00D23CCB"/>
    <w:rsid w:val="00D24452"/>
    <w:rsid w:val="00D25E1A"/>
    <w:rsid w:val="00D26978"/>
    <w:rsid w:val="00D273DF"/>
    <w:rsid w:val="00D27483"/>
    <w:rsid w:val="00D30F86"/>
    <w:rsid w:val="00D31962"/>
    <w:rsid w:val="00D31C6D"/>
    <w:rsid w:val="00D32645"/>
    <w:rsid w:val="00D32647"/>
    <w:rsid w:val="00D3265F"/>
    <w:rsid w:val="00D32BCA"/>
    <w:rsid w:val="00D42CD0"/>
    <w:rsid w:val="00D514F6"/>
    <w:rsid w:val="00D52017"/>
    <w:rsid w:val="00D52996"/>
    <w:rsid w:val="00D52C5D"/>
    <w:rsid w:val="00D56DCD"/>
    <w:rsid w:val="00D60972"/>
    <w:rsid w:val="00D67D5B"/>
    <w:rsid w:val="00D71533"/>
    <w:rsid w:val="00D73CBB"/>
    <w:rsid w:val="00D752DA"/>
    <w:rsid w:val="00D8051A"/>
    <w:rsid w:val="00D80DB6"/>
    <w:rsid w:val="00D818B4"/>
    <w:rsid w:val="00D829AD"/>
    <w:rsid w:val="00D83512"/>
    <w:rsid w:val="00D84FDD"/>
    <w:rsid w:val="00D9081D"/>
    <w:rsid w:val="00D91E40"/>
    <w:rsid w:val="00D91FC7"/>
    <w:rsid w:val="00D9221F"/>
    <w:rsid w:val="00D95513"/>
    <w:rsid w:val="00D97611"/>
    <w:rsid w:val="00DA1437"/>
    <w:rsid w:val="00DA424F"/>
    <w:rsid w:val="00DA5952"/>
    <w:rsid w:val="00DA6A7F"/>
    <w:rsid w:val="00DB1670"/>
    <w:rsid w:val="00DB41B8"/>
    <w:rsid w:val="00DB712E"/>
    <w:rsid w:val="00DB7EC5"/>
    <w:rsid w:val="00DC1DD3"/>
    <w:rsid w:val="00DC4004"/>
    <w:rsid w:val="00DC4211"/>
    <w:rsid w:val="00DC732E"/>
    <w:rsid w:val="00DD0026"/>
    <w:rsid w:val="00DD017A"/>
    <w:rsid w:val="00DD0CB9"/>
    <w:rsid w:val="00DD5447"/>
    <w:rsid w:val="00DD55B8"/>
    <w:rsid w:val="00DE12B3"/>
    <w:rsid w:val="00DE4152"/>
    <w:rsid w:val="00DE5F92"/>
    <w:rsid w:val="00E0031E"/>
    <w:rsid w:val="00E0171D"/>
    <w:rsid w:val="00E02E07"/>
    <w:rsid w:val="00E04ABC"/>
    <w:rsid w:val="00E05100"/>
    <w:rsid w:val="00E06294"/>
    <w:rsid w:val="00E06D9F"/>
    <w:rsid w:val="00E115EB"/>
    <w:rsid w:val="00E1354C"/>
    <w:rsid w:val="00E137B8"/>
    <w:rsid w:val="00E15A79"/>
    <w:rsid w:val="00E173AB"/>
    <w:rsid w:val="00E218F4"/>
    <w:rsid w:val="00E21D90"/>
    <w:rsid w:val="00E25B48"/>
    <w:rsid w:val="00E26B7E"/>
    <w:rsid w:val="00E302FE"/>
    <w:rsid w:val="00E31096"/>
    <w:rsid w:val="00E336E4"/>
    <w:rsid w:val="00E37AD0"/>
    <w:rsid w:val="00E4277C"/>
    <w:rsid w:val="00E45584"/>
    <w:rsid w:val="00E4599D"/>
    <w:rsid w:val="00E46DD9"/>
    <w:rsid w:val="00E47395"/>
    <w:rsid w:val="00E478C3"/>
    <w:rsid w:val="00E50E2A"/>
    <w:rsid w:val="00E55CDE"/>
    <w:rsid w:val="00E56B1D"/>
    <w:rsid w:val="00E57C51"/>
    <w:rsid w:val="00E627D9"/>
    <w:rsid w:val="00E63618"/>
    <w:rsid w:val="00E66122"/>
    <w:rsid w:val="00E66928"/>
    <w:rsid w:val="00E66FC3"/>
    <w:rsid w:val="00E70E28"/>
    <w:rsid w:val="00E7366A"/>
    <w:rsid w:val="00E746A9"/>
    <w:rsid w:val="00E75BF0"/>
    <w:rsid w:val="00E760BC"/>
    <w:rsid w:val="00E77409"/>
    <w:rsid w:val="00E77FBF"/>
    <w:rsid w:val="00E865EA"/>
    <w:rsid w:val="00E91845"/>
    <w:rsid w:val="00E9691D"/>
    <w:rsid w:val="00E97E18"/>
    <w:rsid w:val="00EA163F"/>
    <w:rsid w:val="00EA3E0B"/>
    <w:rsid w:val="00EA60BA"/>
    <w:rsid w:val="00EA76CC"/>
    <w:rsid w:val="00EB2182"/>
    <w:rsid w:val="00EB2A44"/>
    <w:rsid w:val="00EB328B"/>
    <w:rsid w:val="00EB4EF5"/>
    <w:rsid w:val="00EB7EC3"/>
    <w:rsid w:val="00EC48A4"/>
    <w:rsid w:val="00ED0821"/>
    <w:rsid w:val="00ED4655"/>
    <w:rsid w:val="00ED52F4"/>
    <w:rsid w:val="00ED6626"/>
    <w:rsid w:val="00ED7048"/>
    <w:rsid w:val="00EE03FB"/>
    <w:rsid w:val="00EE1A6C"/>
    <w:rsid w:val="00EE3BE7"/>
    <w:rsid w:val="00EE7783"/>
    <w:rsid w:val="00F02964"/>
    <w:rsid w:val="00F03122"/>
    <w:rsid w:val="00F07F31"/>
    <w:rsid w:val="00F11798"/>
    <w:rsid w:val="00F12708"/>
    <w:rsid w:val="00F13172"/>
    <w:rsid w:val="00F13B51"/>
    <w:rsid w:val="00F146C8"/>
    <w:rsid w:val="00F1636E"/>
    <w:rsid w:val="00F20248"/>
    <w:rsid w:val="00F20344"/>
    <w:rsid w:val="00F20A70"/>
    <w:rsid w:val="00F2177D"/>
    <w:rsid w:val="00F21824"/>
    <w:rsid w:val="00F223D5"/>
    <w:rsid w:val="00F231D9"/>
    <w:rsid w:val="00F2500F"/>
    <w:rsid w:val="00F27066"/>
    <w:rsid w:val="00F2769A"/>
    <w:rsid w:val="00F3190F"/>
    <w:rsid w:val="00F368C4"/>
    <w:rsid w:val="00F422F7"/>
    <w:rsid w:val="00F425CD"/>
    <w:rsid w:val="00F46126"/>
    <w:rsid w:val="00F528FA"/>
    <w:rsid w:val="00F536E2"/>
    <w:rsid w:val="00F542CD"/>
    <w:rsid w:val="00F54ABE"/>
    <w:rsid w:val="00F54AF5"/>
    <w:rsid w:val="00F5692D"/>
    <w:rsid w:val="00F577DD"/>
    <w:rsid w:val="00F61FBA"/>
    <w:rsid w:val="00F655DC"/>
    <w:rsid w:val="00F665F6"/>
    <w:rsid w:val="00F66A5F"/>
    <w:rsid w:val="00F67216"/>
    <w:rsid w:val="00F67F3B"/>
    <w:rsid w:val="00F70190"/>
    <w:rsid w:val="00F72CE1"/>
    <w:rsid w:val="00F77F7B"/>
    <w:rsid w:val="00F84F7F"/>
    <w:rsid w:val="00F85A5F"/>
    <w:rsid w:val="00F86650"/>
    <w:rsid w:val="00F957B8"/>
    <w:rsid w:val="00F961A5"/>
    <w:rsid w:val="00F96392"/>
    <w:rsid w:val="00F9650B"/>
    <w:rsid w:val="00F966C8"/>
    <w:rsid w:val="00FA0D40"/>
    <w:rsid w:val="00FA107F"/>
    <w:rsid w:val="00FA4874"/>
    <w:rsid w:val="00FA7E08"/>
    <w:rsid w:val="00FB15B7"/>
    <w:rsid w:val="00FB1C04"/>
    <w:rsid w:val="00FB30AE"/>
    <w:rsid w:val="00FB3312"/>
    <w:rsid w:val="00FB5E3C"/>
    <w:rsid w:val="00FB7D44"/>
    <w:rsid w:val="00FC0DC7"/>
    <w:rsid w:val="00FC5C04"/>
    <w:rsid w:val="00FC6481"/>
    <w:rsid w:val="00FD3C31"/>
    <w:rsid w:val="00FD4D51"/>
    <w:rsid w:val="00FD5777"/>
    <w:rsid w:val="00FE1AE6"/>
    <w:rsid w:val="00FE1C57"/>
    <w:rsid w:val="00FE5114"/>
    <w:rsid w:val="00FE566D"/>
    <w:rsid w:val="00FE7425"/>
    <w:rsid w:val="00FF0CCD"/>
    <w:rsid w:val="00FF631F"/>
    <w:rsid w:val="0A450D6E"/>
    <w:rsid w:val="1ABEDF2F"/>
    <w:rsid w:val="3DD87E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6B45B43B"/>
  <w15:chartTrackingRefBased/>
  <w15:docId w15:val="{08213842-3959-45FD-9495-BAC3328C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489C"/>
    <w:rPr>
      <w:sz w:val="24"/>
      <w:szCs w:val="24"/>
    </w:rPr>
  </w:style>
  <w:style w:type="paragraph" w:styleId="Heading1">
    <w:name w:val="heading 1"/>
    <w:basedOn w:val="Normal"/>
    <w:next w:val="Normal"/>
    <w:link w:val="Heading1Char"/>
    <w:qFormat/>
    <w:rsid w:val="0094069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5649EF"/>
    <w:pPr>
      <w:keepNext/>
      <w:keepLines/>
      <w:spacing w:before="200" w:line="276" w:lineRule="auto"/>
      <w:outlineLvl w:val="1"/>
    </w:pPr>
    <w:rPr>
      <w:rFonts w:ascii="Cambria" w:hAnsi="Cambria"/>
      <w:b/>
      <w:bCs/>
      <w:color w:val="4F81BD"/>
      <w:sz w:val="26"/>
      <w:szCs w:val="26"/>
      <w:lang w:eastAsia="en-US"/>
    </w:rPr>
  </w:style>
  <w:style w:type="paragraph" w:styleId="Heading3">
    <w:name w:val="heading 3"/>
    <w:basedOn w:val="Normal"/>
    <w:link w:val="Heading3Char"/>
    <w:uiPriority w:val="9"/>
    <w:qFormat/>
    <w:rsid w:val="00B84A21"/>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9917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3619"/>
    <w:pPr>
      <w:tabs>
        <w:tab w:val="center" w:pos="4513"/>
        <w:tab w:val="right" w:pos="9026"/>
      </w:tabs>
    </w:pPr>
  </w:style>
  <w:style w:type="character" w:customStyle="1" w:styleId="HeaderChar">
    <w:name w:val="Header Char"/>
    <w:link w:val="Header"/>
    <w:uiPriority w:val="99"/>
    <w:rsid w:val="000A3619"/>
    <w:rPr>
      <w:sz w:val="24"/>
      <w:szCs w:val="24"/>
    </w:rPr>
  </w:style>
  <w:style w:type="paragraph" w:styleId="Footer">
    <w:name w:val="footer"/>
    <w:basedOn w:val="Normal"/>
    <w:link w:val="FooterChar"/>
    <w:uiPriority w:val="99"/>
    <w:rsid w:val="000A3619"/>
    <w:pPr>
      <w:tabs>
        <w:tab w:val="center" w:pos="4513"/>
        <w:tab w:val="right" w:pos="9026"/>
      </w:tabs>
    </w:pPr>
  </w:style>
  <w:style w:type="character" w:customStyle="1" w:styleId="FooterChar">
    <w:name w:val="Footer Char"/>
    <w:link w:val="Footer"/>
    <w:uiPriority w:val="99"/>
    <w:rsid w:val="000A3619"/>
    <w:rPr>
      <w:sz w:val="24"/>
      <w:szCs w:val="24"/>
    </w:rPr>
  </w:style>
  <w:style w:type="paragraph" w:styleId="BalloonText">
    <w:name w:val="Balloon Text"/>
    <w:basedOn w:val="Normal"/>
    <w:link w:val="BalloonTextChar"/>
    <w:rsid w:val="000A3619"/>
    <w:rPr>
      <w:rFonts w:ascii="Tahoma" w:hAnsi="Tahoma" w:cs="Tahoma"/>
      <w:sz w:val="16"/>
      <w:szCs w:val="16"/>
    </w:rPr>
  </w:style>
  <w:style w:type="character" w:customStyle="1" w:styleId="BalloonTextChar">
    <w:name w:val="Balloon Text Char"/>
    <w:link w:val="BalloonText"/>
    <w:rsid w:val="000A3619"/>
    <w:rPr>
      <w:rFonts w:ascii="Tahoma" w:hAnsi="Tahoma" w:cs="Tahoma"/>
      <w:sz w:val="16"/>
      <w:szCs w:val="16"/>
    </w:rPr>
  </w:style>
  <w:style w:type="table" w:styleId="TableGrid">
    <w:name w:val="Table Grid"/>
    <w:basedOn w:val="TableNormal"/>
    <w:uiPriority w:val="59"/>
    <w:rsid w:val="00197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B84A21"/>
    <w:rPr>
      <w:b/>
      <w:bCs/>
      <w:sz w:val="27"/>
      <w:szCs w:val="27"/>
    </w:rPr>
  </w:style>
  <w:style w:type="paragraph" w:styleId="NormalWeb">
    <w:name w:val="Normal (Web)"/>
    <w:basedOn w:val="Normal"/>
    <w:uiPriority w:val="99"/>
    <w:unhideWhenUsed/>
    <w:rsid w:val="00B84A21"/>
    <w:pPr>
      <w:spacing w:before="100" w:beforeAutospacing="1" w:after="100" w:afterAutospacing="1"/>
    </w:pPr>
  </w:style>
  <w:style w:type="character" w:customStyle="1" w:styleId="Heading1Char">
    <w:name w:val="Heading 1 Char"/>
    <w:link w:val="Heading1"/>
    <w:rsid w:val="0094069B"/>
    <w:rPr>
      <w:rFonts w:ascii="Cambria" w:eastAsia="Times New Roman" w:hAnsi="Cambria" w:cs="Times New Roman"/>
      <w:b/>
      <w:bCs/>
      <w:kern w:val="32"/>
      <w:sz w:val="32"/>
      <w:szCs w:val="32"/>
    </w:rPr>
  </w:style>
  <w:style w:type="table" w:styleId="MediumGrid1-Accent4">
    <w:name w:val="Medium Grid 1 Accent 4"/>
    <w:basedOn w:val="TableNormal"/>
    <w:uiPriority w:val="67"/>
    <w:rsid w:val="00E47395"/>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NoSpacing">
    <w:name w:val="No Spacing"/>
    <w:uiPriority w:val="1"/>
    <w:qFormat/>
    <w:rsid w:val="00483A1E"/>
    <w:rPr>
      <w:rFonts w:ascii="Calibri" w:eastAsia="Calibri" w:hAnsi="Calibri"/>
      <w:sz w:val="22"/>
      <w:szCs w:val="22"/>
      <w:lang w:eastAsia="en-US"/>
    </w:rPr>
  </w:style>
  <w:style w:type="paragraph" w:styleId="ListParagraph">
    <w:name w:val="List Paragraph"/>
    <w:basedOn w:val="Normal"/>
    <w:uiPriority w:val="34"/>
    <w:qFormat/>
    <w:rsid w:val="00617733"/>
    <w:pPr>
      <w:spacing w:after="200" w:line="276" w:lineRule="auto"/>
      <w:ind w:left="720"/>
      <w:contextualSpacing/>
    </w:pPr>
    <w:rPr>
      <w:rFonts w:ascii="Calibri" w:eastAsia="Calibri" w:hAnsi="Calibri"/>
      <w:sz w:val="22"/>
      <w:szCs w:val="22"/>
      <w:lang w:eastAsia="en-US"/>
    </w:rPr>
  </w:style>
  <w:style w:type="character" w:customStyle="1" w:styleId="Heading2Char">
    <w:name w:val="Heading 2 Char"/>
    <w:link w:val="Heading2"/>
    <w:uiPriority w:val="9"/>
    <w:rsid w:val="005649EF"/>
    <w:rPr>
      <w:rFonts w:ascii="Cambria" w:hAnsi="Cambria"/>
      <w:b/>
      <w:bCs/>
      <w:color w:val="4F81BD"/>
      <w:sz w:val="26"/>
      <w:szCs w:val="26"/>
      <w:lang w:eastAsia="en-US"/>
    </w:rPr>
  </w:style>
  <w:style w:type="character" w:styleId="Hyperlink">
    <w:name w:val="Hyperlink"/>
    <w:uiPriority w:val="99"/>
    <w:unhideWhenUsed/>
    <w:rsid w:val="00571C04"/>
    <w:rPr>
      <w:color w:val="0000FF"/>
      <w:u w:val="single"/>
    </w:rPr>
  </w:style>
  <w:style w:type="paragraph" w:customStyle="1" w:styleId="Default">
    <w:name w:val="Default"/>
    <w:rsid w:val="0048242C"/>
    <w:pPr>
      <w:autoSpaceDE w:val="0"/>
      <w:autoSpaceDN w:val="0"/>
      <w:adjustRightInd w:val="0"/>
    </w:pPr>
    <w:rPr>
      <w:rFonts w:ascii="AGaramond" w:eastAsia="Calibri" w:hAnsi="AGaramond" w:cs="AGaramond"/>
      <w:color w:val="000000"/>
      <w:sz w:val="24"/>
      <w:szCs w:val="24"/>
      <w:lang w:eastAsia="en-US"/>
    </w:rPr>
  </w:style>
  <w:style w:type="character" w:styleId="UnresolvedMention">
    <w:name w:val="Unresolved Mention"/>
    <w:uiPriority w:val="99"/>
    <w:semiHidden/>
    <w:unhideWhenUsed/>
    <w:rsid w:val="00EE1A6C"/>
    <w:rPr>
      <w:color w:val="605E5C"/>
      <w:shd w:val="clear" w:color="auto" w:fill="E1DFDD"/>
    </w:rPr>
  </w:style>
  <w:style w:type="paragraph" w:styleId="EndnoteText">
    <w:name w:val="endnote text"/>
    <w:basedOn w:val="Normal"/>
    <w:link w:val="EndnoteTextChar"/>
    <w:rsid w:val="009E299F"/>
    <w:rPr>
      <w:sz w:val="20"/>
      <w:szCs w:val="20"/>
    </w:rPr>
  </w:style>
  <w:style w:type="character" w:customStyle="1" w:styleId="EndnoteTextChar">
    <w:name w:val="Endnote Text Char"/>
    <w:basedOn w:val="DefaultParagraphFont"/>
    <w:link w:val="EndnoteText"/>
    <w:rsid w:val="009E299F"/>
  </w:style>
  <w:style w:type="character" w:styleId="EndnoteReference">
    <w:name w:val="endnote reference"/>
    <w:rsid w:val="009E299F"/>
    <w:rPr>
      <w:vertAlign w:val="superscript"/>
    </w:rPr>
  </w:style>
  <w:style w:type="character" w:styleId="CommentReference">
    <w:name w:val="annotation reference"/>
    <w:rsid w:val="00992F78"/>
    <w:rPr>
      <w:sz w:val="16"/>
      <w:szCs w:val="16"/>
    </w:rPr>
  </w:style>
  <w:style w:type="paragraph" w:styleId="CommentText">
    <w:name w:val="annotation text"/>
    <w:basedOn w:val="Normal"/>
    <w:link w:val="CommentTextChar"/>
    <w:rsid w:val="00992F78"/>
    <w:rPr>
      <w:sz w:val="20"/>
      <w:szCs w:val="20"/>
    </w:rPr>
  </w:style>
  <w:style w:type="character" w:customStyle="1" w:styleId="CommentTextChar">
    <w:name w:val="Comment Text Char"/>
    <w:basedOn w:val="DefaultParagraphFont"/>
    <w:link w:val="CommentText"/>
    <w:rsid w:val="00992F78"/>
  </w:style>
  <w:style w:type="paragraph" w:styleId="CommentSubject">
    <w:name w:val="annotation subject"/>
    <w:basedOn w:val="CommentText"/>
    <w:next w:val="CommentText"/>
    <w:link w:val="CommentSubjectChar"/>
    <w:rsid w:val="00992F78"/>
    <w:rPr>
      <w:b/>
      <w:bCs/>
    </w:rPr>
  </w:style>
  <w:style w:type="character" w:customStyle="1" w:styleId="CommentSubjectChar">
    <w:name w:val="Comment Subject Char"/>
    <w:link w:val="CommentSubject"/>
    <w:rsid w:val="00992F78"/>
    <w:rPr>
      <w:b/>
      <w:bCs/>
    </w:rPr>
  </w:style>
  <w:style w:type="character" w:styleId="FollowedHyperlink">
    <w:name w:val="FollowedHyperlink"/>
    <w:rsid w:val="006327DD"/>
    <w:rPr>
      <w:color w:val="954F72"/>
      <w:u w:val="single"/>
    </w:rPr>
  </w:style>
  <w:style w:type="paragraph" w:customStyle="1" w:styleId="Pa0">
    <w:name w:val="Pa0"/>
    <w:basedOn w:val="Default"/>
    <w:next w:val="Default"/>
    <w:uiPriority w:val="99"/>
    <w:rsid w:val="0011100D"/>
    <w:pPr>
      <w:spacing w:line="241" w:lineRule="atLeast"/>
    </w:pPr>
    <w:rPr>
      <w:rFonts w:ascii="TeXGyreAdventor" w:hAnsi="TeXGyreAdventor" w:cs="Times New Roman"/>
      <w:color w:val="auto"/>
    </w:rPr>
  </w:style>
  <w:style w:type="character" w:customStyle="1" w:styleId="A0">
    <w:name w:val="A0"/>
    <w:uiPriority w:val="99"/>
    <w:rsid w:val="0011100D"/>
    <w:rPr>
      <w:rFonts w:cs="TeXGyreAdventor"/>
      <w:color w:val="221E1F"/>
      <w:sz w:val="20"/>
      <w:szCs w:val="20"/>
    </w:rPr>
  </w:style>
  <w:style w:type="paragraph" w:customStyle="1" w:styleId="BasicParagraph">
    <w:name w:val="[Basic Paragraph]"/>
    <w:basedOn w:val="Normal"/>
    <w:uiPriority w:val="99"/>
    <w:rsid w:val="0011100D"/>
    <w:pPr>
      <w:autoSpaceDE w:val="0"/>
      <w:autoSpaceDN w:val="0"/>
      <w:adjustRightInd w:val="0"/>
      <w:spacing w:line="288" w:lineRule="auto"/>
      <w:textAlignment w:val="center"/>
    </w:pPr>
    <w:rPr>
      <w:rFonts w:ascii="Minion Pro" w:eastAsia="Calibri" w:hAnsi="Minion Pro" w:cs="Minion Pro"/>
      <w:color w:val="000000"/>
      <w:lang w:eastAsia="en-US"/>
    </w:rPr>
  </w:style>
  <w:style w:type="paragraph" w:customStyle="1" w:styleId="Style1">
    <w:name w:val="Style1"/>
    <w:basedOn w:val="Heading1"/>
    <w:link w:val="Style1Char"/>
    <w:qFormat/>
    <w:rsid w:val="00DC4004"/>
    <w:pPr>
      <w:jc w:val="center"/>
    </w:pPr>
    <w:rPr>
      <w:rFonts w:ascii="Arial Black" w:hAnsi="Arial Black"/>
      <w:color w:val="7030A0"/>
      <w:lang w:val="en"/>
    </w:rPr>
  </w:style>
  <w:style w:type="paragraph" w:styleId="IntenseQuote">
    <w:name w:val="Intense Quote"/>
    <w:basedOn w:val="Normal"/>
    <w:next w:val="Normal"/>
    <w:link w:val="IntenseQuoteChar"/>
    <w:uiPriority w:val="30"/>
    <w:qFormat/>
    <w:rsid w:val="009D329A"/>
    <w:pPr>
      <w:pBdr>
        <w:top w:val="single" w:sz="4" w:space="10" w:color="4472C4"/>
        <w:bottom w:val="single" w:sz="4" w:space="10" w:color="4472C4"/>
      </w:pBdr>
      <w:spacing w:before="360" w:after="360"/>
      <w:ind w:left="864" w:right="864"/>
      <w:jc w:val="center"/>
    </w:pPr>
    <w:rPr>
      <w:i/>
      <w:iCs/>
      <w:color w:val="4472C4"/>
    </w:rPr>
  </w:style>
  <w:style w:type="character" w:customStyle="1" w:styleId="Style1Char">
    <w:name w:val="Style1 Char"/>
    <w:link w:val="Style1"/>
    <w:rsid w:val="00DC4004"/>
    <w:rPr>
      <w:rFonts w:ascii="Arial Black" w:eastAsia="Times New Roman" w:hAnsi="Arial Black" w:cs="Times New Roman"/>
      <w:b/>
      <w:bCs/>
      <w:color w:val="7030A0"/>
      <w:kern w:val="32"/>
      <w:sz w:val="32"/>
      <w:szCs w:val="32"/>
      <w:lang w:val="en"/>
    </w:rPr>
  </w:style>
  <w:style w:type="character" w:customStyle="1" w:styleId="IntenseQuoteChar">
    <w:name w:val="Intense Quote Char"/>
    <w:link w:val="IntenseQuote"/>
    <w:uiPriority w:val="30"/>
    <w:rsid w:val="009D329A"/>
    <w:rPr>
      <w:i/>
      <w:iCs/>
      <w:color w:val="4472C4"/>
      <w:sz w:val="24"/>
      <w:szCs w:val="24"/>
    </w:rPr>
  </w:style>
  <w:style w:type="table" w:customStyle="1" w:styleId="TableGrid1">
    <w:name w:val="Table Grid1"/>
    <w:basedOn w:val="TableNormal"/>
    <w:next w:val="TableGrid"/>
    <w:uiPriority w:val="39"/>
    <w:rsid w:val="00993C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93C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991795"/>
    <w:rPr>
      <w:rFonts w:asciiTheme="majorHAnsi" w:eastAsiaTheme="majorEastAsia" w:hAnsiTheme="majorHAnsi" w:cstheme="majorBidi"/>
      <w:i/>
      <w:iCs/>
      <w:color w:val="2F5496" w:themeColor="accent1" w:themeShade="BF"/>
      <w:sz w:val="24"/>
      <w:szCs w:val="24"/>
    </w:rPr>
  </w:style>
  <w:style w:type="paragraph" w:customStyle="1" w:styleId="paragraph">
    <w:name w:val="paragraph"/>
    <w:basedOn w:val="Normal"/>
    <w:rsid w:val="002168D7"/>
    <w:pPr>
      <w:spacing w:before="100" w:beforeAutospacing="1" w:after="100" w:afterAutospacing="1"/>
    </w:pPr>
  </w:style>
  <w:style w:type="character" w:customStyle="1" w:styleId="normaltextrun">
    <w:name w:val="normaltextrun"/>
    <w:basedOn w:val="DefaultParagraphFont"/>
    <w:rsid w:val="002168D7"/>
  </w:style>
  <w:style w:type="character" w:customStyle="1" w:styleId="eop">
    <w:name w:val="eop"/>
    <w:basedOn w:val="DefaultParagraphFont"/>
    <w:rsid w:val="002168D7"/>
  </w:style>
  <w:style w:type="character" w:customStyle="1" w:styleId="contentpasted0">
    <w:name w:val="contentpasted0"/>
    <w:basedOn w:val="DefaultParagraphFont"/>
    <w:rsid w:val="007C5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07884">
      <w:bodyDiv w:val="1"/>
      <w:marLeft w:val="0"/>
      <w:marRight w:val="0"/>
      <w:marTop w:val="0"/>
      <w:marBottom w:val="0"/>
      <w:divBdr>
        <w:top w:val="none" w:sz="0" w:space="0" w:color="auto"/>
        <w:left w:val="none" w:sz="0" w:space="0" w:color="auto"/>
        <w:bottom w:val="none" w:sz="0" w:space="0" w:color="auto"/>
        <w:right w:val="none" w:sz="0" w:space="0" w:color="auto"/>
      </w:divBdr>
      <w:divsChild>
        <w:div w:id="83958197">
          <w:marLeft w:val="274"/>
          <w:marRight w:val="0"/>
          <w:marTop w:val="0"/>
          <w:marBottom w:val="0"/>
          <w:divBdr>
            <w:top w:val="none" w:sz="0" w:space="0" w:color="auto"/>
            <w:left w:val="none" w:sz="0" w:space="0" w:color="auto"/>
            <w:bottom w:val="none" w:sz="0" w:space="0" w:color="auto"/>
            <w:right w:val="none" w:sz="0" w:space="0" w:color="auto"/>
          </w:divBdr>
        </w:div>
        <w:div w:id="1253928491">
          <w:marLeft w:val="274"/>
          <w:marRight w:val="0"/>
          <w:marTop w:val="0"/>
          <w:marBottom w:val="0"/>
          <w:divBdr>
            <w:top w:val="none" w:sz="0" w:space="0" w:color="auto"/>
            <w:left w:val="none" w:sz="0" w:space="0" w:color="auto"/>
            <w:bottom w:val="none" w:sz="0" w:space="0" w:color="auto"/>
            <w:right w:val="none" w:sz="0" w:space="0" w:color="auto"/>
          </w:divBdr>
        </w:div>
        <w:div w:id="1708991742">
          <w:marLeft w:val="274"/>
          <w:marRight w:val="0"/>
          <w:marTop w:val="0"/>
          <w:marBottom w:val="0"/>
          <w:divBdr>
            <w:top w:val="none" w:sz="0" w:space="0" w:color="auto"/>
            <w:left w:val="none" w:sz="0" w:space="0" w:color="auto"/>
            <w:bottom w:val="none" w:sz="0" w:space="0" w:color="auto"/>
            <w:right w:val="none" w:sz="0" w:space="0" w:color="auto"/>
          </w:divBdr>
        </w:div>
        <w:div w:id="1765229049">
          <w:marLeft w:val="274"/>
          <w:marRight w:val="0"/>
          <w:marTop w:val="0"/>
          <w:marBottom w:val="0"/>
          <w:divBdr>
            <w:top w:val="none" w:sz="0" w:space="0" w:color="auto"/>
            <w:left w:val="none" w:sz="0" w:space="0" w:color="auto"/>
            <w:bottom w:val="none" w:sz="0" w:space="0" w:color="auto"/>
            <w:right w:val="none" w:sz="0" w:space="0" w:color="auto"/>
          </w:divBdr>
        </w:div>
      </w:divsChild>
    </w:div>
    <w:div w:id="271522545">
      <w:bodyDiv w:val="1"/>
      <w:marLeft w:val="0"/>
      <w:marRight w:val="0"/>
      <w:marTop w:val="0"/>
      <w:marBottom w:val="0"/>
      <w:divBdr>
        <w:top w:val="none" w:sz="0" w:space="0" w:color="auto"/>
        <w:left w:val="none" w:sz="0" w:space="0" w:color="auto"/>
        <w:bottom w:val="none" w:sz="0" w:space="0" w:color="auto"/>
        <w:right w:val="none" w:sz="0" w:space="0" w:color="auto"/>
      </w:divBdr>
      <w:divsChild>
        <w:div w:id="302779368">
          <w:marLeft w:val="547"/>
          <w:marRight w:val="0"/>
          <w:marTop w:val="0"/>
          <w:marBottom w:val="120"/>
          <w:divBdr>
            <w:top w:val="none" w:sz="0" w:space="0" w:color="auto"/>
            <w:left w:val="none" w:sz="0" w:space="0" w:color="auto"/>
            <w:bottom w:val="none" w:sz="0" w:space="0" w:color="auto"/>
            <w:right w:val="none" w:sz="0" w:space="0" w:color="auto"/>
          </w:divBdr>
        </w:div>
        <w:div w:id="314339720">
          <w:marLeft w:val="547"/>
          <w:marRight w:val="0"/>
          <w:marTop w:val="0"/>
          <w:marBottom w:val="120"/>
          <w:divBdr>
            <w:top w:val="none" w:sz="0" w:space="0" w:color="auto"/>
            <w:left w:val="none" w:sz="0" w:space="0" w:color="auto"/>
            <w:bottom w:val="none" w:sz="0" w:space="0" w:color="auto"/>
            <w:right w:val="none" w:sz="0" w:space="0" w:color="auto"/>
          </w:divBdr>
        </w:div>
        <w:div w:id="486753450">
          <w:marLeft w:val="547"/>
          <w:marRight w:val="0"/>
          <w:marTop w:val="0"/>
          <w:marBottom w:val="120"/>
          <w:divBdr>
            <w:top w:val="none" w:sz="0" w:space="0" w:color="auto"/>
            <w:left w:val="none" w:sz="0" w:space="0" w:color="auto"/>
            <w:bottom w:val="none" w:sz="0" w:space="0" w:color="auto"/>
            <w:right w:val="none" w:sz="0" w:space="0" w:color="auto"/>
          </w:divBdr>
        </w:div>
        <w:div w:id="660348288">
          <w:marLeft w:val="547"/>
          <w:marRight w:val="0"/>
          <w:marTop w:val="0"/>
          <w:marBottom w:val="120"/>
          <w:divBdr>
            <w:top w:val="none" w:sz="0" w:space="0" w:color="auto"/>
            <w:left w:val="none" w:sz="0" w:space="0" w:color="auto"/>
            <w:bottom w:val="none" w:sz="0" w:space="0" w:color="auto"/>
            <w:right w:val="none" w:sz="0" w:space="0" w:color="auto"/>
          </w:divBdr>
        </w:div>
        <w:div w:id="788203381">
          <w:marLeft w:val="547"/>
          <w:marRight w:val="0"/>
          <w:marTop w:val="0"/>
          <w:marBottom w:val="120"/>
          <w:divBdr>
            <w:top w:val="none" w:sz="0" w:space="0" w:color="auto"/>
            <w:left w:val="none" w:sz="0" w:space="0" w:color="auto"/>
            <w:bottom w:val="none" w:sz="0" w:space="0" w:color="auto"/>
            <w:right w:val="none" w:sz="0" w:space="0" w:color="auto"/>
          </w:divBdr>
        </w:div>
        <w:div w:id="809522467">
          <w:marLeft w:val="547"/>
          <w:marRight w:val="0"/>
          <w:marTop w:val="0"/>
          <w:marBottom w:val="120"/>
          <w:divBdr>
            <w:top w:val="none" w:sz="0" w:space="0" w:color="auto"/>
            <w:left w:val="none" w:sz="0" w:space="0" w:color="auto"/>
            <w:bottom w:val="none" w:sz="0" w:space="0" w:color="auto"/>
            <w:right w:val="none" w:sz="0" w:space="0" w:color="auto"/>
          </w:divBdr>
        </w:div>
        <w:div w:id="856387576">
          <w:marLeft w:val="547"/>
          <w:marRight w:val="0"/>
          <w:marTop w:val="0"/>
          <w:marBottom w:val="120"/>
          <w:divBdr>
            <w:top w:val="none" w:sz="0" w:space="0" w:color="auto"/>
            <w:left w:val="none" w:sz="0" w:space="0" w:color="auto"/>
            <w:bottom w:val="none" w:sz="0" w:space="0" w:color="auto"/>
            <w:right w:val="none" w:sz="0" w:space="0" w:color="auto"/>
          </w:divBdr>
        </w:div>
        <w:div w:id="1522157580">
          <w:marLeft w:val="547"/>
          <w:marRight w:val="0"/>
          <w:marTop w:val="0"/>
          <w:marBottom w:val="120"/>
          <w:divBdr>
            <w:top w:val="none" w:sz="0" w:space="0" w:color="auto"/>
            <w:left w:val="none" w:sz="0" w:space="0" w:color="auto"/>
            <w:bottom w:val="none" w:sz="0" w:space="0" w:color="auto"/>
            <w:right w:val="none" w:sz="0" w:space="0" w:color="auto"/>
          </w:divBdr>
        </w:div>
        <w:div w:id="1617638400">
          <w:marLeft w:val="547"/>
          <w:marRight w:val="0"/>
          <w:marTop w:val="0"/>
          <w:marBottom w:val="120"/>
          <w:divBdr>
            <w:top w:val="none" w:sz="0" w:space="0" w:color="auto"/>
            <w:left w:val="none" w:sz="0" w:space="0" w:color="auto"/>
            <w:bottom w:val="none" w:sz="0" w:space="0" w:color="auto"/>
            <w:right w:val="none" w:sz="0" w:space="0" w:color="auto"/>
          </w:divBdr>
        </w:div>
        <w:div w:id="1787044602">
          <w:marLeft w:val="547"/>
          <w:marRight w:val="0"/>
          <w:marTop w:val="0"/>
          <w:marBottom w:val="120"/>
          <w:divBdr>
            <w:top w:val="none" w:sz="0" w:space="0" w:color="auto"/>
            <w:left w:val="none" w:sz="0" w:space="0" w:color="auto"/>
            <w:bottom w:val="none" w:sz="0" w:space="0" w:color="auto"/>
            <w:right w:val="none" w:sz="0" w:space="0" w:color="auto"/>
          </w:divBdr>
        </w:div>
        <w:div w:id="1943025615">
          <w:marLeft w:val="547"/>
          <w:marRight w:val="0"/>
          <w:marTop w:val="0"/>
          <w:marBottom w:val="120"/>
          <w:divBdr>
            <w:top w:val="none" w:sz="0" w:space="0" w:color="auto"/>
            <w:left w:val="none" w:sz="0" w:space="0" w:color="auto"/>
            <w:bottom w:val="none" w:sz="0" w:space="0" w:color="auto"/>
            <w:right w:val="none" w:sz="0" w:space="0" w:color="auto"/>
          </w:divBdr>
        </w:div>
      </w:divsChild>
    </w:div>
    <w:div w:id="399713568">
      <w:bodyDiv w:val="1"/>
      <w:marLeft w:val="0"/>
      <w:marRight w:val="0"/>
      <w:marTop w:val="0"/>
      <w:marBottom w:val="0"/>
      <w:divBdr>
        <w:top w:val="none" w:sz="0" w:space="0" w:color="auto"/>
        <w:left w:val="none" w:sz="0" w:space="0" w:color="auto"/>
        <w:bottom w:val="none" w:sz="0" w:space="0" w:color="auto"/>
        <w:right w:val="none" w:sz="0" w:space="0" w:color="auto"/>
      </w:divBdr>
    </w:div>
    <w:div w:id="484785915">
      <w:bodyDiv w:val="1"/>
      <w:marLeft w:val="0"/>
      <w:marRight w:val="0"/>
      <w:marTop w:val="0"/>
      <w:marBottom w:val="0"/>
      <w:divBdr>
        <w:top w:val="none" w:sz="0" w:space="0" w:color="auto"/>
        <w:left w:val="none" w:sz="0" w:space="0" w:color="auto"/>
        <w:bottom w:val="none" w:sz="0" w:space="0" w:color="auto"/>
        <w:right w:val="none" w:sz="0" w:space="0" w:color="auto"/>
      </w:divBdr>
    </w:div>
    <w:div w:id="508642577">
      <w:bodyDiv w:val="1"/>
      <w:marLeft w:val="0"/>
      <w:marRight w:val="0"/>
      <w:marTop w:val="0"/>
      <w:marBottom w:val="0"/>
      <w:divBdr>
        <w:top w:val="none" w:sz="0" w:space="0" w:color="auto"/>
        <w:left w:val="none" w:sz="0" w:space="0" w:color="auto"/>
        <w:bottom w:val="none" w:sz="0" w:space="0" w:color="auto"/>
        <w:right w:val="none" w:sz="0" w:space="0" w:color="auto"/>
      </w:divBdr>
    </w:div>
    <w:div w:id="516888651">
      <w:bodyDiv w:val="1"/>
      <w:marLeft w:val="0"/>
      <w:marRight w:val="0"/>
      <w:marTop w:val="0"/>
      <w:marBottom w:val="0"/>
      <w:divBdr>
        <w:top w:val="none" w:sz="0" w:space="0" w:color="auto"/>
        <w:left w:val="none" w:sz="0" w:space="0" w:color="auto"/>
        <w:bottom w:val="none" w:sz="0" w:space="0" w:color="auto"/>
        <w:right w:val="none" w:sz="0" w:space="0" w:color="auto"/>
      </w:divBdr>
    </w:div>
    <w:div w:id="551040812">
      <w:bodyDiv w:val="1"/>
      <w:marLeft w:val="0"/>
      <w:marRight w:val="0"/>
      <w:marTop w:val="0"/>
      <w:marBottom w:val="0"/>
      <w:divBdr>
        <w:top w:val="none" w:sz="0" w:space="0" w:color="auto"/>
        <w:left w:val="none" w:sz="0" w:space="0" w:color="auto"/>
        <w:bottom w:val="none" w:sz="0" w:space="0" w:color="auto"/>
        <w:right w:val="none" w:sz="0" w:space="0" w:color="auto"/>
      </w:divBdr>
    </w:div>
    <w:div w:id="568272008">
      <w:bodyDiv w:val="1"/>
      <w:marLeft w:val="0"/>
      <w:marRight w:val="0"/>
      <w:marTop w:val="0"/>
      <w:marBottom w:val="0"/>
      <w:divBdr>
        <w:top w:val="none" w:sz="0" w:space="0" w:color="auto"/>
        <w:left w:val="none" w:sz="0" w:space="0" w:color="auto"/>
        <w:bottom w:val="none" w:sz="0" w:space="0" w:color="auto"/>
        <w:right w:val="none" w:sz="0" w:space="0" w:color="auto"/>
      </w:divBdr>
    </w:div>
    <w:div w:id="751703595">
      <w:bodyDiv w:val="1"/>
      <w:marLeft w:val="0"/>
      <w:marRight w:val="0"/>
      <w:marTop w:val="0"/>
      <w:marBottom w:val="0"/>
      <w:divBdr>
        <w:top w:val="none" w:sz="0" w:space="0" w:color="auto"/>
        <w:left w:val="none" w:sz="0" w:space="0" w:color="auto"/>
        <w:bottom w:val="none" w:sz="0" w:space="0" w:color="auto"/>
        <w:right w:val="none" w:sz="0" w:space="0" w:color="auto"/>
      </w:divBdr>
    </w:div>
    <w:div w:id="816143218">
      <w:bodyDiv w:val="1"/>
      <w:marLeft w:val="0"/>
      <w:marRight w:val="0"/>
      <w:marTop w:val="0"/>
      <w:marBottom w:val="0"/>
      <w:divBdr>
        <w:top w:val="none" w:sz="0" w:space="0" w:color="auto"/>
        <w:left w:val="none" w:sz="0" w:space="0" w:color="auto"/>
        <w:bottom w:val="none" w:sz="0" w:space="0" w:color="auto"/>
        <w:right w:val="none" w:sz="0" w:space="0" w:color="auto"/>
      </w:divBdr>
    </w:div>
    <w:div w:id="830489276">
      <w:bodyDiv w:val="1"/>
      <w:marLeft w:val="0"/>
      <w:marRight w:val="0"/>
      <w:marTop w:val="0"/>
      <w:marBottom w:val="0"/>
      <w:divBdr>
        <w:top w:val="none" w:sz="0" w:space="0" w:color="auto"/>
        <w:left w:val="none" w:sz="0" w:space="0" w:color="auto"/>
        <w:bottom w:val="none" w:sz="0" w:space="0" w:color="auto"/>
        <w:right w:val="none" w:sz="0" w:space="0" w:color="auto"/>
      </w:divBdr>
      <w:divsChild>
        <w:div w:id="1869250083">
          <w:marLeft w:val="0"/>
          <w:marRight w:val="0"/>
          <w:marTop w:val="0"/>
          <w:marBottom w:val="0"/>
          <w:divBdr>
            <w:top w:val="none" w:sz="0" w:space="0" w:color="auto"/>
            <w:left w:val="none" w:sz="0" w:space="0" w:color="auto"/>
            <w:bottom w:val="none" w:sz="0" w:space="0" w:color="auto"/>
            <w:right w:val="none" w:sz="0" w:space="0" w:color="auto"/>
          </w:divBdr>
          <w:divsChild>
            <w:div w:id="1192500849">
              <w:marLeft w:val="0"/>
              <w:marRight w:val="0"/>
              <w:marTop w:val="0"/>
              <w:marBottom w:val="0"/>
              <w:divBdr>
                <w:top w:val="none" w:sz="0" w:space="0" w:color="auto"/>
                <w:left w:val="none" w:sz="0" w:space="0" w:color="auto"/>
                <w:bottom w:val="none" w:sz="0" w:space="0" w:color="auto"/>
                <w:right w:val="none" w:sz="0" w:space="0" w:color="auto"/>
              </w:divBdr>
              <w:divsChild>
                <w:div w:id="522865130">
                  <w:marLeft w:val="0"/>
                  <w:marRight w:val="0"/>
                  <w:marTop w:val="0"/>
                  <w:marBottom w:val="0"/>
                  <w:divBdr>
                    <w:top w:val="none" w:sz="0" w:space="0" w:color="auto"/>
                    <w:left w:val="none" w:sz="0" w:space="0" w:color="auto"/>
                    <w:bottom w:val="none" w:sz="0" w:space="0" w:color="auto"/>
                    <w:right w:val="none" w:sz="0" w:space="0" w:color="auto"/>
                  </w:divBdr>
                  <w:divsChild>
                    <w:div w:id="362098745">
                      <w:marLeft w:val="0"/>
                      <w:marRight w:val="0"/>
                      <w:marTop w:val="0"/>
                      <w:marBottom w:val="0"/>
                      <w:divBdr>
                        <w:top w:val="none" w:sz="0" w:space="0" w:color="auto"/>
                        <w:left w:val="none" w:sz="0" w:space="0" w:color="auto"/>
                        <w:bottom w:val="none" w:sz="0" w:space="0" w:color="auto"/>
                        <w:right w:val="none" w:sz="0" w:space="0" w:color="auto"/>
                      </w:divBdr>
                      <w:divsChild>
                        <w:div w:id="827482489">
                          <w:marLeft w:val="0"/>
                          <w:marRight w:val="0"/>
                          <w:marTop w:val="0"/>
                          <w:marBottom w:val="0"/>
                          <w:divBdr>
                            <w:top w:val="none" w:sz="0" w:space="0" w:color="auto"/>
                            <w:left w:val="none" w:sz="0" w:space="0" w:color="auto"/>
                            <w:bottom w:val="none" w:sz="0" w:space="0" w:color="auto"/>
                            <w:right w:val="none" w:sz="0" w:space="0" w:color="auto"/>
                          </w:divBdr>
                          <w:divsChild>
                            <w:div w:id="13792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850487">
      <w:bodyDiv w:val="1"/>
      <w:marLeft w:val="0"/>
      <w:marRight w:val="0"/>
      <w:marTop w:val="0"/>
      <w:marBottom w:val="0"/>
      <w:divBdr>
        <w:top w:val="none" w:sz="0" w:space="0" w:color="auto"/>
        <w:left w:val="none" w:sz="0" w:space="0" w:color="auto"/>
        <w:bottom w:val="none" w:sz="0" w:space="0" w:color="auto"/>
        <w:right w:val="none" w:sz="0" w:space="0" w:color="auto"/>
      </w:divBdr>
      <w:divsChild>
        <w:div w:id="325131090">
          <w:marLeft w:val="547"/>
          <w:marRight w:val="0"/>
          <w:marTop w:val="200"/>
          <w:marBottom w:val="0"/>
          <w:divBdr>
            <w:top w:val="none" w:sz="0" w:space="0" w:color="auto"/>
            <w:left w:val="none" w:sz="0" w:space="0" w:color="auto"/>
            <w:bottom w:val="none" w:sz="0" w:space="0" w:color="auto"/>
            <w:right w:val="none" w:sz="0" w:space="0" w:color="auto"/>
          </w:divBdr>
        </w:div>
        <w:div w:id="724917191">
          <w:marLeft w:val="547"/>
          <w:marRight w:val="0"/>
          <w:marTop w:val="200"/>
          <w:marBottom w:val="0"/>
          <w:divBdr>
            <w:top w:val="none" w:sz="0" w:space="0" w:color="auto"/>
            <w:left w:val="none" w:sz="0" w:space="0" w:color="auto"/>
            <w:bottom w:val="none" w:sz="0" w:space="0" w:color="auto"/>
            <w:right w:val="none" w:sz="0" w:space="0" w:color="auto"/>
          </w:divBdr>
        </w:div>
        <w:div w:id="887062234">
          <w:marLeft w:val="547"/>
          <w:marRight w:val="0"/>
          <w:marTop w:val="200"/>
          <w:marBottom w:val="0"/>
          <w:divBdr>
            <w:top w:val="none" w:sz="0" w:space="0" w:color="auto"/>
            <w:left w:val="none" w:sz="0" w:space="0" w:color="auto"/>
            <w:bottom w:val="none" w:sz="0" w:space="0" w:color="auto"/>
            <w:right w:val="none" w:sz="0" w:space="0" w:color="auto"/>
          </w:divBdr>
        </w:div>
        <w:div w:id="1438913165">
          <w:marLeft w:val="547"/>
          <w:marRight w:val="0"/>
          <w:marTop w:val="200"/>
          <w:marBottom w:val="0"/>
          <w:divBdr>
            <w:top w:val="none" w:sz="0" w:space="0" w:color="auto"/>
            <w:left w:val="none" w:sz="0" w:space="0" w:color="auto"/>
            <w:bottom w:val="none" w:sz="0" w:space="0" w:color="auto"/>
            <w:right w:val="none" w:sz="0" w:space="0" w:color="auto"/>
          </w:divBdr>
        </w:div>
        <w:div w:id="1496802210">
          <w:marLeft w:val="547"/>
          <w:marRight w:val="0"/>
          <w:marTop w:val="200"/>
          <w:marBottom w:val="0"/>
          <w:divBdr>
            <w:top w:val="none" w:sz="0" w:space="0" w:color="auto"/>
            <w:left w:val="none" w:sz="0" w:space="0" w:color="auto"/>
            <w:bottom w:val="none" w:sz="0" w:space="0" w:color="auto"/>
            <w:right w:val="none" w:sz="0" w:space="0" w:color="auto"/>
          </w:divBdr>
        </w:div>
        <w:div w:id="1820613721">
          <w:marLeft w:val="547"/>
          <w:marRight w:val="0"/>
          <w:marTop w:val="200"/>
          <w:marBottom w:val="0"/>
          <w:divBdr>
            <w:top w:val="none" w:sz="0" w:space="0" w:color="auto"/>
            <w:left w:val="none" w:sz="0" w:space="0" w:color="auto"/>
            <w:bottom w:val="none" w:sz="0" w:space="0" w:color="auto"/>
            <w:right w:val="none" w:sz="0" w:space="0" w:color="auto"/>
          </w:divBdr>
        </w:div>
        <w:div w:id="2011518971">
          <w:marLeft w:val="547"/>
          <w:marRight w:val="0"/>
          <w:marTop w:val="200"/>
          <w:marBottom w:val="0"/>
          <w:divBdr>
            <w:top w:val="none" w:sz="0" w:space="0" w:color="auto"/>
            <w:left w:val="none" w:sz="0" w:space="0" w:color="auto"/>
            <w:bottom w:val="none" w:sz="0" w:space="0" w:color="auto"/>
            <w:right w:val="none" w:sz="0" w:space="0" w:color="auto"/>
          </w:divBdr>
        </w:div>
      </w:divsChild>
    </w:div>
    <w:div w:id="1024596158">
      <w:bodyDiv w:val="1"/>
      <w:marLeft w:val="0"/>
      <w:marRight w:val="0"/>
      <w:marTop w:val="0"/>
      <w:marBottom w:val="0"/>
      <w:divBdr>
        <w:top w:val="none" w:sz="0" w:space="0" w:color="auto"/>
        <w:left w:val="none" w:sz="0" w:space="0" w:color="auto"/>
        <w:bottom w:val="none" w:sz="0" w:space="0" w:color="auto"/>
        <w:right w:val="none" w:sz="0" w:space="0" w:color="auto"/>
      </w:divBdr>
      <w:divsChild>
        <w:div w:id="13072382">
          <w:marLeft w:val="547"/>
          <w:marRight w:val="0"/>
          <w:marTop w:val="0"/>
          <w:marBottom w:val="120"/>
          <w:divBdr>
            <w:top w:val="none" w:sz="0" w:space="0" w:color="auto"/>
            <w:left w:val="none" w:sz="0" w:space="0" w:color="auto"/>
            <w:bottom w:val="none" w:sz="0" w:space="0" w:color="auto"/>
            <w:right w:val="none" w:sz="0" w:space="0" w:color="auto"/>
          </w:divBdr>
        </w:div>
        <w:div w:id="80372941">
          <w:marLeft w:val="547"/>
          <w:marRight w:val="0"/>
          <w:marTop w:val="0"/>
          <w:marBottom w:val="120"/>
          <w:divBdr>
            <w:top w:val="none" w:sz="0" w:space="0" w:color="auto"/>
            <w:left w:val="none" w:sz="0" w:space="0" w:color="auto"/>
            <w:bottom w:val="none" w:sz="0" w:space="0" w:color="auto"/>
            <w:right w:val="none" w:sz="0" w:space="0" w:color="auto"/>
          </w:divBdr>
        </w:div>
        <w:div w:id="103110804">
          <w:marLeft w:val="547"/>
          <w:marRight w:val="0"/>
          <w:marTop w:val="0"/>
          <w:marBottom w:val="120"/>
          <w:divBdr>
            <w:top w:val="none" w:sz="0" w:space="0" w:color="auto"/>
            <w:left w:val="none" w:sz="0" w:space="0" w:color="auto"/>
            <w:bottom w:val="none" w:sz="0" w:space="0" w:color="auto"/>
            <w:right w:val="none" w:sz="0" w:space="0" w:color="auto"/>
          </w:divBdr>
        </w:div>
        <w:div w:id="571694993">
          <w:marLeft w:val="547"/>
          <w:marRight w:val="0"/>
          <w:marTop w:val="0"/>
          <w:marBottom w:val="120"/>
          <w:divBdr>
            <w:top w:val="none" w:sz="0" w:space="0" w:color="auto"/>
            <w:left w:val="none" w:sz="0" w:space="0" w:color="auto"/>
            <w:bottom w:val="none" w:sz="0" w:space="0" w:color="auto"/>
            <w:right w:val="none" w:sz="0" w:space="0" w:color="auto"/>
          </w:divBdr>
        </w:div>
        <w:div w:id="775173385">
          <w:marLeft w:val="547"/>
          <w:marRight w:val="0"/>
          <w:marTop w:val="0"/>
          <w:marBottom w:val="120"/>
          <w:divBdr>
            <w:top w:val="none" w:sz="0" w:space="0" w:color="auto"/>
            <w:left w:val="none" w:sz="0" w:space="0" w:color="auto"/>
            <w:bottom w:val="none" w:sz="0" w:space="0" w:color="auto"/>
            <w:right w:val="none" w:sz="0" w:space="0" w:color="auto"/>
          </w:divBdr>
        </w:div>
        <w:div w:id="896016848">
          <w:marLeft w:val="547"/>
          <w:marRight w:val="0"/>
          <w:marTop w:val="0"/>
          <w:marBottom w:val="120"/>
          <w:divBdr>
            <w:top w:val="none" w:sz="0" w:space="0" w:color="auto"/>
            <w:left w:val="none" w:sz="0" w:space="0" w:color="auto"/>
            <w:bottom w:val="none" w:sz="0" w:space="0" w:color="auto"/>
            <w:right w:val="none" w:sz="0" w:space="0" w:color="auto"/>
          </w:divBdr>
        </w:div>
        <w:div w:id="910847970">
          <w:marLeft w:val="547"/>
          <w:marRight w:val="0"/>
          <w:marTop w:val="0"/>
          <w:marBottom w:val="120"/>
          <w:divBdr>
            <w:top w:val="none" w:sz="0" w:space="0" w:color="auto"/>
            <w:left w:val="none" w:sz="0" w:space="0" w:color="auto"/>
            <w:bottom w:val="none" w:sz="0" w:space="0" w:color="auto"/>
            <w:right w:val="none" w:sz="0" w:space="0" w:color="auto"/>
          </w:divBdr>
        </w:div>
        <w:div w:id="1046873627">
          <w:marLeft w:val="547"/>
          <w:marRight w:val="0"/>
          <w:marTop w:val="0"/>
          <w:marBottom w:val="120"/>
          <w:divBdr>
            <w:top w:val="none" w:sz="0" w:space="0" w:color="auto"/>
            <w:left w:val="none" w:sz="0" w:space="0" w:color="auto"/>
            <w:bottom w:val="none" w:sz="0" w:space="0" w:color="auto"/>
            <w:right w:val="none" w:sz="0" w:space="0" w:color="auto"/>
          </w:divBdr>
        </w:div>
        <w:div w:id="1426996827">
          <w:marLeft w:val="547"/>
          <w:marRight w:val="0"/>
          <w:marTop w:val="0"/>
          <w:marBottom w:val="120"/>
          <w:divBdr>
            <w:top w:val="none" w:sz="0" w:space="0" w:color="auto"/>
            <w:left w:val="none" w:sz="0" w:space="0" w:color="auto"/>
            <w:bottom w:val="none" w:sz="0" w:space="0" w:color="auto"/>
            <w:right w:val="none" w:sz="0" w:space="0" w:color="auto"/>
          </w:divBdr>
        </w:div>
        <w:div w:id="1623920686">
          <w:marLeft w:val="547"/>
          <w:marRight w:val="0"/>
          <w:marTop w:val="0"/>
          <w:marBottom w:val="120"/>
          <w:divBdr>
            <w:top w:val="none" w:sz="0" w:space="0" w:color="auto"/>
            <w:left w:val="none" w:sz="0" w:space="0" w:color="auto"/>
            <w:bottom w:val="none" w:sz="0" w:space="0" w:color="auto"/>
            <w:right w:val="none" w:sz="0" w:space="0" w:color="auto"/>
          </w:divBdr>
        </w:div>
        <w:div w:id="2110925177">
          <w:marLeft w:val="547"/>
          <w:marRight w:val="0"/>
          <w:marTop w:val="0"/>
          <w:marBottom w:val="120"/>
          <w:divBdr>
            <w:top w:val="none" w:sz="0" w:space="0" w:color="auto"/>
            <w:left w:val="none" w:sz="0" w:space="0" w:color="auto"/>
            <w:bottom w:val="none" w:sz="0" w:space="0" w:color="auto"/>
            <w:right w:val="none" w:sz="0" w:space="0" w:color="auto"/>
          </w:divBdr>
        </w:div>
      </w:divsChild>
    </w:div>
    <w:div w:id="1108699065">
      <w:bodyDiv w:val="1"/>
      <w:marLeft w:val="0"/>
      <w:marRight w:val="0"/>
      <w:marTop w:val="0"/>
      <w:marBottom w:val="0"/>
      <w:divBdr>
        <w:top w:val="none" w:sz="0" w:space="0" w:color="auto"/>
        <w:left w:val="none" w:sz="0" w:space="0" w:color="auto"/>
        <w:bottom w:val="none" w:sz="0" w:space="0" w:color="auto"/>
        <w:right w:val="none" w:sz="0" w:space="0" w:color="auto"/>
      </w:divBdr>
    </w:div>
    <w:div w:id="1136214266">
      <w:bodyDiv w:val="1"/>
      <w:marLeft w:val="0"/>
      <w:marRight w:val="0"/>
      <w:marTop w:val="0"/>
      <w:marBottom w:val="0"/>
      <w:divBdr>
        <w:top w:val="none" w:sz="0" w:space="0" w:color="auto"/>
        <w:left w:val="none" w:sz="0" w:space="0" w:color="auto"/>
        <w:bottom w:val="none" w:sz="0" w:space="0" w:color="auto"/>
        <w:right w:val="none" w:sz="0" w:space="0" w:color="auto"/>
      </w:divBdr>
      <w:divsChild>
        <w:div w:id="426662049">
          <w:marLeft w:val="240"/>
          <w:marRight w:val="240"/>
          <w:marTop w:val="0"/>
          <w:marBottom w:val="0"/>
          <w:divBdr>
            <w:top w:val="none" w:sz="0" w:space="0" w:color="auto"/>
            <w:left w:val="none" w:sz="0" w:space="0" w:color="auto"/>
            <w:bottom w:val="none" w:sz="0" w:space="0" w:color="auto"/>
            <w:right w:val="none" w:sz="0" w:space="0" w:color="auto"/>
          </w:divBdr>
          <w:divsChild>
            <w:div w:id="271254779">
              <w:marLeft w:val="-240"/>
              <w:marRight w:val="-240"/>
              <w:marTop w:val="0"/>
              <w:marBottom w:val="0"/>
              <w:divBdr>
                <w:top w:val="none" w:sz="0" w:space="0" w:color="auto"/>
                <w:left w:val="none" w:sz="0" w:space="0" w:color="auto"/>
                <w:bottom w:val="none" w:sz="0" w:space="0" w:color="auto"/>
                <w:right w:val="none" w:sz="0" w:space="0" w:color="auto"/>
              </w:divBdr>
              <w:divsChild>
                <w:div w:id="393049186">
                  <w:marLeft w:val="0"/>
                  <w:marRight w:val="0"/>
                  <w:marTop w:val="0"/>
                  <w:marBottom w:val="0"/>
                  <w:divBdr>
                    <w:top w:val="none" w:sz="0" w:space="0" w:color="auto"/>
                    <w:left w:val="none" w:sz="0" w:space="0" w:color="auto"/>
                    <w:bottom w:val="none" w:sz="0" w:space="0" w:color="auto"/>
                    <w:right w:val="none" w:sz="0" w:space="0" w:color="auto"/>
                  </w:divBdr>
                  <w:divsChild>
                    <w:div w:id="1962228457">
                      <w:marLeft w:val="0"/>
                      <w:marRight w:val="0"/>
                      <w:marTop w:val="0"/>
                      <w:marBottom w:val="0"/>
                      <w:divBdr>
                        <w:top w:val="none" w:sz="0" w:space="0" w:color="auto"/>
                        <w:left w:val="none" w:sz="0" w:space="0" w:color="auto"/>
                        <w:bottom w:val="none" w:sz="0" w:space="0" w:color="auto"/>
                        <w:right w:val="none" w:sz="0" w:space="0" w:color="auto"/>
                      </w:divBdr>
                      <w:divsChild>
                        <w:div w:id="363986990">
                          <w:marLeft w:val="0"/>
                          <w:marRight w:val="0"/>
                          <w:marTop w:val="0"/>
                          <w:marBottom w:val="0"/>
                          <w:divBdr>
                            <w:top w:val="none" w:sz="0" w:space="0" w:color="auto"/>
                            <w:left w:val="none" w:sz="0" w:space="0" w:color="auto"/>
                            <w:bottom w:val="none" w:sz="0" w:space="0" w:color="auto"/>
                            <w:right w:val="none" w:sz="0" w:space="0" w:color="auto"/>
                          </w:divBdr>
                          <w:divsChild>
                            <w:div w:id="8983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829348">
      <w:bodyDiv w:val="1"/>
      <w:marLeft w:val="0"/>
      <w:marRight w:val="0"/>
      <w:marTop w:val="0"/>
      <w:marBottom w:val="0"/>
      <w:divBdr>
        <w:top w:val="none" w:sz="0" w:space="0" w:color="auto"/>
        <w:left w:val="none" w:sz="0" w:space="0" w:color="auto"/>
        <w:bottom w:val="none" w:sz="0" w:space="0" w:color="auto"/>
        <w:right w:val="none" w:sz="0" w:space="0" w:color="auto"/>
      </w:divBdr>
    </w:div>
    <w:div w:id="1205019077">
      <w:bodyDiv w:val="1"/>
      <w:marLeft w:val="0"/>
      <w:marRight w:val="0"/>
      <w:marTop w:val="0"/>
      <w:marBottom w:val="0"/>
      <w:divBdr>
        <w:top w:val="none" w:sz="0" w:space="0" w:color="auto"/>
        <w:left w:val="none" w:sz="0" w:space="0" w:color="auto"/>
        <w:bottom w:val="none" w:sz="0" w:space="0" w:color="auto"/>
        <w:right w:val="none" w:sz="0" w:space="0" w:color="auto"/>
      </w:divBdr>
    </w:div>
    <w:div w:id="1518932956">
      <w:bodyDiv w:val="1"/>
      <w:marLeft w:val="0"/>
      <w:marRight w:val="0"/>
      <w:marTop w:val="0"/>
      <w:marBottom w:val="0"/>
      <w:divBdr>
        <w:top w:val="none" w:sz="0" w:space="0" w:color="auto"/>
        <w:left w:val="none" w:sz="0" w:space="0" w:color="auto"/>
        <w:bottom w:val="none" w:sz="0" w:space="0" w:color="auto"/>
        <w:right w:val="none" w:sz="0" w:space="0" w:color="auto"/>
      </w:divBdr>
    </w:div>
    <w:div w:id="1605068082">
      <w:bodyDiv w:val="1"/>
      <w:marLeft w:val="0"/>
      <w:marRight w:val="0"/>
      <w:marTop w:val="0"/>
      <w:marBottom w:val="0"/>
      <w:divBdr>
        <w:top w:val="none" w:sz="0" w:space="0" w:color="auto"/>
        <w:left w:val="none" w:sz="0" w:space="0" w:color="auto"/>
        <w:bottom w:val="none" w:sz="0" w:space="0" w:color="auto"/>
        <w:right w:val="none" w:sz="0" w:space="0" w:color="auto"/>
      </w:divBdr>
      <w:divsChild>
        <w:div w:id="988553212">
          <w:marLeft w:val="0"/>
          <w:marRight w:val="0"/>
          <w:marTop w:val="0"/>
          <w:marBottom w:val="0"/>
          <w:divBdr>
            <w:top w:val="none" w:sz="0" w:space="0" w:color="auto"/>
            <w:left w:val="none" w:sz="0" w:space="0" w:color="auto"/>
            <w:bottom w:val="none" w:sz="0" w:space="0" w:color="auto"/>
            <w:right w:val="none" w:sz="0" w:space="0" w:color="auto"/>
          </w:divBdr>
        </w:div>
        <w:div w:id="1447657233">
          <w:marLeft w:val="0"/>
          <w:marRight w:val="0"/>
          <w:marTop w:val="0"/>
          <w:marBottom w:val="0"/>
          <w:divBdr>
            <w:top w:val="none" w:sz="0" w:space="0" w:color="auto"/>
            <w:left w:val="none" w:sz="0" w:space="0" w:color="auto"/>
            <w:bottom w:val="none" w:sz="0" w:space="0" w:color="auto"/>
            <w:right w:val="none" w:sz="0" w:space="0" w:color="auto"/>
          </w:divBdr>
          <w:divsChild>
            <w:div w:id="416634772">
              <w:marLeft w:val="0"/>
              <w:marRight w:val="0"/>
              <w:marTop w:val="0"/>
              <w:marBottom w:val="0"/>
              <w:divBdr>
                <w:top w:val="none" w:sz="0" w:space="0" w:color="auto"/>
                <w:left w:val="none" w:sz="0" w:space="0" w:color="auto"/>
                <w:bottom w:val="none" w:sz="0" w:space="0" w:color="auto"/>
                <w:right w:val="none" w:sz="0" w:space="0" w:color="auto"/>
              </w:divBdr>
            </w:div>
            <w:div w:id="1621178948">
              <w:marLeft w:val="0"/>
              <w:marRight w:val="0"/>
              <w:marTop w:val="0"/>
              <w:marBottom w:val="0"/>
              <w:divBdr>
                <w:top w:val="none" w:sz="0" w:space="0" w:color="auto"/>
                <w:left w:val="none" w:sz="0" w:space="0" w:color="auto"/>
                <w:bottom w:val="none" w:sz="0" w:space="0" w:color="auto"/>
                <w:right w:val="none" w:sz="0" w:space="0" w:color="auto"/>
              </w:divBdr>
            </w:div>
            <w:div w:id="19094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7740">
      <w:bodyDiv w:val="1"/>
      <w:marLeft w:val="0"/>
      <w:marRight w:val="0"/>
      <w:marTop w:val="0"/>
      <w:marBottom w:val="0"/>
      <w:divBdr>
        <w:top w:val="none" w:sz="0" w:space="0" w:color="auto"/>
        <w:left w:val="none" w:sz="0" w:space="0" w:color="auto"/>
        <w:bottom w:val="none" w:sz="0" w:space="0" w:color="auto"/>
        <w:right w:val="none" w:sz="0" w:space="0" w:color="auto"/>
      </w:divBdr>
    </w:div>
    <w:div w:id="1757096318">
      <w:bodyDiv w:val="1"/>
      <w:marLeft w:val="0"/>
      <w:marRight w:val="0"/>
      <w:marTop w:val="0"/>
      <w:marBottom w:val="0"/>
      <w:divBdr>
        <w:top w:val="none" w:sz="0" w:space="0" w:color="auto"/>
        <w:left w:val="none" w:sz="0" w:space="0" w:color="auto"/>
        <w:bottom w:val="none" w:sz="0" w:space="0" w:color="auto"/>
        <w:right w:val="none" w:sz="0" w:space="0" w:color="auto"/>
      </w:divBdr>
      <w:divsChild>
        <w:div w:id="868953841">
          <w:marLeft w:val="0"/>
          <w:marRight w:val="0"/>
          <w:marTop w:val="0"/>
          <w:marBottom w:val="0"/>
          <w:divBdr>
            <w:top w:val="none" w:sz="0" w:space="0" w:color="auto"/>
            <w:left w:val="none" w:sz="0" w:space="0" w:color="auto"/>
            <w:bottom w:val="none" w:sz="0" w:space="0" w:color="auto"/>
            <w:right w:val="none" w:sz="0" w:space="0" w:color="auto"/>
          </w:divBdr>
          <w:divsChild>
            <w:div w:id="2024742642">
              <w:marLeft w:val="0"/>
              <w:marRight w:val="0"/>
              <w:marTop w:val="0"/>
              <w:marBottom w:val="0"/>
              <w:divBdr>
                <w:top w:val="none" w:sz="0" w:space="0" w:color="auto"/>
                <w:left w:val="none" w:sz="0" w:space="0" w:color="auto"/>
                <w:bottom w:val="none" w:sz="0" w:space="0" w:color="auto"/>
                <w:right w:val="none" w:sz="0" w:space="0" w:color="auto"/>
              </w:divBdr>
              <w:divsChild>
                <w:div w:id="2050452257">
                  <w:marLeft w:val="0"/>
                  <w:marRight w:val="0"/>
                  <w:marTop w:val="0"/>
                  <w:marBottom w:val="0"/>
                  <w:divBdr>
                    <w:top w:val="none" w:sz="0" w:space="0" w:color="auto"/>
                    <w:left w:val="none" w:sz="0" w:space="0" w:color="auto"/>
                    <w:bottom w:val="none" w:sz="0" w:space="0" w:color="auto"/>
                    <w:right w:val="none" w:sz="0" w:space="0" w:color="auto"/>
                  </w:divBdr>
                  <w:divsChild>
                    <w:div w:id="130369444">
                      <w:marLeft w:val="0"/>
                      <w:marRight w:val="0"/>
                      <w:marTop w:val="0"/>
                      <w:marBottom w:val="0"/>
                      <w:divBdr>
                        <w:top w:val="none" w:sz="0" w:space="0" w:color="auto"/>
                        <w:left w:val="none" w:sz="0" w:space="0" w:color="auto"/>
                        <w:bottom w:val="none" w:sz="0" w:space="0" w:color="auto"/>
                        <w:right w:val="none" w:sz="0" w:space="0" w:color="auto"/>
                      </w:divBdr>
                      <w:divsChild>
                        <w:div w:id="1876766840">
                          <w:marLeft w:val="0"/>
                          <w:marRight w:val="0"/>
                          <w:marTop w:val="0"/>
                          <w:marBottom w:val="0"/>
                          <w:divBdr>
                            <w:top w:val="none" w:sz="0" w:space="0" w:color="auto"/>
                            <w:left w:val="none" w:sz="0" w:space="0" w:color="auto"/>
                            <w:bottom w:val="none" w:sz="0" w:space="0" w:color="auto"/>
                            <w:right w:val="none" w:sz="0" w:space="0" w:color="auto"/>
                          </w:divBdr>
                          <w:divsChild>
                            <w:div w:id="18729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93465">
      <w:bodyDiv w:val="1"/>
      <w:marLeft w:val="0"/>
      <w:marRight w:val="0"/>
      <w:marTop w:val="0"/>
      <w:marBottom w:val="0"/>
      <w:divBdr>
        <w:top w:val="none" w:sz="0" w:space="0" w:color="auto"/>
        <w:left w:val="none" w:sz="0" w:space="0" w:color="auto"/>
        <w:bottom w:val="none" w:sz="0" w:space="0" w:color="auto"/>
        <w:right w:val="none" w:sz="0" w:space="0" w:color="auto"/>
      </w:divBdr>
    </w:div>
    <w:div w:id="1846900926">
      <w:bodyDiv w:val="1"/>
      <w:marLeft w:val="0"/>
      <w:marRight w:val="0"/>
      <w:marTop w:val="0"/>
      <w:marBottom w:val="0"/>
      <w:divBdr>
        <w:top w:val="none" w:sz="0" w:space="0" w:color="auto"/>
        <w:left w:val="none" w:sz="0" w:space="0" w:color="auto"/>
        <w:bottom w:val="none" w:sz="0" w:space="0" w:color="auto"/>
        <w:right w:val="none" w:sz="0" w:space="0" w:color="auto"/>
      </w:divBdr>
    </w:div>
    <w:div w:id="212757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7.png"/><Relationship Id="rId21" Type="http://schemas.openxmlformats.org/officeDocument/2006/relationships/hyperlink" Target="https://www.youtube.com/watch?v=HqxtKVJX18I&amp;t=131s" TargetMode="External"/><Relationship Id="rId63" Type="http://schemas.openxmlformats.org/officeDocument/2006/relationships/hyperlink" Target="http://www.hertfordshire.gov.uk/LDMyHealth" TargetMode="External"/><Relationship Id="rId159" Type="http://schemas.openxmlformats.org/officeDocument/2006/relationships/image" Target="media/image43.png"/><Relationship Id="rId170" Type="http://schemas.openxmlformats.org/officeDocument/2006/relationships/image" Target="media/image49.png"/><Relationship Id="rId226" Type="http://schemas.openxmlformats.org/officeDocument/2006/relationships/hyperlink" Target="https://www.youtube.com/watch?v=_e3zefo4KzM" TargetMode="External"/><Relationship Id="rId268" Type="http://schemas.openxmlformats.org/officeDocument/2006/relationships/hyperlink" Target="http://www.hertfordshire.gov.uk/" TargetMode="External"/><Relationship Id="rId32" Type="http://schemas.openxmlformats.org/officeDocument/2006/relationships/hyperlink" Target="https://www.youtube.com/watch?v=eOIrV27P88Q" TargetMode="External"/><Relationship Id="rId74" Type="http://schemas.openxmlformats.org/officeDocument/2006/relationships/hyperlink" Target="mailto:Stevenage.adt@hertfordshire.gov.uk" TargetMode="External"/><Relationship Id="rId128" Type="http://schemas.openxmlformats.org/officeDocument/2006/relationships/hyperlink" Target="mailto:purplefolder@hertfordshire.gov.uk" TargetMode="External"/><Relationship Id="rId5" Type="http://schemas.openxmlformats.org/officeDocument/2006/relationships/numbering" Target="numbering.xml"/><Relationship Id="rId181" Type="http://schemas.openxmlformats.org/officeDocument/2006/relationships/hyperlink" Target="https://www.hertfordshire.gov.uk/media-library/documents/adult-social-services/learning-difficulties-and-dementia/coronavirus/8.-master-easy-read-flu-info-with-nasal-spray-v2-07.06.21.pptx" TargetMode="External"/><Relationship Id="rId237" Type="http://schemas.openxmlformats.org/officeDocument/2006/relationships/hyperlink" Target="https://youtu.be/HmJB3I9h3sc" TargetMode="External"/><Relationship Id="rId279" Type="http://schemas.openxmlformats.org/officeDocument/2006/relationships/hyperlink" Target="https://www.gov.uk/government/publications/reference-guide-to-consent-for-examination-or-treatment-second-edition" TargetMode="External"/><Relationship Id="rId22" Type="http://schemas.openxmlformats.org/officeDocument/2006/relationships/hyperlink" Target="https://www.youtube.com/watch?v=Mw40MeC9e6g" TargetMode="External"/><Relationship Id="rId43" Type="http://schemas.openxmlformats.org/officeDocument/2006/relationships/hyperlink" Target="https://www.hertfordshire.gov.uk/media-library/documents/adult-social-services/learning-difficulties-and-dementia/urine-colour-chart-updated.pdf" TargetMode="External"/><Relationship Id="rId64" Type="http://schemas.openxmlformats.org/officeDocument/2006/relationships/hyperlink" Target="mailto:healthliaisonteam.referrals@hertfordshire.gov.uk" TargetMode="External"/><Relationship Id="rId118" Type="http://schemas.openxmlformats.org/officeDocument/2006/relationships/hyperlink" Target="https://youtu.be/4Nik-aF7i6s" TargetMode="External"/><Relationship Id="rId139" Type="http://schemas.openxmlformats.org/officeDocument/2006/relationships/hyperlink" Target="https://www.hertfordshire.gov.uk/media-library/documents/adult-social-services/emis-ahc-action-plan.pdf" TargetMode="External"/><Relationship Id="rId85" Type="http://schemas.openxmlformats.org/officeDocument/2006/relationships/image" Target="https://cdn.shopify.com/s/files/1/0606/1553/products/Confused1_large.png?v=1417852498" TargetMode="External"/><Relationship Id="rId150" Type="http://schemas.openxmlformats.org/officeDocument/2006/relationships/image" Target="media/image38.png"/><Relationship Id="rId171" Type="http://schemas.openxmlformats.org/officeDocument/2006/relationships/hyperlink" Target="https://www.youtube.com/watch?v=1K6YKHk_rYA" TargetMode="External"/><Relationship Id="rId192" Type="http://schemas.openxmlformats.org/officeDocument/2006/relationships/hyperlink" Target="https://www.hertfordshire.gov.uk/media-library/documents/adult-social-services/factsheets/easy-read/dnacpr-support-guide.pdf" TargetMode="External"/><Relationship Id="rId206" Type="http://schemas.openxmlformats.org/officeDocument/2006/relationships/hyperlink" Target="https://eur02.safelinks.protection.outlook.com/?url=https%3A%2F%2Fwww.hertfordshire.gov.uk%2Fmedia-library%2Fdocuments%2Fadult-social-services%2Ffactsheets%2Fbreast-checking-v1-30.9.22.pdf&amp;data=05%7C02%7CEdi.Curran%40hertfordshire.gov.uk%7Cb843ea6ef313467e38bb08dc62e0d629%7C53e92c3666174e71a989dd739ad32a4d%7C0%7C0%7C638493965006040434%7CUnknown%7CTWFpbGZsb3d8eyJWIjoiMC4wLjAwMDAiLCJQIjoiV2luMzIiLCJBTiI6Ik1haWwiLCJXVCI6Mn0%3D%7C0%7C%7C%7C&amp;sdata=eZc2UFGfNkkYDG3WXCn%2FlPyCq3MW%2FVMVokgQiPkIwuM%3D&amp;reserved=0" TargetMode="External"/><Relationship Id="rId227" Type="http://schemas.openxmlformats.org/officeDocument/2006/relationships/hyperlink" Target="https://www.youtube.com/watch?v=HqxtKVJX18I&amp;t=131s" TargetMode="External"/><Relationship Id="rId248" Type="http://schemas.openxmlformats.org/officeDocument/2006/relationships/hyperlink" Target="https://www.youtube.com/watch?v=x5LHrU-_nAw" TargetMode="External"/><Relationship Id="rId269" Type="http://schemas.openxmlformats.org/officeDocument/2006/relationships/hyperlink" Target="http://www.hpft.nhs.uk/" TargetMode="External"/><Relationship Id="rId12" Type="http://schemas.openxmlformats.org/officeDocument/2006/relationships/header" Target="header1.xml"/><Relationship Id="rId33" Type="http://schemas.openxmlformats.org/officeDocument/2006/relationships/hyperlink" Target="https://www.youtube.com/watch?v=4eY59qr2FTo" TargetMode="External"/><Relationship Id="rId108" Type="http://schemas.openxmlformats.org/officeDocument/2006/relationships/image" Target="media/image22.jpeg"/><Relationship Id="rId129" Type="http://schemas.openxmlformats.org/officeDocument/2006/relationships/image" Target="media/image33.png"/><Relationship Id="rId280" Type="http://schemas.openxmlformats.org/officeDocument/2006/relationships/hyperlink" Target="https://www.gov.uk/government/collections/mental-capacity-act-making-decisions" TargetMode="External"/><Relationship Id="rId54" Type="http://schemas.openxmlformats.org/officeDocument/2006/relationships/hyperlink" Target="https://youtu.be/obFOuL33jCc" TargetMode="External"/><Relationship Id="rId75" Type="http://schemas.openxmlformats.org/officeDocument/2006/relationships/hyperlink" Target="mailto:eastherts.adt@hertfordshire.gov.uk" TargetMode="External"/><Relationship Id="rId96" Type="http://schemas.openxmlformats.org/officeDocument/2006/relationships/hyperlink" Target="http://www.hertfordshire.gov.uk/ldprofessionals" TargetMode="External"/><Relationship Id="rId140" Type="http://schemas.openxmlformats.org/officeDocument/2006/relationships/hyperlink" Target="https://www.hertfordshire.gov.uk/media-library/documents/adult-social-services/emis-instructions-ahc-ld.pdf" TargetMode="External"/><Relationship Id="rId161" Type="http://schemas.openxmlformats.org/officeDocument/2006/relationships/image" Target="media/image45.png"/><Relationship Id="rId182" Type="http://schemas.openxmlformats.org/officeDocument/2006/relationships/hyperlink" Target="mailto:purplestarstrategy@hertfordshire.gov.uk" TargetMode="External"/><Relationship Id="rId217" Type="http://schemas.openxmlformats.org/officeDocument/2006/relationships/hyperlink" Target="mailto:Broxbourne.adt@hertfordshire.gov.uk" TargetMode="External"/><Relationship Id="rId6" Type="http://schemas.openxmlformats.org/officeDocument/2006/relationships/styles" Target="styles.xml"/><Relationship Id="rId238" Type="http://schemas.openxmlformats.org/officeDocument/2006/relationships/hyperlink" Target="https://youtu.be/0_zOx88ZGZ0" TargetMode="External"/><Relationship Id="rId259" Type="http://schemas.openxmlformats.org/officeDocument/2006/relationships/hyperlink" Target="http://www.watfordmencap.org.uk/materials/stay_safe_in_the_sun.pdf" TargetMode="External"/><Relationship Id="rId23" Type="http://schemas.openxmlformats.org/officeDocument/2006/relationships/hyperlink" Target="https://www.youtube.com/watch?v=2pJsjJe6tXE" TargetMode="External"/><Relationship Id="rId119" Type="http://schemas.openxmlformats.org/officeDocument/2006/relationships/image" Target="media/image28.jpeg"/><Relationship Id="rId270" Type="http://schemas.openxmlformats.org/officeDocument/2006/relationships/hyperlink" Target="http://www.hertfordshire.nhs.uk/.../pals.html" TargetMode="External"/><Relationship Id="rId44" Type="http://schemas.openxmlformats.org/officeDocument/2006/relationships/hyperlink" Target="https://www.youtube.com/watch?v=14yKxLZP_0M&amp;t=2s" TargetMode="External"/><Relationship Id="rId65" Type="http://schemas.openxmlformats.org/officeDocument/2006/relationships/hyperlink" Target="mailto:edi.curran@hertfordshire.gov.uk" TargetMode="External"/><Relationship Id="rId86" Type="http://schemas.openxmlformats.org/officeDocument/2006/relationships/hyperlink" Target="https://www.youtube.com/watch?v=UZNKRzQ6ae4&amp;t=1s" TargetMode="External"/><Relationship Id="rId130" Type="http://schemas.openxmlformats.org/officeDocument/2006/relationships/hyperlink" Target="https://www.youtube.com/watch?v=HqxtKVJX18I" TargetMode="External"/><Relationship Id="rId151" Type="http://schemas.openxmlformats.org/officeDocument/2006/relationships/image" Target="media/image39.png"/><Relationship Id="rId172" Type="http://schemas.openxmlformats.org/officeDocument/2006/relationships/hyperlink" Target="https://www.youtube.com/watch?v=obFOuL33jCc" TargetMode="External"/><Relationship Id="rId193" Type="http://schemas.openxmlformats.org/officeDocument/2006/relationships/hyperlink" Target="mailto:purplestarstrategy@hertfordshire.gov.uk" TargetMode="External"/><Relationship Id="rId207" Type="http://schemas.openxmlformats.org/officeDocument/2006/relationships/image" Target="media/image59.png"/><Relationship Id="rId228" Type="http://schemas.openxmlformats.org/officeDocument/2006/relationships/hyperlink" Target="https://www.youtube.com/watch?v=Mw40MeC9e6g" TargetMode="External"/><Relationship Id="rId249" Type="http://schemas.openxmlformats.org/officeDocument/2006/relationships/hyperlink" Target="https://www.youtube.com/watch?v=3HRKQ-8eAIE" TargetMode="External"/><Relationship Id="rId13" Type="http://schemas.openxmlformats.org/officeDocument/2006/relationships/footer" Target="footer1.xml"/><Relationship Id="rId109" Type="http://schemas.openxmlformats.org/officeDocument/2006/relationships/hyperlink" Target="https://www.youtube.com/watch?v=6Cl2lqOhWEc" TargetMode="External"/><Relationship Id="rId260" Type="http://schemas.openxmlformats.org/officeDocument/2006/relationships/hyperlink" Target="http://www.hertfordshire.gov.uk/LDMyHealth" TargetMode="External"/><Relationship Id="rId281" Type="http://schemas.openxmlformats.org/officeDocument/2006/relationships/fontTable" Target="fontTable.xml"/><Relationship Id="rId34" Type="http://schemas.openxmlformats.org/officeDocument/2006/relationships/hyperlink" Target="https://www.youtube.com/watch?v=beQHs9x-aiQ" TargetMode="External"/><Relationship Id="rId55" Type="http://schemas.openxmlformats.org/officeDocument/2006/relationships/hyperlink" Target="https://youtu.be/Lm1PnEHKObI" TargetMode="External"/><Relationship Id="rId76" Type="http://schemas.openxmlformats.org/officeDocument/2006/relationships/hyperlink" Target="mailto:Broxbourne.adt@hertfordshire.gov.uk" TargetMode="External"/><Relationship Id="rId97" Type="http://schemas.openxmlformats.org/officeDocument/2006/relationships/image" Target="media/image16.png"/><Relationship Id="rId120" Type="http://schemas.openxmlformats.org/officeDocument/2006/relationships/image" Target="media/image29.png"/><Relationship Id="rId141" Type="http://schemas.openxmlformats.org/officeDocument/2006/relationships/hyperlink" Target="https://www.hertfordshire.gov.uk/media-library/documents/adult-social-services/vision-ahc.docx" TargetMode="External"/><Relationship Id="rId7" Type="http://schemas.openxmlformats.org/officeDocument/2006/relationships/settings" Target="settings.xml"/><Relationship Id="rId162" Type="http://schemas.openxmlformats.org/officeDocument/2006/relationships/image" Target="media/image46.png"/><Relationship Id="rId183" Type="http://schemas.openxmlformats.org/officeDocument/2006/relationships/hyperlink" Target="https://www.gov.uk/government/publications/covid-19-vaccination-easy-read-resources" TargetMode="External"/><Relationship Id="rId218" Type="http://schemas.openxmlformats.org/officeDocument/2006/relationships/hyperlink" Target="mailto:0-25_Central@hertfordshire.gov.uk" TargetMode="External"/><Relationship Id="rId239" Type="http://schemas.openxmlformats.org/officeDocument/2006/relationships/hyperlink" Target="https://www.youtube.com/watch?v=eOIrV27P88Q" TargetMode="External"/><Relationship Id="rId250" Type="http://schemas.openxmlformats.org/officeDocument/2006/relationships/hyperlink" Target="https://www.youtube.com/watch?v=UxWxNLKCe3Q&amp;t=22s" TargetMode="External"/><Relationship Id="rId271" Type="http://schemas.openxmlformats.org/officeDocument/2006/relationships/hyperlink" Target="http://www.mencap.org.uk/" TargetMode="External"/><Relationship Id="rId24" Type="http://schemas.openxmlformats.org/officeDocument/2006/relationships/hyperlink" Target="https://www.youtube.com/watch?v=UxWxNLKCe3Q" TargetMode="External"/><Relationship Id="rId45" Type="http://schemas.openxmlformats.org/officeDocument/2006/relationships/hyperlink" Target="https://www.hertfordshire.gov.uk/media-library/documents/adult-social-services/factsheets/easy-read/weight-carers-guide-tackling-obesity.pdf" TargetMode="External"/><Relationship Id="rId66" Type="http://schemas.openxmlformats.org/officeDocument/2006/relationships/hyperlink" Target="mailto:purplestarstrategy@hertfordshire.gov.uk" TargetMode="External"/><Relationship Id="rId87" Type="http://schemas.openxmlformats.org/officeDocument/2006/relationships/image" Target="media/image7.jpeg"/><Relationship Id="rId110" Type="http://schemas.openxmlformats.org/officeDocument/2006/relationships/image" Target="media/image23.jpeg"/><Relationship Id="rId131" Type="http://schemas.openxmlformats.org/officeDocument/2006/relationships/hyperlink" Target="https://www.youtube.com/watch?v=6Cl2lqOhWEc" TargetMode="External"/><Relationship Id="rId152" Type="http://schemas.openxmlformats.org/officeDocument/2006/relationships/image" Target="media/image40.png"/><Relationship Id="rId173" Type="http://schemas.openxmlformats.org/officeDocument/2006/relationships/hyperlink" Target="https://www.youtube.com/watch?v=Lm1PnEHKObI" TargetMode="External"/><Relationship Id="rId194" Type="http://schemas.openxmlformats.org/officeDocument/2006/relationships/image" Target="media/image55.png"/><Relationship Id="rId208" Type="http://schemas.openxmlformats.org/officeDocument/2006/relationships/hyperlink" Target="https://www.hertfordshire.gov.uk/media-library/documents/adult-social-services/ld-gp-referral-form.pdf" TargetMode="External"/><Relationship Id="rId229" Type="http://schemas.openxmlformats.org/officeDocument/2006/relationships/hyperlink" Target="https://www.youtube.com/watch?v=2pJsjJe6tXE" TargetMode="External"/><Relationship Id="rId240" Type="http://schemas.openxmlformats.org/officeDocument/2006/relationships/hyperlink" Target="https://www.youtube.com/watch?v=4eY59qr2FTo" TargetMode="External"/><Relationship Id="rId261" Type="http://schemas.openxmlformats.org/officeDocument/2006/relationships/hyperlink" Target="http://www.hertfordshire.gov.uk/LDProfessionals" TargetMode="External"/><Relationship Id="rId14" Type="http://schemas.openxmlformats.org/officeDocument/2006/relationships/hyperlink" Target="https://www.youtube.com/channel/UCI_FEr3X73M---A_bpnxUnQ/videos" TargetMode="External"/><Relationship Id="rId35" Type="http://schemas.openxmlformats.org/officeDocument/2006/relationships/hyperlink" Target="https://www.hertfordshire.gov.uk/media-library/documents/adult-social-services/learning-difficulties-and-dementia/professionals/annual-health-check-preparation-form-v5-april-24.docx" TargetMode="External"/><Relationship Id="rId56" Type="http://schemas.openxmlformats.org/officeDocument/2006/relationships/hyperlink" Target="https://youtu.be/rmKDwXG44YY" TargetMode="External"/><Relationship Id="rId77" Type="http://schemas.openxmlformats.org/officeDocument/2006/relationships/hyperlink" Target="mailto:0-25_Central@hertfordshire.gov.uk" TargetMode="External"/><Relationship Id="rId100" Type="http://schemas.openxmlformats.org/officeDocument/2006/relationships/image" Target="media/image17.png"/><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hyperlink" Target="https://www.hertfordshire.gov.uk/media-library/documents/adult-social-services/factsheets/easy-read/know-your-poo-v3-22.7.22.pdf" TargetMode="External"/><Relationship Id="rId121" Type="http://schemas.openxmlformats.org/officeDocument/2006/relationships/image" Target="cid:aac9800c-d5fe-4153-baa3-ef56629b0716" TargetMode="External"/><Relationship Id="rId142" Type="http://schemas.openxmlformats.org/officeDocument/2006/relationships/image" Target="media/image37.png"/><Relationship Id="rId163" Type="http://schemas.openxmlformats.org/officeDocument/2006/relationships/image" Target="media/image47.png"/><Relationship Id="rId184" Type="http://schemas.openxmlformats.org/officeDocument/2006/relationships/image" Target="media/image52.png"/><Relationship Id="rId219" Type="http://schemas.openxmlformats.org/officeDocument/2006/relationships/hyperlink" Target="https://www.youtube.com/channel/UCI_FEr3X73M---A_bpnxUnQ/videos" TargetMode="External"/><Relationship Id="rId230" Type="http://schemas.openxmlformats.org/officeDocument/2006/relationships/hyperlink" Target="https://www.youtube.com/watch?v=UxWxNLKCe3Q" TargetMode="External"/><Relationship Id="rId251" Type="http://schemas.openxmlformats.org/officeDocument/2006/relationships/hyperlink" Target="https://www.youtube.com/watch?v=gUHHoZZcUTo&amp;feature=emb_title" TargetMode="External"/><Relationship Id="rId25" Type="http://schemas.openxmlformats.org/officeDocument/2006/relationships/hyperlink" Target="https://www.youtube.com/watch?v=9Wv87x9ho9s" TargetMode="External"/><Relationship Id="rId46" Type="http://schemas.openxmlformats.org/officeDocument/2006/relationships/hyperlink" Target="https://eur02.safelinks.protection.outlook.com/?url=https%3A%2F%2Fwww.hertfordshire.gov.uk%2Fmedia-library%2Fdocuments%2Fadult-social-services%2Ffactsheets%2Feasy-read%2Fobesity-easyread-health-risks-v1.pdf&amp;data=05%7C02%7CEdi.Curran%40hertfordshire.gov.uk%7Cef04b2e3109f4c20a88a08dc62de9f1b%7C53e92c3666174e71a989dd739ad32a4d%7C0%7C0%7C638493955529566013%7CUnknown%7CTWFpbGZsb3d8eyJWIjoiMC4wLjAwMDAiLCJQIjoiV2luMzIiLCJBTiI6Ik1haWwiLCJXVCI6Mn0%3D%7C0%7C%7C%7C&amp;sdata=cyU2OpfejvZ19n%2B9WdJQFZSjt%2FfGj%2BX%2BxyHDd%2Brn%2ByI%3D&amp;reserved=0" TargetMode="External"/><Relationship Id="rId67" Type="http://schemas.openxmlformats.org/officeDocument/2006/relationships/hyperlink" Target="https://www.hertfordshire.gov.uk/media-library/documents/adult-social-services/learning-disability-partnership-board/my-purple-folder-december-2017.pdf" TargetMode="External"/><Relationship Id="rId272" Type="http://schemas.openxmlformats.org/officeDocument/2006/relationships/hyperlink" Target="http://www.easyhealth.org.uk/" TargetMode="External"/><Relationship Id="rId88" Type="http://schemas.openxmlformats.org/officeDocument/2006/relationships/image" Target="media/image8.jpeg"/><Relationship Id="rId111" Type="http://schemas.openxmlformats.org/officeDocument/2006/relationships/image" Target="media/image24.jpeg"/><Relationship Id="rId132" Type="http://schemas.openxmlformats.org/officeDocument/2006/relationships/image" Target="media/image34.png"/><Relationship Id="rId153" Type="http://schemas.openxmlformats.org/officeDocument/2006/relationships/hyperlink" Target="https://www.hertfordshire.gov.uk/media-library/documents/adult-social-services/learning-difficulties-and-dementia/stay-health-at-home.pdf" TargetMode="External"/><Relationship Id="rId174" Type="http://schemas.openxmlformats.org/officeDocument/2006/relationships/hyperlink" Target="https://www.youtube.com/watch?v=rmKDwXG44YY" TargetMode="External"/><Relationship Id="rId195" Type="http://schemas.openxmlformats.org/officeDocument/2006/relationships/hyperlink" Target="https://www.youtube.com/watch?v=UZNKRzQ6ae4&amp;list=PLBSjtUxPa6TWumqvCbsz4V1kltGKo9gvb" TargetMode="External"/><Relationship Id="rId209" Type="http://schemas.openxmlformats.org/officeDocument/2006/relationships/hyperlink" Target="mailto:watfordthreerivers.adt@hertfordshire.gov.uk" TargetMode="External"/><Relationship Id="rId220" Type="http://schemas.openxmlformats.org/officeDocument/2006/relationships/hyperlink" Target="https://www.youtube.com/watch?v=UZNKRzQ6ae4&amp;t=127s" TargetMode="External"/><Relationship Id="rId241" Type="http://schemas.openxmlformats.org/officeDocument/2006/relationships/hyperlink" Target="https://www.youtube.com/watch?v=6-fbmjaEWD0&amp;t=193s" TargetMode="External"/><Relationship Id="rId15" Type="http://schemas.openxmlformats.org/officeDocument/2006/relationships/hyperlink" Target="https://www.youtube.com/watch?v=dQBmOsz9kCQ&amp;t=2s" TargetMode="External"/><Relationship Id="rId36" Type="http://schemas.openxmlformats.org/officeDocument/2006/relationships/hyperlink" Target="http://www.hertfordshire.gov.uk/stayhealthyathome" TargetMode="External"/><Relationship Id="rId57" Type="http://schemas.openxmlformats.org/officeDocument/2006/relationships/hyperlink" Target="https://youtu.be/x5LHrU-_nAw" TargetMode="External"/><Relationship Id="rId262" Type="http://schemas.openxmlformats.org/officeDocument/2006/relationships/hyperlink" Target="http://www.pohwer.net/" TargetMode="External"/><Relationship Id="rId78" Type="http://schemas.openxmlformats.org/officeDocument/2006/relationships/hyperlink" Target="https://www.hertfordshire.gov.uk/media-library/documents/adult-social-services/ld-gp-referral-form.pdf" TargetMode="External"/><Relationship Id="rId99" Type="http://schemas.openxmlformats.org/officeDocument/2006/relationships/hyperlink" Target="https://www.youtube.com/watch?v=9Wv87x9ho9s" TargetMode="External"/><Relationship Id="rId101" Type="http://schemas.openxmlformats.org/officeDocument/2006/relationships/image" Target="media/image18.png"/><Relationship Id="rId122" Type="http://schemas.openxmlformats.org/officeDocument/2006/relationships/hyperlink" Target="http://www.hertfordshire.gov.uk/LDmyhealth" TargetMode="External"/><Relationship Id="rId143" Type="http://schemas.openxmlformats.org/officeDocument/2006/relationships/image" Target="https://cdn.shopify.com/s/files/1/0606/1553/products/GP-Friendly_large.png?v=1565959735" TargetMode="External"/><Relationship Id="rId164" Type="http://schemas.openxmlformats.org/officeDocument/2006/relationships/hyperlink" Target="https://www.youtube.com/watch?v=lEEpias8OVA" TargetMode="External"/><Relationship Id="rId185" Type="http://schemas.openxmlformats.org/officeDocument/2006/relationships/hyperlink" Target="https://www.youtube.com/watch?v=_e3zefo4KzM&amp;t=47s" TargetMode="External"/><Relationship Id="rId9" Type="http://schemas.openxmlformats.org/officeDocument/2006/relationships/footnotes" Target="footnotes.xml"/><Relationship Id="rId210" Type="http://schemas.openxmlformats.org/officeDocument/2006/relationships/hyperlink" Target="mailto:stalbans.adt@hertfordshire.gov.uk" TargetMode="External"/><Relationship Id="rId26" Type="http://schemas.openxmlformats.org/officeDocument/2006/relationships/hyperlink" Target="http://www.hertfordshire.gov.uk/LDHEALTHPROFBowelhealth" TargetMode="External"/><Relationship Id="rId231" Type="http://schemas.openxmlformats.org/officeDocument/2006/relationships/hyperlink" Target="https://www.youtube.com/watch?v=9Wv87x9ho9s" TargetMode="External"/><Relationship Id="rId252" Type="http://schemas.openxmlformats.org/officeDocument/2006/relationships/hyperlink" Target="https://www.hertfordshire.gov.uk/services/adult-social-services/disability/learning-disabilities/my-health/professionals/information-for-professionals.aspx" TargetMode="External"/><Relationship Id="rId273" Type="http://schemas.openxmlformats.org/officeDocument/2006/relationships/hyperlink" Target="http://www.makaton.org/" TargetMode="External"/><Relationship Id="rId47" Type="http://schemas.openxmlformats.org/officeDocument/2006/relationships/hyperlink" Target="https://eur02.safelinks.protection.outlook.com/?url=https%3A%2F%2Fwww.hertfordshire.gov.uk%2Fmedia-library%2Fdocuments%2Fadult-social-services%2Ffactsheets%2Feasy-read%2Fobesity-easyread-health-risks-v1.pdf&amp;data=05%7C02%7CEdi.Curran%40hertfordshire.gov.uk%7Cef04b2e3109f4c20a88a08dc62de9f1b%7C53e92c3666174e71a989dd739ad32a4d%7C0%7C0%7C638493955529577648%7CUnknown%7CTWFpbGZsb3d8eyJWIjoiMC4wLjAwMDAiLCJQIjoiV2luMzIiLCJBTiI6Ik1haWwiLCJXVCI6Mn0%3D%7C0%7C%7C%7C&amp;sdata=qZILxjmSXZm1yk8fdTWJCtDk%2FlOQ83bs8zhsukWMexc%3D&amp;reserved=0" TargetMode="External"/><Relationship Id="rId68" Type="http://schemas.openxmlformats.org/officeDocument/2006/relationships/hyperlink" Target="http://www.hertfordshire.gov.uk/LDmyhealth" TargetMode="External"/><Relationship Id="rId89" Type="http://schemas.openxmlformats.org/officeDocument/2006/relationships/image" Target="media/image9.jpeg"/><Relationship Id="rId112" Type="http://schemas.openxmlformats.org/officeDocument/2006/relationships/hyperlink" Target="https://www.youtube.com/watch?v=ioXQjktOe8o&amp;t=1s" TargetMode="External"/><Relationship Id="rId133" Type="http://schemas.openxmlformats.org/officeDocument/2006/relationships/image" Target="media/image35.png"/><Relationship Id="rId154" Type="http://schemas.openxmlformats.org/officeDocument/2006/relationships/hyperlink" Target="http://www.hertfordshire.gov.uk/LDmyhealth" TargetMode="External"/><Relationship Id="rId175" Type="http://schemas.openxmlformats.org/officeDocument/2006/relationships/hyperlink" Target="https://www.youtube.com/watch?v=x5LHrU-_nAw" TargetMode="External"/><Relationship Id="rId196" Type="http://schemas.openxmlformats.org/officeDocument/2006/relationships/hyperlink" Target="https://www.youtube.com/watch?v=oA-RP4JPmz8" TargetMode="External"/><Relationship Id="rId200" Type="http://schemas.openxmlformats.org/officeDocument/2006/relationships/image" Target="media/image56.png"/><Relationship Id="rId16" Type="http://schemas.openxmlformats.org/officeDocument/2006/relationships/hyperlink" Target="https://www.youtube.com/watch?v=ioXQjktOe8o" TargetMode="External"/><Relationship Id="rId221" Type="http://schemas.openxmlformats.org/officeDocument/2006/relationships/hyperlink" Target="https://www.youtube.com/watch?v=dQBmOsz9kCQ&amp;t=2s" TargetMode="External"/><Relationship Id="rId242" Type="http://schemas.openxmlformats.org/officeDocument/2006/relationships/hyperlink" Target="https://www.youtube.com/watch?v=lEEpias8OVA" TargetMode="External"/><Relationship Id="rId263" Type="http://schemas.openxmlformats.org/officeDocument/2006/relationships/hyperlink" Target="http://www.carersinherts.org.uk/" TargetMode="External"/><Relationship Id="rId37" Type="http://schemas.openxmlformats.org/officeDocument/2006/relationships/hyperlink" Target="https://www.youtube.com/watch?v=lEEpias8OVA" TargetMode="External"/><Relationship Id="rId58" Type="http://schemas.openxmlformats.org/officeDocument/2006/relationships/hyperlink" Target="https://www.youtube.com/watch?v=3HRKQ-8eAIE" TargetMode="External"/><Relationship Id="rId79" Type="http://schemas.openxmlformats.org/officeDocument/2006/relationships/hyperlink" Target="https://www.hertshelp.net/hertshelp.aspx" TargetMode="External"/><Relationship Id="rId102" Type="http://schemas.openxmlformats.org/officeDocument/2006/relationships/image" Target="media/image19.jpeg"/><Relationship Id="rId123" Type="http://schemas.openxmlformats.org/officeDocument/2006/relationships/image" Target="media/image30.png"/><Relationship Id="rId144" Type="http://schemas.openxmlformats.org/officeDocument/2006/relationships/hyperlink" Target="https://www.nice.org.uk/guidance/qs187/chapter/Quality-statement-4-Annual-health-check" TargetMode="External"/><Relationship Id="rId90" Type="http://schemas.openxmlformats.org/officeDocument/2006/relationships/image" Target="media/image10.jpeg"/><Relationship Id="rId165" Type="http://schemas.openxmlformats.org/officeDocument/2006/relationships/hyperlink" Target="mailto:sarah.sullivan@hertfordshire.gov.uk" TargetMode="External"/><Relationship Id="rId186" Type="http://schemas.openxmlformats.org/officeDocument/2006/relationships/image" Target="media/image53.jpeg"/><Relationship Id="rId211" Type="http://schemas.openxmlformats.org/officeDocument/2006/relationships/hyperlink" Target="mailto:dacorum.adt@hertfordshire.gov.uk" TargetMode="External"/><Relationship Id="rId232" Type="http://schemas.openxmlformats.org/officeDocument/2006/relationships/hyperlink" Target="https://youtu.be/qzJ71-OY3t4" TargetMode="External"/><Relationship Id="rId253" Type="http://schemas.openxmlformats.org/officeDocument/2006/relationships/hyperlink" Target="http://www.hertfordshire.gov.uk/ldmyhealth" TargetMode="External"/><Relationship Id="rId274" Type="http://schemas.openxmlformats.org/officeDocument/2006/relationships/hyperlink" Target="http://www.photosymbols-cloud.com/" TargetMode="External"/><Relationship Id="rId27" Type="http://schemas.openxmlformats.org/officeDocument/2006/relationships/hyperlink" Target="https://www.nhs.uk/conditions/autism/what-is-autism/" TargetMode="External"/><Relationship Id="rId48" Type="http://schemas.openxmlformats.org/officeDocument/2006/relationships/hyperlink" Target="https://eur02.safelinks.protection.outlook.com/?url=https%3A%2F%2Fwww.hertfordshire.gov.uk%2Fmedia-library%2Fdocuments%2Fadult-social-services%2Ffactsheets%2Feasy-read%2Fweight-chart-with-bmi.pdf&amp;data=05%7C02%7CEdi.Curran%40hertfordshire.gov.uk%7Cef04b2e3109f4c20a88a08dc62de9f1b%7C53e92c3666174e71a989dd739ad32a4d%7C0%7C0%7C638493955529584892%7CUnknown%7CTWFpbGZsb3d8eyJWIjoiMC4wLjAwMDAiLCJQIjoiV2luMzIiLCJBTiI6Ik1haWwiLCJXVCI6Mn0%3D%7C0%7C%7C%7C&amp;sdata=7Bu3873Ldpr3B95uzyTx3ExkI3s9C4xDz73BoQBnYu4%3D&amp;reserved=0" TargetMode="External"/><Relationship Id="rId69" Type="http://schemas.openxmlformats.org/officeDocument/2006/relationships/hyperlink" Target="mailto:stalbans.adt@hertfordshire.gov.uk" TargetMode="External"/><Relationship Id="rId113" Type="http://schemas.openxmlformats.org/officeDocument/2006/relationships/hyperlink" Target="https://youtu.be/_e3zefo4KzM" TargetMode="External"/><Relationship Id="rId134" Type="http://schemas.openxmlformats.org/officeDocument/2006/relationships/image" Target="media/image36.png"/><Relationship Id="rId80" Type="http://schemas.openxmlformats.org/officeDocument/2006/relationships/hyperlink" Target="mailto:info@hertshelp.net" TargetMode="External"/><Relationship Id="rId155" Type="http://schemas.openxmlformats.org/officeDocument/2006/relationships/image" Target="media/image41.png"/><Relationship Id="rId176" Type="http://schemas.openxmlformats.org/officeDocument/2006/relationships/image" Target="media/image50.png"/><Relationship Id="rId197" Type="http://schemas.openxmlformats.org/officeDocument/2006/relationships/hyperlink" Target="https://www.hertfordshire.gov.uk/media-library/documents/adult-social-services/factsheets/easy-read/dnacpr-easy-read-leaflet.pdf" TargetMode="External"/><Relationship Id="rId201" Type="http://schemas.openxmlformats.org/officeDocument/2006/relationships/image" Target="media/image57.png"/><Relationship Id="rId222" Type="http://schemas.openxmlformats.org/officeDocument/2006/relationships/hyperlink" Target="https://www.youtube.com/watch?v=ioXQjktOe8o" TargetMode="External"/><Relationship Id="rId243" Type="http://schemas.openxmlformats.org/officeDocument/2006/relationships/hyperlink" Target="https://www.youtube.com/watch?v=8qtcKDHK10M&amp;t=380s" TargetMode="External"/><Relationship Id="rId264" Type="http://schemas.openxmlformats.org/officeDocument/2006/relationships/hyperlink" Target="http://www.hertshelp.net/" TargetMode="External"/><Relationship Id="rId17" Type="http://schemas.openxmlformats.org/officeDocument/2006/relationships/hyperlink" Target="https://www.youtube.com/watch?v=_eIB8V-PF2A" TargetMode="External"/><Relationship Id="rId38" Type="http://schemas.openxmlformats.org/officeDocument/2006/relationships/hyperlink" Target="https://www.hertfordshire.gov.uk/media-library/documents/adult-social-services/factsheets/easy-read/breast-checking-info-pack.pdf" TargetMode="External"/><Relationship Id="rId59" Type="http://schemas.openxmlformats.org/officeDocument/2006/relationships/hyperlink" Target="https://www.youtube.com/watch?v=UxWxNLKCe3Q&amp;t=22s" TargetMode="External"/><Relationship Id="rId103" Type="http://schemas.openxmlformats.org/officeDocument/2006/relationships/hyperlink" Target="https://www.youtube.com/watch?v=dQBmOsz9kCQ" TargetMode="External"/><Relationship Id="rId124" Type="http://schemas.openxmlformats.org/officeDocument/2006/relationships/image" Target="media/image31.png"/><Relationship Id="rId70" Type="http://schemas.openxmlformats.org/officeDocument/2006/relationships/hyperlink" Target="mailto:dacorum.adt@hertfordshire.gov.uk" TargetMode="External"/><Relationship Id="rId91" Type="http://schemas.openxmlformats.org/officeDocument/2006/relationships/image" Target="media/image11.jpeg"/><Relationship Id="rId145" Type="http://schemas.openxmlformats.org/officeDocument/2006/relationships/hyperlink" Target="https://www.hertfordshire.gov.uk/media-library/documents/adult-social-services/learning-difficulties-and-dementia/stay-health-at-home.pdf" TargetMode="External"/><Relationship Id="rId166" Type="http://schemas.openxmlformats.org/officeDocument/2006/relationships/image" Target="media/image48.png"/><Relationship Id="rId187" Type="http://schemas.openxmlformats.org/officeDocument/2006/relationships/hyperlink" Target="https://www.hertfordshire.gov.uk/services/adult-social-services/report-a-concern-about-an-adult/report-a-concern-about-an-adult.aspx" TargetMode="External"/><Relationship Id="rId1" Type="http://schemas.openxmlformats.org/officeDocument/2006/relationships/customXml" Target="../customXml/item1.xml"/><Relationship Id="rId212" Type="http://schemas.openxmlformats.org/officeDocument/2006/relationships/hyperlink" Target="mailto:hertsmere.adt@hertfordshire.gov.uk" TargetMode="External"/><Relationship Id="rId233" Type="http://schemas.openxmlformats.org/officeDocument/2006/relationships/hyperlink" Target="https://www.youtube.com/channel/UCI_FEr3X73M---A_bpnxUnQ" TargetMode="External"/><Relationship Id="rId254" Type="http://schemas.openxmlformats.org/officeDocument/2006/relationships/image" Target="media/image60.png"/><Relationship Id="rId28" Type="http://schemas.openxmlformats.org/officeDocument/2006/relationships/hyperlink" Target="https://www.youtube.com/watch?v=ur7VQ6YqFaM" TargetMode="External"/><Relationship Id="rId49" Type="http://schemas.openxmlformats.org/officeDocument/2006/relationships/hyperlink" Target="https://www.hertfordshire.gov.uk/media-library/documents/adult-social-services/factsheets/easy-read/wheelchair-scale-guidance.pdf" TargetMode="External"/><Relationship Id="rId114" Type="http://schemas.openxmlformats.org/officeDocument/2006/relationships/image" Target="media/image25.jpeg"/><Relationship Id="rId275" Type="http://schemas.openxmlformats.org/officeDocument/2006/relationships/hyperlink" Target="https://www.gov.uk/government/collections/mental-capacity-act-making-decisions" TargetMode="External"/><Relationship Id="rId60" Type="http://schemas.openxmlformats.org/officeDocument/2006/relationships/hyperlink" Target="https://www.youtube.com/watch?v=gUHHoZZcUTo&amp;feature=emb_title" TargetMode="External"/><Relationship Id="rId81" Type="http://schemas.openxmlformats.org/officeDocument/2006/relationships/hyperlink" Target="https://leder.nhs.uk/report" TargetMode="External"/><Relationship Id="rId135" Type="http://schemas.openxmlformats.org/officeDocument/2006/relationships/hyperlink" Target="http://www.hertfordshire.gov.uk/ldprofessionals" TargetMode="External"/><Relationship Id="rId156" Type="http://schemas.openxmlformats.org/officeDocument/2006/relationships/image" Target="media/image42.png"/><Relationship Id="rId177" Type="http://schemas.openxmlformats.org/officeDocument/2006/relationships/image" Target="https://cdn.shopify.com/s/files/1/0606/1553/products/Flu-Vaccine-1_large.png?v=1565959640" TargetMode="External"/><Relationship Id="rId198" Type="http://schemas.openxmlformats.org/officeDocument/2006/relationships/hyperlink" Target="https://www.resus.org.uk/public-resource/cpr-decisions-and-dnacpr" TargetMode="External"/><Relationship Id="rId202" Type="http://schemas.openxmlformats.org/officeDocument/2006/relationships/image" Target="media/image58.jpeg"/><Relationship Id="rId223" Type="http://schemas.openxmlformats.org/officeDocument/2006/relationships/hyperlink" Target="https://www.youtube.com/watch?v=_eIB8V-PF2A" TargetMode="External"/><Relationship Id="rId244" Type="http://schemas.openxmlformats.org/officeDocument/2006/relationships/hyperlink" Target="https://www.youtube.com/watch?v=1K6YKHk_rYA" TargetMode="External"/><Relationship Id="rId18" Type="http://schemas.openxmlformats.org/officeDocument/2006/relationships/hyperlink" Target="https://www.youtube.com/watch?v=6Cl2lqOhWEc" TargetMode="External"/><Relationship Id="rId39" Type="http://schemas.openxmlformats.org/officeDocument/2006/relationships/hyperlink" Target="https://www.hertfordshire.gov.uk/media-library/documents/adult-social-services/factsheets/easy-read/cervical-screening-guide.pdf" TargetMode="External"/><Relationship Id="rId265" Type="http://schemas.openxmlformats.org/officeDocument/2006/relationships/hyperlink" Target="http://www.healthwatch.co.uk/" TargetMode="External"/><Relationship Id="rId50" Type="http://schemas.openxmlformats.org/officeDocument/2006/relationships/hyperlink" Target="https://eur02.safelinks.protection.outlook.com/?url=https%3A%2F%2Fwww.nhs.uk%2Flive-well%2Fhealthy-weight%2Fbmi-calculator%2F&amp;data=05%7C02%7CEdi.Curran%40hertfordshire.gov.uk%7Cef04b2e3109f4c20a88a08dc62de9f1b%7C53e92c3666174e71a989dd739ad32a4d%7C0%7C0%7C638493955529599098%7CUnknown%7CTWFpbGZsb3d8eyJWIjoiMC4wLjAwMDAiLCJQIjoiV2luMzIiLCJBTiI6Ik1haWwiLCJXVCI6Mn0%3D%7C0%7C%7C%7C&amp;sdata=oczbNU422RSsAmucB1ffs%2FfGwytdt21c4nLoOp%2FIGeg%3D&amp;reserved=0" TargetMode="External"/><Relationship Id="rId104" Type="http://schemas.openxmlformats.org/officeDocument/2006/relationships/image" Target="media/image20.png"/><Relationship Id="rId125" Type="http://schemas.openxmlformats.org/officeDocument/2006/relationships/hyperlink" Target="http://www.hertfordshire.gov.uk/purplefolder" TargetMode="External"/><Relationship Id="rId146" Type="http://schemas.openxmlformats.org/officeDocument/2006/relationships/hyperlink" Target="https://www.hertfordshire.gov.uk/media-library/documents/adult-social-services/learning-difficulties-and-dementia/stay-health-at-home.pdf" TargetMode="External"/><Relationship Id="rId167" Type="http://schemas.openxmlformats.org/officeDocument/2006/relationships/hyperlink" Target="mailto:megan.moorhouse@hertfordshire.gov.uk" TargetMode="External"/><Relationship Id="rId188" Type="http://schemas.openxmlformats.org/officeDocument/2006/relationships/image" Target="media/image54.jpeg"/><Relationship Id="rId71" Type="http://schemas.openxmlformats.org/officeDocument/2006/relationships/hyperlink" Target="mailto:hertsmere.adt@hertfordshire.gov.uk" TargetMode="External"/><Relationship Id="rId92" Type="http://schemas.openxmlformats.org/officeDocument/2006/relationships/image" Target="media/image12.png"/><Relationship Id="rId213" Type="http://schemas.openxmlformats.org/officeDocument/2006/relationships/hyperlink" Target="mailto:welwynhatfield.adt@hertfordshire.gov.uk" TargetMode="External"/><Relationship Id="rId234" Type="http://schemas.openxmlformats.org/officeDocument/2006/relationships/hyperlink" Target="https://www.nhs.uk/conditions/autism/what-is-autism/" TargetMode="External"/><Relationship Id="rId2" Type="http://schemas.openxmlformats.org/officeDocument/2006/relationships/customXml" Target="../customXml/item2.xml"/><Relationship Id="rId29" Type="http://schemas.openxmlformats.org/officeDocument/2006/relationships/hyperlink" Target="https://www.youtube.com/watch?v=oA-RP4JPmz8" TargetMode="External"/><Relationship Id="rId255" Type="http://schemas.openxmlformats.org/officeDocument/2006/relationships/hyperlink" Target="https://hcsportal.hertfordshire.gov.uk/web/portal/pages/professionals" TargetMode="External"/><Relationship Id="rId276" Type="http://schemas.openxmlformats.org/officeDocument/2006/relationships/hyperlink" Target="http://www.bild.org.uk" TargetMode="External"/><Relationship Id="rId40" Type="http://schemas.openxmlformats.org/officeDocument/2006/relationships/hyperlink" Target="https://www.hertfordshire.gov.uk/media-library/documents/adult-social-services/factsheets/easy-read/breast-screening-information-pack.pdf" TargetMode="External"/><Relationship Id="rId115" Type="http://schemas.openxmlformats.org/officeDocument/2006/relationships/hyperlink" Target="https://www.youtube.com/watch?v=HqxtKVJX18I" TargetMode="External"/><Relationship Id="rId136" Type="http://schemas.openxmlformats.org/officeDocument/2006/relationships/hyperlink" Target="https://www.hertfordshire.gov.uk/media-library/documents/adult-social-services/learning-difficulties-and-dementia/professionals/annual-health-check-preparation-form-v5-april-24.docx" TargetMode="External"/><Relationship Id="rId157" Type="http://schemas.openxmlformats.org/officeDocument/2006/relationships/hyperlink" Target="http://www.hertfordshire.gov.uk/ldmyhealth" TargetMode="External"/><Relationship Id="rId178" Type="http://schemas.openxmlformats.org/officeDocument/2006/relationships/hyperlink" Target="https://www.hertfordshire.gov.uk/media-library/documents/adult-social-services/learning-difficulties-and-dementia/easy-read-flu-info-with-nasal-spray.pdf" TargetMode="External"/><Relationship Id="rId61" Type="http://schemas.openxmlformats.org/officeDocument/2006/relationships/hyperlink" Target="mailto:purplestarstrategy@hertfordshire.gov.uk" TargetMode="External"/><Relationship Id="rId82" Type="http://schemas.openxmlformats.org/officeDocument/2006/relationships/hyperlink" Target="https://leder.nhs.uk/report" TargetMode="External"/><Relationship Id="rId199" Type="http://schemas.openxmlformats.org/officeDocument/2006/relationships/hyperlink" Target="mailto:stomp@hertfordshire.gov.uk" TargetMode="External"/><Relationship Id="rId203" Type="http://schemas.openxmlformats.org/officeDocument/2006/relationships/hyperlink" Target="https://youtu.be/qzJ71-OY3t4" TargetMode="External"/><Relationship Id="rId19" Type="http://schemas.openxmlformats.org/officeDocument/2006/relationships/hyperlink" Target="https://www.youtube.com/watch?v=ad1oM4QcnoI" TargetMode="External"/><Relationship Id="rId224" Type="http://schemas.openxmlformats.org/officeDocument/2006/relationships/hyperlink" Target="https://www.youtube.com/watch?v=6Cl2lqOhWEc" TargetMode="External"/><Relationship Id="rId245" Type="http://schemas.openxmlformats.org/officeDocument/2006/relationships/hyperlink" Target="https://www.youtube.com/watch?v=obFOuL33jCc" TargetMode="External"/><Relationship Id="rId266" Type="http://schemas.openxmlformats.org/officeDocument/2006/relationships/hyperlink" Target="http://www.hertfordshire.gov.uk/services/healthsoc/supportforadults/worriedabout/vulnadult/HSAB/" TargetMode="External"/><Relationship Id="rId30" Type="http://schemas.openxmlformats.org/officeDocument/2006/relationships/hyperlink" Target="https://youtu.be/HmJB3I9h3sc" TargetMode="External"/><Relationship Id="rId105" Type="http://schemas.openxmlformats.org/officeDocument/2006/relationships/hyperlink" Target="https://www.youtube.com/watch?v=gUHHoZZcUTo&amp;feature=emb_title" TargetMode="External"/><Relationship Id="rId126" Type="http://schemas.openxmlformats.org/officeDocument/2006/relationships/hyperlink" Target="mailto:purplefolder@hertfordshire.gov.uk" TargetMode="External"/><Relationship Id="rId147" Type="http://schemas.openxmlformats.org/officeDocument/2006/relationships/hyperlink" Target="mailto:purplestarstrategy@hertfordshire.gov.uk" TargetMode="External"/><Relationship Id="rId168" Type="http://schemas.openxmlformats.org/officeDocument/2006/relationships/hyperlink" Target="mailto:edi.curran@hertfordshire.gov.uk" TargetMode="External"/><Relationship Id="rId51" Type="http://schemas.openxmlformats.org/officeDocument/2006/relationships/hyperlink" Target="https://www.hertfordshire.gov.uk/media-library/documents/adult-social-services/learning-difficulties-and-dementia/dental-care-easyread-20.6.19.pdf" TargetMode="External"/><Relationship Id="rId72" Type="http://schemas.openxmlformats.org/officeDocument/2006/relationships/hyperlink" Target="mailto:welwynhatfield.adt@hertfordshire.gov.uk" TargetMode="External"/><Relationship Id="rId93" Type="http://schemas.openxmlformats.org/officeDocument/2006/relationships/image" Target="media/image13.jpeg"/><Relationship Id="rId189" Type="http://schemas.openxmlformats.org/officeDocument/2006/relationships/hyperlink" Target="https://youtu.be/PuHkan39KOY" TargetMode="External"/><Relationship Id="rId3" Type="http://schemas.openxmlformats.org/officeDocument/2006/relationships/customXml" Target="../customXml/item3.xml"/><Relationship Id="rId214" Type="http://schemas.openxmlformats.org/officeDocument/2006/relationships/hyperlink" Target="mailto:northherts.adt@hertfordshire.gov.uk" TargetMode="External"/><Relationship Id="rId235" Type="http://schemas.openxmlformats.org/officeDocument/2006/relationships/hyperlink" Target="https://www.youtube.com/watch?v=ur7VQ6YqFaM" TargetMode="External"/><Relationship Id="rId256" Type="http://schemas.openxmlformats.org/officeDocument/2006/relationships/hyperlink" Target="https://www.hertfordshire.gov.uk/media-library/documents/purple-star/purple-star-service-user-generic-feedback-form.pdf" TargetMode="External"/><Relationship Id="rId277" Type="http://schemas.openxmlformats.org/officeDocument/2006/relationships/hyperlink" Target="http://www.scie.org.uk/mca/practice/care-planning/liberty-autonomy/" TargetMode="External"/><Relationship Id="rId116" Type="http://schemas.openxmlformats.org/officeDocument/2006/relationships/image" Target="media/image26.png"/><Relationship Id="rId137" Type="http://schemas.openxmlformats.org/officeDocument/2006/relationships/hyperlink" Target="https://www.hertfordshire.gov.uk/media-library/documents/adult-social-services/learning-difficulties-and-dementia/stay-health-at-home.pdf" TargetMode="External"/><Relationship Id="rId158" Type="http://schemas.openxmlformats.org/officeDocument/2006/relationships/hyperlink" Target="http://www.hertfordshire.gov.uk/ldmyhealth" TargetMode="External"/><Relationship Id="rId20" Type="http://schemas.openxmlformats.org/officeDocument/2006/relationships/hyperlink" Target="https://www.youtube.com/watch?v=_e3zefo4KzM" TargetMode="External"/><Relationship Id="rId41" Type="http://schemas.openxmlformats.org/officeDocument/2006/relationships/hyperlink" Target="https://www.hertfordshire.gov.uk/media-library/documents/adult-social-services/factsheets/easy-read/complete-testicle-information-pack.pdf" TargetMode="External"/><Relationship Id="rId62" Type="http://schemas.openxmlformats.org/officeDocument/2006/relationships/hyperlink" Target="http://www.hertfordshire.gov.uk/LDprofessionals" TargetMode="External"/><Relationship Id="rId83" Type="http://schemas.openxmlformats.org/officeDocument/2006/relationships/image" Target="media/image5.jpeg"/><Relationship Id="rId179" Type="http://schemas.openxmlformats.org/officeDocument/2006/relationships/hyperlink" Target="https://www.hertfordshire.gov.uk/media-library/documents/coronavirus/acs-letters-and-faqs/covid-ra-leaflet-v5-29.1.21-final.pdf" TargetMode="External"/><Relationship Id="rId190" Type="http://schemas.openxmlformats.org/officeDocument/2006/relationships/hyperlink" Target="https://www.england.nhs.uk/long-read/dnacpr-and-people-with-a-learning-disability-and-or-autism/" TargetMode="External"/><Relationship Id="rId204" Type="http://schemas.openxmlformats.org/officeDocument/2006/relationships/hyperlink" Target="https://youtu.be/qheY6Q0oifs" TargetMode="External"/><Relationship Id="rId225" Type="http://schemas.openxmlformats.org/officeDocument/2006/relationships/hyperlink" Target="https://www.youtube.com/watch?v=ad1oM4QcnoI" TargetMode="External"/><Relationship Id="rId246" Type="http://schemas.openxmlformats.org/officeDocument/2006/relationships/hyperlink" Target="https://www.youtube.com/watch?v=Lm1PnEHKObI" TargetMode="External"/><Relationship Id="rId267" Type="http://schemas.openxmlformats.org/officeDocument/2006/relationships/hyperlink" Target="https://www.scie.org.uk/safeguarding/adults/" TargetMode="External"/><Relationship Id="rId106" Type="http://schemas.openxmlformats.org/officeDocument/2006/relationships/image" Target="media/image21.jpeg"/><Relationship Id="rId12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yperlink" Target="https://youtu.be/0_zOx88ZGZ0" TargetMode="External"/><Relationship Id="rId52" Type="http://schemas.openxmlformats.org/officeDocument/2006/relationships/hyperlink" Target="https://youtu.be/8qtcKDHK10M" TargetMode="External"/><Relationship Id="rId73" Type="http://schemas.openxmlformats.org/officeDocument/2006/relationships/hyperlink" Target="mailto:northherts.adt@hertfordshire.gov.uk" TargetMode="External"/><Relationship Id="rId94" Type="http://schemas.openxmlformats.org/officeDocument/2006/relationships/image" Target="media/image14.png"/><Relationship Id="rId148" Type="http://schemas.openxmlformats.org/officeDocument/2006/relationships/hyperlink" Target="https://www.rcgp.org.uk/" TargetMode="External"/><Relationship Id="rId169" Type="http://schemas.openxmlformats.org/officeDocument/2006/relationships/hyperlink" Target="http://www.hertfordshire.gov.uk/LDmyhealth" TargetMode="External"/><Relationship Id="rId4" Type="http://schemas.openxmlformats.org/officeDocument/2006/relationships/customXml" Target="../customXml/item4.xml"/><Relationship Id="rId180" Type="http://schemas.openxmlformats.org/officeDocument/2006/relationships/image" Target="media/image51.png"/><Relationship Id="rId215" Type="http://schemas.openxmlformats.org/officeDocument/2006/relationships/hyperlink" Target="mailto:Stevenage.adt@hertfordshire.gov.uk" TargetMode="External"/><Relationship Id="rId236" Type="http://schemas.openxmlformats.org/officeDocument/2006/relationships/hyperlink" Target="https://www.youtube.com/watch?v=oA-RP4JPmz8" TargetMode="External"/><Relationship Id="rId257" Type="http://schemas.openxmlformats.org/officeDocument/2006/relationships/image" Target="media/image61.jpeg"/><Relationship Id="rId278" Type="http://schemas.openxmlformats.org/officeDocument/2006/relationships/hyperlink" Target="http://www.rcgp.org.uk/learningdisabilities" TargetMode="External"/><Relationship Id="rId42" Type="http://schemas.openxmlformats.org/officeDocument/2006/relationships/hyperlink" Target="https://www.hertfordshire.gov.uk/media-library/documents/adult-social-services/factsheets/easy-read/abdominal-aortic-aneurysm-aaa-screening-easy-read-factsheet.pdf" TargetMode="External"/><Relationship Id="rId84" Type="http://schemas.openxmlformats.org/officeDocument/2006/relationships/image" Target="media/image6.png"/><Relationship Id="rId138" Type="http://schemas.openxmlformats.org/officeDocument/2006/relationships/hyperlink" Target="https://www.hertfordshire.gov.uk/media-library/documents/adult-social-services/system-one-ahc-action-plan.docx" TargetMode="External"/><Relationship Id="rId191" Type="http://schemas.openxmlformats.org/officeDocument/2006/relationships/hyperlink" Target="https://www.hertfordshire.gov.uk/media-library/documents/adult-social-services/factsheets/easy-read/dnacpr-easy-read-leaflet.pdf" TargetMode="External"/><Relationship Id="rId205" Type="http://schemas.openxmlformats.org/officeDocument/2006/relationships/hyperlink" Target="https://youtu.be/yQw4boPcKik" TargetMode="External"/><Relationship Id="rId247" Type="http://schemas.openxmlformats.org/officeDocument/2006/relationships/hyperlink" Target="https://www.youtube.com/watch?v=rmKDwXG44YY" TargetMode="External"/><Relationship Id="rId107" Type="http://schemas.openxmlformats.org/officeDocument/2006/relationships/hyperlink" Target="https://www.youtube.com/watch?v=_eIB8V-PF2A" TargetMode="External"/><Relationship Id="rId11" Type="http://schemas.openxmlformats.org/officeDocument/2006/relationships/image" Target="media/image1.jpeg"/><Relationship Id="rId53" Type="http://schemas.openxmlformats.org/officeDocument/2006/relationships/hyperlink" Target="https://youtu.be/1K6YKHk_rYA" TargetMode="External"/><Relationship Id="rId149" Type="http://schemas.openxmlformats.org/officeDocument/2006/relationships/hyperlink" Target="https://www.rcgp.org.uk/clinical-and-research/resources/toolkits/health-check-toolkit.aspx" TargetMode="External"/><Relationship Id="rId95" Type="http://schemas.openxmlformats.org/officeDocument/2006/relationships/image" Target="media/image15.png"/><Relationship Id="rId160" Type="http://schemas.openxmlformats.org/officeDocument/2006/relationships/image" Target="media/image44.png"/><Relationship Id="rId216" Type="http://schemas.openxmlformats.org/officeDocument/2006/relationships/hyperlink" Target="mailto:eastherts.adt@hertfordshire.gov.uk" TargetMode="External"/><Relationship Id="rId258" Type="http://schemas.openxmlformats.org/officeDocument/2006/relationships/image" Target="media/image6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F5A05BBFF4C54AAECE3A4A1E5C7772" ma:contentTypeVersion="6" ma:contentTypeDescription="Create a new document." ma:contentTypeScope="" ma:versionID="e495cef910a7d4d34f1ed0159137097f">
  <xsd:schema xmlns:xsd="http://www.w3.org/2001/XMLSchema" xmlns:xs="http://www.w3.org/2001/XMLSchema" xmlns:p="http://schemas.microsoft.com/office/2006/metadata/properties" xmlns:ns2="e04b5a8c-2b04-436f-8362-50270f1147b2" xmlns:ns3="ad2fd565-d98b-4d77-8add-c239ef368e4c" targetNamespace="http://schemas.microsoft.com/office/2006/metadata/properties" ma:root="true" ma:fieldsID="fbd22782209cb6ed82aed822f6e1e371" ns2:_="" ns3:_="">
    <xsd:import namespace="e04b5a8c-2b04-436f-8362-50270f1147b2"/>
    <xsd:import namespace="ad2fd565-d98b-4d77-8add-c239ef368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5a8c-2b04-436f-8362-50270f11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fd565-d98b-4d77-8add-c239ef368e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99D76-CE98-4BF8-8C6C-BC2A2DAE65B2}">
  <ds:schemaRefs>
    <ds:schemaRef ds:uri="http://purl.org/dc/terms/"/>
    <ds:schemaRef ds:uri="http://schemas.openxmlformats.org/package/2006/metadata/core-properties"/>
    <ds:schemaRef ds:uri="ad2fd565-d98b-4d77-8add-c239ef368e4c"/>
    <ds:schemaRef ds:uri="http://schemas.microsoft.com/office/2006/documentManagement/types"/>
    <ds:schemaRef ds:uri="http://schemas.microsoft.com/office/infopath/2007/PartnerControls"/>
    <ds:schemaRef ds:uri="http://purl.org/dc/elements/1.1/"/>
    <ds:schemaRef ds:uri="http://schemas.microsoft.com/office/2006/metadata/properties"/>
    <ds:schemaRef ds:uri="e04b5a8c-2b04-436f-8362-50270f1147b2"/>
    <ds:schemaRef ds:uri="http://www.w3.org/XML/1998/namespace"/>
    <ds:schemaRef ds:uri="http://purl.org/dc/dcmitype/"/>
  </ds:schemaRefs>
</ds:datastoreItem>
</file>

<file path=customXml/itemProps2.xml><?xml version="1.0" encoding="utf-8"?>
<ds:datastoreItem xmlns:ds="http://schemas.openxmlformats.org/officeDocument/2006/customXml" ds:itemID="{3546D901-5A05-4C88-9DBD-6460493B5482}">
  <ds:schemaRefs>
    <ds:schemaRef ds:uri="http://schemas.microsoft.com/sharepoint/v3/contenttype/forms"/>
  </ds:schemaRefs>
</ds:datastoreItem>
</file>

<file path=customXml/itemProps3.xml><?xml version="1.0" encoding="utf-8"?>
<ds:datastoreItem xmlns:ds="http://schemas.openxmlformats.org/officeDocument/2006/customXml" ds:itemID="{D5EB644E-5BD0-4CC7-9075-3981D0B87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5a8c-2b04-436f-8362-50270f1147b2"/>
    <ds:schemaRef ds:uri="ad2fd565-d98b-4d77-8add-c239ef368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685B7-A4DF-40AB-A5E3-B6F1C7207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97</Pages>
  <Words>17202</Words>
  <Characters>109332</Characters>
  <Application>Microsoft Office Word</Application>
  <DocSecurity>4</DocSecurity>
  <Lines>911</Lines>
  <Paragraphs>252</Paragraphs>
  <ScaleCrop>false</ScaleCrop>
  <HeadingPairs>
    <vt:vector size="2" baseType="variant">
      <vt:variant>
        <vt:lpstr>Title</vt:lpstr>
      </vt:variant>
      <vt:variant>
        <vt:i4>1</vt:i4>
      </vt:variant>
    </vt:vector>
  </HeadingPairs>
  <TitlesOfParts>
    <vt:vector size="1" baseType="lpstr">
      <vt:lpstr/>
    </vt:vector>
  </TitlesOfParts>
  <Company>Herts County Council</Company>
  <LinksUpToDate>false</LinksUpToDate>
  <CharactersWithSpaces>126282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Fitzgerald</dc:creator>
  <cp:keywords/>
  <cp:lastModifiedBy>Emma Harris</cp:lastModifiedBy>
  <cp:revision>2</cp:revision>
  <cp:lastPrinted>2020-02-17T11:49:00Z</cp:lastPrinted>
  <dcterms:created xsi:type="dcterms:W3CDTF">2024-12-19T10:29:00Z</dcterms:created>
  <dcterms:modified xsi:type="dcterms:W3CDTF">2024-12-19T10:29:00Z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0x0101002BF5A05BBFF4C54AAECE3A4A1E5C7772</vt:lpwstr>
  </property>
</Properties>
</file>